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1B" w:rsidRPr="00875532" w:rsidRDefault="0050731B" w:rsidP="00410D83">
      <w:pPr>
        <w:spacing w:after="0" w:line="360" w:lineRule="auto"/>
        <w:jc w:val="both"/>
        <w:rPr>
          <w:rFonts w:ascii="Times New Roman" w:hAnsi="Times New Roman"/>
          <w:b/>
          <w:sz w:val="24"/>
          <w:szCs w:val="24"/>
          <w:lang w:val="es-419"/>
        </w:rPr>
      </w:pPr>
    </w:p>
    <w:p w:rsidR="0055443E" w:rsidRPr="00F47289" w:rsidRDefault="0055443E" w:rsidP="00410D83">
      <w:pPr>
        <w:spacing w:after="0" w:line="360" w:lineRule="auto"/>
        <w:ind w:firstLine="709"/>
        <w:jc w:val="both"/>
        <w:rPr>
          <w:rFonts w:ascii="Times New Roman" w:hAnsi="Times New Roman"/>
          <w:b/>
          <w:sz w:val="24"/>
          <w:szCs w:val="24"/>
          <w:lang w:val="en-US"/>
        </w:rPr>
      </w:pPr>
    </w:p>
    <w:p w:rsidR="00410D83" w:rsidRDefault="0003144F" w:rsidP="00410D83">
      <w:pPr>
        <w:spacing w:after="0" w:line="360" w:lineRule="auto"/>
        <w:ind w:firstLine="709"/>
        <w:jc w:val="center"/>
        <w:rPr>
          <w:rFonts w:ascii="Times New Roman" w:hAnsi="Times New Roman"/>
          <w:b/>
          <w:caps/>
          <w:sz w:val="24"/>
          <w:szCs w:val="24"/>
          <w:lang w:val="es-AR"/>
        </w:rPr>
      </w:pPr>
      <w:r w:rsidRPr="00410D83">
        <w:rPr>
          <w:rFonts w:ascii="Times New Roman" w:hAnsi="Times New Roman"/>
          <w:b/>
          <w:caps/>
          <w:sz w:val="24"/>
          <w:szCs w:val="24"/>
          <w:lang w:val="es-AR"/>
        </w:rPr>
        <w:t>Del susurro al grito: literatura, libertad</w:t>
      </w:r>
      <w:r w:rsidR="00875532" w:rsidRPr="00410D83">
        <w:rPr>
          <w:rFonts w:ascii="Times New Roman" w:hAnsi="Times New Roman"/>
          <w:b/>
          <w:caps/>
          <w:sz w:val="24"/>
          <w:szCs w:val="24"/>
          <w:lang w:val="es-AR"/>
        </w:rPr>
        <w:t xml:space="preserve"> </w:t>
      </w:r>
    </w:p>
    <w:p w:rsidR="0003144F" w:rsidRPr="00410D83" w:rsidRDefault="00875532" w:rsidP="00410D83">
      <w:pPr>
        <w:spacing w:after="0" w:line="360" w:lineRule="auto"/>
        <w:ind w:firstLine="709"/>
        <w:jc w:val="center"/>
        <w:rPr>
          <w:rFonts w:ascii="Times New Roman" w:hAnsi="Times New Roman"/>
          <w:b/>
          <w:caps/>
          <w:sz w:val="24"/>
          <w:szCs w:val="24"/>
          <w:lang w:val="es-AR"/>
        </w:rPr>
      </w:pPr>
      <w:r w:rsidRPr="00410D83">
        <w:rPr>
          <w:rFonts w:ascii="Times New Roman" w:hAnsi="Times New Roman"/>
          <w:b/>
          <w:caps/>
          <w:sz w:val="24"/>
          <w:szCs w:val="24"/>
          <w:lang w:val="es-AR"/>
        </w:rPr>
        <w:t>y dictadura</w:t>
      </w:r>
      <w:r w:rsidR="00410D83">
        <w:rPr>
          <w:rFonts w:ascii="Times New Roman" w:hAnsi="Times New Roman"/>
          <w:b/>
          <w:caps/>
          <w:sz w:val="24"/>
          <w:szCs w:val="24"/>
          <w:lang w:val="es-AR"/>
        </w:rPr>
        <w:t xml:space="preserve"> </w:t>
      </w:r>
      <w:r w:rsidRPr="00410D83">
        <w:rPr>
          <w:rFonts w:ascii="Times New Roman" w:hAnsi="Times New Roman"/>
          <w:b/>
          <w:caps/>
          <w:sz w:val="24"/>
          <w:szCs w:val="24"/>
          <w:lang w:val="es-AR"/>
        </w:rPr>
        <w:t>en Reinaldo Arenas</w:t>
      </w:r>
      <w:r w:rsidRPr="00410D83">
        <w:rPr>
          <w:rStyle w:val="Refdenotaalpie"/>
          <w:rFonts w:ascii="Times New Roman" w:hAnsi="Times New Roman"/>
          <w:b/>
          <w:caps/>
          <w:sz w:val="24"/>
          <w:szCs w:val="24"/>
          <w:shd w:val="clear" w:color="auto" w:fill="FFFFFF"/>
          <w:lang w:val="es-419"/>
        </w:rPr>
        <w:t xml:space="preserve"> </w:t>
      </w:r>
      <w:r w:rsidRPr="00F47289">
        <w:rPr>
          <w:rStyle w:val="Refdenotaalpie"/>
          <w:rFonts w:ascii="Times New Roman" w:hAnsi="Times New Roman"/>
          <w:b/>
          <w:sz w:val="24"/>
          <w:szCs w:val="24"/>
          <w:shd w:val="clear" w:color="auto" w:fill="FFFFFF"/>
          <w:lang w:val="en-US"/>
        </w:rPr>
        <w:footnoteReference w:id="1"/>
      </w:r>
    </w:p>
    <w:p w:rsidR="00AC3DC8" w:rsidRPr="00F47289" w:rsidRDefault="00AC3DC8" w:rsidP="00410D83">
      <w:pPr>
        <w:spacing w:after="0" w:line="360" w:lineRule="auto"/>
        <w:ind w:firstLine="709"/>
        <w:jc w:val="both"/>
        <w:rPr>
          <w:rFonts w:ascii="Times New Roman" w:hAnsi="Times New Roman"/>
          <w:sz w:val="24"/>
          <w:szCs w:val="24"/>
          <w:lang w:val="es-AR"/>
        </w:rPr>
      </w:pPr>
    </w:p>
    <w:p w:rsidR="0003144F" w:rsidRPr="00F47289" w:rsidRDefault="00E24569" w:rsidP="00410D83">
      <w:pPr>
        <w:spacing w:after="0" w:line="360" w:lineRule="auto"/>
        <w:ind w:firstLine="709"/>
        <w:jc w:val="center"/>
        <w:rPr>
          <w:rFonts w:ascii="Times New Roman" w:hAnsi="Times New Roman"/>
          <w:sz w:val="24"/>
          <w:szCs w:val="24"/>
          <w:lang w:val="es-AR"/>
        </w:rPr>
      </w:pPr>
      <w:r w:rsidRPr="00410D83">
        <w:rPr>
          <w:rFonts w:ascii="Times New Roman" w:hAnsi="Times New Roman"/>
          <w:i/>
          <w:sz w:val="26"/>
          <w:szCs w:val="26"/>
          <w:lang w:val="es-AR"/>
        </w:rPr>
        <w:t>Alejandra M. Salinas</w:t>
      </w:r>
      <w:r w:rsidRPr="00F47289">
        <w:rPr>
          <w:rStyle w:val="Refdenotaalpie"/>
          <w:rFonts w:ascii="Times New Roman" w:hAnsi="Times New Roman"/>
          <w:sz w:val="24"/>
          <w:szCs w:val="24"/>
          <w:lang w:val="es-AR"/>
        </w:rPr>
        <w:footnoteReference w:id="2"/>
      </w:r>
    </w:p>
    <w:p w:rsidR="007F420F" w:rsidRPr="00F47289" w:rsidRDefault="007F420F" w:rsidP="00410D83">
      <w:pPr>
        <w:spacing w:after="0" w:line="360" w:lineRule="auto"/>
        <w:ind w:firstLine="709"/>
        <w:jc w:val="both"/>
        <w:rPr>
          <w:rFonts w:ascii="Times New Roman" w:hAnsi="Times New Roman"/>
          <w:sz w:val="24"/>
          <w:szCs w:val="24"/>
          <w:lang w:val="es-AR"/>
        </w:rPr>
      </w:pPr>
    </w:p>
    <w:p w:rsidR="00410D83" w:rsidRDefault="00410D83" w:rsidP="00410D83">
      <w:pPr>
        <w:spacing w:after="0" w:line="360" w:lineRule="auto"/>
        <w:jc w:val="both"/>
        <w:rPr>
          <w:rFonts w:ascii="Times New Roman" w:hAnsi="Times New Roman"/>
          <w:b/>
          <w:i/>
          <w:sz w:val="24"/>
          <w:szCs w:val="24"/>
          <w:lang w:val="es-419"/>
        </w:rPr>
      </w:pPr>
    </w:p>
    <w:p w:rsidR="00875532" w:rsidRDefault="00875532" w:rsidP="00410D83">
      <w:pPr>
        <w:spacing w:after="0" w:line="360" w:lineRule="auto"/>
        <w:jc w:val="both"/>
        <w:rPr>
          <w:rFonts w:ascii="Times New Roman" w:hAnsi="Times New Roman"/>
          <w:sz w:val="24"/>
          <w:szCs w:val="24"/>
          <w:lang w:val="es-419"/>
        </w:rPr>
      </w:pPr>
      <w:r w:rsidRPr="00875532">
        <w:rPr>
          <w:rFonts w:ascii="Times New Roman" w:hAnsi="Times New Roman"/>
          <w:b/>
          <w:i/>
          <w:sz w:val="24"/>
          <w:szCs w:val="24"/>
          <w:lang w:val="es-419"/>
        </w:rPr>
        <w:t>Resumen</w:t>
      </w:r>
      <w:r>
        <w:rPr>
          <w:rFonts w:ascii="Times New Roman" w:hAnsi="Times New Roman"/>
          <w:sz w:val="24"/>
          <w:szCs w:val="24"/>
          <w:lang w:val="es-419"/>
        </w:rPr>
        <w:t xml:space="preserve">: </w:t>
      </w:r>
      <w:r w:rsidRPr="00F47289">
        <w:rPr>
          <w:rFonts w:ascii="Times New Roman" w:hAnsi="Times New Roman"/>
          <w:sz w:val="24"/>
          <w:szCs w:val="24"/>
          <w:lang w:val="es-AR"/>
        </w:rPr>
        <w:t xml:space="preserve">Este trabajo </w:t>
      </w:r>
      <w:r w:rsidRPr="00F47289">
        <w:rPr>
          <w:rFonts w:ascii="Times New Roman" w:hAnsi="Times New Roman"/>
          <w:sz w:val="24"/>
          <w:szCs w:val="24"/>
        </w:rPr>
        <w:t xml:space="preserve">analiza algunos textos del escritor Reinaldo Arenas (1943-1990) en torno a la dinámica entre creación </w:t>
      </w:r>
      <w:r w:rsidRPr="00F47289">
        <w:rPr>
          <w:rFonts w:ascii="Times New Roman" w:hAnsi="Times New Roman"/>
          <w:sz w:val="24"/>
          <w:szCs w:val="24"/>
          <w:lang w:val="es-AR"/>
        </w:rPr>
        <w:t xml:space="preserve">literaria, libertad individual y las prácticas políticas y culturales en </w:t>
      </w:r>
      <w:r>
        <w:rPr>
          <w:rFonts w:ascii="Times New Roman" w:hAnsi="Times New Roman"/>
          <w:sz w:val="24"/>
          <w:szCs w:val="24"/>
          <w:lang w:val="es-419"/>
        </w:rPr>
        <w:t>el</w:t>
      </w:r>
      <w:r w:rsidRPr="00F47289">
        <w:rPr>
          <w:rFonts w:ascii="Times New Roman" w:hAnsi="Times New Roman"/>
          <w:sz w:val="24"/>
          <w:szCs w:val="24"/>
          <w:lang w:val="es-AR"/>
        </w:rPr>
        <w:t xml:space="preserve"> régimen </w:t>
      </w:r>
      <w:r>
        <w:rPr>
          <w:rFonts w:ascii="Times New Roman" w:hAnsi="Times New Roman"/>
          <w:sz w:val="24"/>
          <w:szCs w:val="24"/>
          <w:lang w:val="es-419"/>
        </w:rPr>
        <w:t>cubano bajo Castro</w:t>
      </w:r>
      <w:r w:rsidRPr="00F47289">
        <w:rPr>
          <w:rFonts w:ascii="Times New Roman" w:hAnsi="Times New Roman"/>
          <w:sz w:val="24"/>
          <w:szCs w:val="24"/>
          <w:lang w:val="es-AR"/>
        </w:rPr>
        <w:t>.</w:t>
      </w:r>
      <w:r w:rsidRPr="00F47289">
        <w:rPr>
          <w:rFonts w:ascii="Times New Roman" w:hAnsi="Times New Roman"/>
          <w:sz w:val="24"/>
          <w:szCs w:val="24"/>
        </w:rPr>
        <w:t xml:space="preserve"> </w:t>
      </w:r>
      <w:r w:rsidRPr="00F47289">
        <w:rPr>
          <w:rFonts w:ascii="Times New Roman" w:hAnsi="Times New Roman"/>
          <w:sz w:val="24"/>
          <w:szCs w:val="24"/>
          <w:lang w:val="es-AR"/>
        </w:rPr>
        <w:t xml:space="preserve">Intento mostrar de qué maneras su obra constituye una fuerte crítica de </w:t>
      </w:r>
      <w:r>
        <w:rPr>
          <w:rFonts w:ascii="Times New Roman" w:hAnsi="Times New Roman"/>
          <w:sz w:val="24"/>
          <w:szCs w:val="24"/>
          <w:lang w:val="es-419"/>
        </w:rPr>
        <w:t>todo</w:t>
      </w:r>
      <w:r w:rsidRPr="00F47289">
        <w:rPr>
          <w:rFonts w:ascii="Times New Roman" w:hAnsi="Times New Roman"/>
          <w:sz w:val="24"/>
          <w:szCs w:val="24"/>
          <w:lang w:val="es-AR"/>
        </w:rPr>
        <w:t xml:space="preserve"> poder absoluto, y de sus efectos nocivos para la vida individual</w:t>
      </w:r>
      <w:r>
        <w:rPr>
          <w:rFonts w:ascii="Times New Roman" w:hAnsi="Times New Roman"/>
          <w:sz w:val="24"/>
          <w:szCs w:val="24"/>
          <w:lang w:val="es-AR"/>
        </w:rPr>
        <w:t xml:space="preserve"> y social</w:t>
      </w:r>
      <w:r w:rsidRPr="00F47289">
        <w:rPr>
          <w:rFonts w:ascii="Times New Roman" w:hAnsi="Times New Roman"/>
          <w:sz w:val="24"/>
          <w:szCs w:val="24"/>
        </w:rPr>
        <w:t>.</w:t>
      </w:r>
    </w:p>
    <w:p w:rsidR="00875532" w:rsidRDefault="00875532" w:rsidP="00410D83">
      <w:pPr>
        <w:spacing w:after="0" w:line="360" w:lineRule="auto"/>
        <w:jc w:val="both"/>
        <w:rPr>
          <w:rFonts w:ascii="Times New Roman" w:hAnsi="Times New Roman"/>
          <w:sz w:val="24"/>
          <w:szCs w:val="24"/>
          <w:lang w:val="es-419"/>
        </w:rPr>
      </w:pPr>
    </w:p>
    <w:p w:rsidR="00875532" w:rsidRPr="00875532" w:rsidRDefault="00875532" w:rsidP="00410D83">
      <w:pPr>
        <w:spacing w:after="0" w:line="360" w:lineRule="auto"/>
        <w:jc w:val="both"/>
        <w:rPr>
          <w:rFonts w:ascii="Times New Roman" w:hAnsi="Times New Roman"/>
          <w:sz w:val="24"/>
          <w:szCs w:val="24"/>
          <w:lang w:val="en-US"/>
        </w:rPr>
      </w:pPr>
      <w:r w:rsidRPr="00875532">
        <w:rPr>
          <w:rFonts w:ascii="Times New Roman" w:hAnsi="Times New Roman"/>
          <w:b/>
          <w:i/>
          <w:sz w:val="24"/>
          <w:szCs w:val="24"/>
          <w:lang w:val="en-US"/>
        </w:rPr>
        <w:t>Abstract</w:t>
      </w:r>
      <w:r w:rsidRPr="00875532">
        <w:rPr>
          <w:rFonts w:ascii="Times New Roman" w:hAnsi="Times New Roman"/>
          <w:sz w:val="24"/>
          <w:szCs w:val="24"/>
          <w:lang w:val="en-US"/>
        </w:rPr>
        <w:t>: This paper analyzes some of the works of Reinaldo Arenas (1943-1990) with a focus on the dynamics between literary creation, individual freedom, and polit</w:t>
      </w:r>
      <w:r>
        <w:rPr>
          <w:rFonts w:ascii="Times New Roman" w:hAnsi="Times New Roman"/>
          <w:sz w:val="24"/>
          <w:szCs w:val="24"/>
          <w:lang w:val="en-US"/>
        </w:rPr>
        <w:t xml:space="preserve">ical and cultural practices in </w:t>
      </w:r>
      <w:r w:rsidRPr="00875532">
        <w:rPr>
          <w:rFonts w:ascii="Times New Roman" w:hAnsi="Times New Roman"/>
          <w:sz w:val="24"/>
          <w:szCs w:val="24"/>
          <w:lang w:val="en-US"/>
        </w:rPr>
        <w:t>the Cuban regime</w:t>
      </w:r>
      <w:r>
        <w:rPr>
          <w:rFonts w:ascii="Times New Roman" w:hAnsi="Times New Roman"/>
          <w:sz w:val="24"/>
          <w:szCs w:val="24"/>
          <w:lang w:val="en-US"/>
        </w:rPr>
        <w:t xml:space="preserve"> under </w:t>
      </w:r>
      <w:r w:rsidRPr="00875532">
        <w:rPr>
          <w:rFonts w:ascii="Times New Roman" w:hAnsi="Times New Roman"/>
          <w:sz w:val="24"/>
          <w:szCs w:val="24"/>
          <w:lang w:val="en-US"/>
        </w:rPr>
        <w:t>Castro. It</w:t>
      </w:r>
      <w:r>
        <w:rPr>
          <w:rFonts w:ascii="Times New Roman" w:hAnsi="Times New Roman"/>
          <w:sz w:val="24"/>
          <w:szCs w:val="24"/>
          <w:lang w:val="en-US"/>
        </w:rPr>
        <w:t xml:space="preserve"> tr</w:t>
      </w:r>
      <w:r w:rsidRPr="00875532">
        <w:rPr>
          <w:rFonts w:ascii="Times New Roman" w:hAnsi="Times New Roman"/>
          <w:sz w:val="24"/>
          <w:szCs w:val="24"/>
          <w:lang w:val="en-US"/>
        </w:rPr>
        <w:t>ies to show in what ways his work constitu</w:t>
      </w:r>
      <w:r>
        <w:rPr>
          <w:rFonts w:ascii="Times New Roman" w:hAnsi="Times New Roman"/>
          <w:sz w:val="24"/>
          <w:szCs w:val="24"/>
          <w:lang w:val="en-US"/>
        </w:rPr>
        <w:t xml:space="preserve">tes a strong criticism of </w:t>
      </w:r>
      <w:r w:rsidRPr="00875532">
        <w:rPr>
          <w:rFonts w:ascii="Times New Roman" w:hAnsi="Times New Roman"/>
          <w:sz w:val="24"/>
          <w:szCs w:val="24"/>
          <w:lang w:val="en-US"/>
        </w:rPr>
        <w:t>absolute political power and of its harmful effects on individual and social life.</w:t>
      </w:r>
    </w:p>
    <w:p w:rsidR="00875532" w:rsidRPr="00875532" w:rsidRDefault="00875532" w:rsidP="00410D83">
      <w:pPr>
        <w:spacing w:after="0" w:line="360" w:lineRule="auto"/>
        <w:jc w:val="both"/>
        <w:rPr>
          <w:rFonts w:ascii="Times New Roman" w:hAnsi="Times New Roman"/>
          <w:sz w:val="24"/>
          <w:szCs w:val="24"/>
          <w:lang w:val="en-US"/>
        </w:rPr>
      </w:pPr>
    </w:p>
    <w:p w:rsidR="00875532" w:rsidRDefault="00875532" w:rsidP="00410D83">
      <w:pPr>
        <w:spacing w:after="0" w:line="360" w:lineRule="auto"/>
        <w:jc w:val="both"/>
        <w:rPr>
          <w:rFonts w:ascii="Times New Roman" w:hAnsi="Times New Roman"/>
          <w:sz w:val="24"/>
          <w:szCs w:val="24"/>
          <w:lang w:val="en-US"/>
        </w:rPr>
      </w:pPr>
    </w:p>
    <w:p w:rsidR="00410D83" w:rsidRPr="00875532" w:rsidRDefault="00410D83" w:rsidP="00410D83">
      <w:pPr>
        <w:spacing w:after="0" w:line="360" w:lineRule="auto"/>
        <w:jc w:val="both"/>
        <w:rPr>
          <w:rFonts w:ascii="Times New Roman" w:hAnsi="Times New Roman"/>
          <w:sz w:val="24"/>
          <w:szCs w:val="24"/>
          <w:lang w:val="en-US"/>
        </w:rPr>
      </w:pPr>
    </w:p>
    <w:p w:rsidR="00BA1027" w:rsidRPr="00F47289" w:rsidRDefault="009C46FF" w:rsidP="00667BB6">
      <w:pPr>
        <w:spacing w:after="0" w:line="360" w:lineRule="auto"/>
        <w:ind w:firstLine="708"/>
        <w:jc w:val="both"/>
        <w:rPr>
          <w:rFonts w:ascii="Times New Roman" w:hAnsi="Times New Roman"/>
          <w:sz w:val="24"/>
          <w:szCs w:val="24"/>
          <w:lang w:val="es-AR"/>
        </w:rPr>
      </w:pPr>
      <w:r w:rsidRPr="00F47289">
        <w:rPr>
          <w:rFonts w:ascii="Times New Roman" w:hAnsi="Times New Roman"/>
          <w:sz w:val="24"/>
          <w:szCs w:val="24"/>
          <w:lang w:val="es-AR"/>
        </w:rPr>
        <w:t>La</w:t>
      </w:r>
      <w:r w:rsidR="00604740" w:rsidRPr="00F47289">
        <w:rPr>
          <w:rFonts w:ascii="Times New Roman" w:hAnsi="Times New Roman"/>
          <w:sz w:val="24"/>
          <w:szCs w:val="24"/>
          <w:lang w:val="es-AR"/>
        </w:rPr>
        <w:t xml:space="preserve"> </w:t>
      </w:r>
      <w:r w:rsidR="00554C98" w:rsidRPr="00F47289">
        <w:rPr>
          <w:rFonts w:ascii="Times New Roman" w:hAnsi="Times New Roman"/>
          <w:sz w:val="24"/>
          <w:szCs w:val="24"/>
          <w:lang w:val="es-AR"/>
        </w:rPr>
        <w:t>opresión política</w:t>
      </w:r>
      <w:r w:rsidR="00604740" w:rsidRPr="00F47289">
        <w:rPr>
          <w:rFonts w:ascii="Times New Roman" w:hAnsi="Times New Roman"/>
          <w:sz w:val="24"/>
          <w:szCs w:val="24"/>
          <w:lang w:val="es-AR"/>
        </w:rPr>
        <w:t xml:space="preserve"> </w:t>
      </w:r>
      <w:r w:rsidR="00521673" w:rsidRPr="00F47289">
        <w:rPr>
          <w:rFonts w:ascii="Times New Roman" w:hAnsi="Times New Roman"/>
          <w:sz w:val="24"/>
          <w:szCs w:val="24"/>
          <w:lang w:val="es-AR"/>
        </w:rPr>
        <w:t xml:space="preserve">aparece retratada </w:t>
      </w:r>
      <w:r w:rsidR="00875532">
        <w:rPr>
          <w:rFonts w:ascii="Times New Roman" w:hAnsi="Times New Roman"/>
          <w:sz w:val="24"/>
          <w:szCs w:val="24"/>
          <w:lang w:val="es-419"/>
        </w:rPr>
        <w:t xml:space="preserve">en la obra de </w:t>
      </w:r>
      <w:r w:rsidR="00875532" w:rsidRPr="00F47289">
        <w:rPr>
          <w:rFonts w:ascii="Times New Roman" w:hAnsi="Times New Roman"/>
          <w:sz w:val="24"/>
          <w:szCs w:val="24"/>
        </w:rPr>
        <w:t xml:space="preserve">Reinaldo Arenas </w:t>
      </w:r>
      <w:r w:rsidR="00521673" w:rsidRPr="00F47289">
        <w:rPr>
          <w:rFonts w:ascii="Times New Roman" w:hAnsi="Times New Roman"/>
          <w:sz w:val="24"/>
          <w:szCs w:val="24"/>
          <w:lang w:val="es-AR"/>
        </w:rPr>
        <w:t xml:space="preserve">como </w:t>
      </w:r>
      <w:r w:rsidR="00604740" w:rsidRPr="00F47289">
        <w:rPr>
          <w:rFonts w:ascii="Times New Roman" w:hAnsi="Times New Roman"/>
          <w:sz w:val="24"/>
          <w:szCs w:val="24"/>
          <w:lang w:val="es-AR"/>
        </w:rPr>
        <w:t>una barbarie que uniformiza</w:t>
      </w:r>
      <w:r w:rsidR="00AD3C7F" w:rsidRPr="00F47289">
        <w:rPr>
          <w:rFonts w:ascii="Times New Roman" w:hAnsi="Times New Roman"/>
          <w:sz w:val="24"/>
          <w:szCs w:val="24"/>
          <w:lang w:val="es-AR"/>
        </w:rPr>
        <w:t xml:space="preserve"> </w:t>
      </w:r>
      <w:r w:rsidRPr="00F47289">
        <w:rPr>
          <w:rFonts w:ascii="Times New Roman" w:hAnsi="Times New Roman"/>
          <w:sz w:val="24"/>
          <w:szCs w:val="24"/>
          <w:lang w:val="es-AR"/>
        </w:rPr>
        <w:t xml:space="preserve">a </w:t>
      </w:r>
      <w:r w:rsidR="00AD3C7F" w:rsidRPr="00F47289">
        <w:rPr>
          <w:rFonts w:ascii="Times New Roman" w:hAnsi="Times New Roman"/>
          <w:sz w:val="24"/>
          <w:szCs w:val="24"/>
          <w:lang w:val="es-AR"/>
        </w:rPr>
        <w:t xml:space="preserve">la </w:t>
      </w:r>
      <w:r w:rsidRPr="00F47289">
        <w:rPr>
          <w:rFonts w:ascii="Times New Roman" w:hAnsi="Times New Roman"/>
          <w:sz w:val="24"/>
          <w:szCs w:val="24"/>
          <w:lang w:val="es-AR"/>
        </w:rPr>
        <w:t>sociedad</w:t>
      </w:r>
      <w:r w:rsidR="00D80478" w:rsidRPr="00F47289">
        <w:rPr>
          <w:rFonts w:ascii="Times New Roman" w:hAnsi="Times New Roman"/>
          <w:sz w:val="24"/>
          <w:szCs w:val="24"/>
          <w:lang w:val="es-AR"/>
        </w:rPr>
        <w:t xml:space="preserve"> en pos de una utopía ficticia</w:t>
      </w:r>
      <w:r w:rsidR="003303EA" w:rsidRPr="00F47289">
        <w:rPr>
          <w:rFonts w:ascii="Times New Roman" w:hAnsi="Times New Roman"/>
          <w:sz w:val="24"/>
          <w:szCs w:val="24"/>
          <w:lang w:val="es-AR"/>
        </w:rPr>
        <w:t>, en contraposición con</w:t>
      </w:r>
      <w:r w:rsidR="00604740" w:rsidRPr="00F47289">
        <w:rPr>
          <w:rFonts w:ascii="Times New Roman" w:hAnsi="Times New Roman"/>
          <w:sz w:val="24"/>
          <w:szCs w:val="24"/>
          <w:lang w:val="es-AR"/>
        </w:rPr>
        <w:t xml:space="preserve"> lo real</w:t>
      </w:r>
      <w:r w:rsidR="003303EA" w:rsidRPr="00F47289">
        <w:rPr>
          <w:rFonts w:ascii="Times New Roman" w:hAnsi="Times New Roman"/>
          <w:sz w:val="24"/>
          <w:szCs w:val="24"/>
          <w:lang w:val="es-AR"/>
        </w:rPr>
        <w:t>,</w:t>
      </w:r>
      <w:r w:rsidR="00604740" w:rsidRPr="00F47289">
        <w:rPr>
          <w:rFonts w:ascii="Times New Roman" w:hAnsi="Times New Roman"/>
          <w:sz w:val="24"/>
          <w:szCs w:val="24"/>
          <w:lang w:val="es-AR"/>
        </w:rPr>
        <w:t xml:space="preserve"> </w:t>
      </w:r>
      <w:r w:rsidR="003303EA" w:rsidRPr="00F47289">
        <w:rPr>
          <w:rFonts w:ascii="Times New Roman" w:hAnsi="Times New Roman"/>
          <w:sz w:val="24"/>
          <w:szCs w:val="24"/>
          <w:lang w:val="es-AR"/>
        </w:rPr>
        <w:t xml:space="preserve">que </w:t>
      </w:r>
      <w:r w:rsidRPr="00F47289">
        <w:rPr>
          <w:rFonts w:ascii="Times New Roman" w:hAnsi="Times New Roman"/>
          <w:sz w:val="24"/>
          <w:szCs w:val="24"/>
          <w:lang w:val="es-AR"/>
        </w:rPr>
        <w:t>se revela como</w:t>
      </w:r>
      <w:r w:rsidR="00604740" w:rsidRPr="00F47289">
        <w:rPr>
          <w:rFonts w:ascii="Times New Roman" w:hAnsi="Times New Roman"/>
          <w:sz w:val="24"/>
          <w:szCs w:val="24"/>
          <w:lang w:val="es-AR"/>
        </w:rPr>
        <w:t xml:space="preserve"> la voz individual, distinta de </w:t>
      </w:r>
      <w:r w:rsidR="00D80478" w:rsidRPr="00F47289">
        <w:rPr>
          <w:rFonts w:ascii="Times New Roman" w:hAnsi="Times New Roman"/>
          <w:sz w:val="24"/>
          <w:szCs w:val="24"/>
          <w:lang w:val="es-AR"/>
        </w:rPr>
        <w:t xml:space="preserve">las </w:t>
      </w:r>
      <w:r w:rsidR="00604740" w:rsidRPr="00F47289">
        <w:rPr>
          <w:rFonts w:ascii="Times New Roman" w:hAnsi="Times New Roman"/>
          <w:sz w:val="24"/>
          <w:szCs w:val="24"/>
          <w:lang w:val="es-AR"/>
        </w:rPr>
        <w:t>otras y llamada a ser libre.</w:t>
      </w:r>
      <w:r w:rsidR="00521673" w:rsidRPr="00F47289">
        <w:rPr>
          <w:rFonts w:ascii="Times New Roman" w:hAnsi="Times New Roman"/>
          <w:sz w:val="24"/>
          <w:szCs w:val="24"/>
          <w:shd w:val="clear" w:color="auto" w:fill="FFFFFF"/>
        </w:rPr>
        <w:t xml:space="preserve"> Sin </w:t>
      </w:r>
      <w:r w:rsidR="00521673" w:rsidRPr="00F47289">
        <w:rPr>
          <w:rFonts w:ascii="Times New Roman" w:hAnsi="Times New Roman"/>
          <w:sz w:val="24"/>
          <w:szCs w:val="24"/>
          <w:lang w:val="es-AR"/>
        </w:rPr>
        <w:t>libertad,</w:t>
      </w:r>
      <w:r w:rsidR="00521673" w:rsidRPr="00F47289">
        <w:rPr>
          <w:rFonts w:ascii="Times New Roman" w:hAnsi="Times New Roman"/>
          <w:sz w:val="24"/>
          <w:szCs w:val="24"/>
          <w:shd w:val="clear" w:color="auto" w:fill="FFFFFF"/>
          <w:lang w:val="es-AR"/>
        </w:rPr>
        <w:t xml:space="preserve"> </w:t>
      </w:r>
      <w:r w:rsidR="00521673" w:rsidRPr="00F47289">
        <w:rPr>
          <w:rFonts w:ascii="Times New Roman" w:hAnsi="Times New Roman"/>
          <w:sz w:val="24"/>
          <w:szCs w:val="24"/>
          <w:lang w:val="es-AR"/>
        </w:rPr>
        <w:t>la voz individual se reduce a un susurro cada vez más tenue e inaudible, hasta llegar a desaparecer en la cárcel, “silenciado y bien tapiado”.</w:t>
      </w:r>
      <w:r w:rsidR="00521673" w:rsidRPr="00F47289">
        <w:rPr>
          <w:rStyle w:val="Refdenotaalpie"/>
          <w:rFonts w:ascii="Times New Roman" w:hAnsi="Times New Roman"/>
          <w:sz w:val="24"/>
          <w:szCs w:val="24"/>
          <w:lang w:val="es-AR"/>
        </w:rPr>
        <w:footnoteReference w:id="3"/>
      </w:r>
      <w:r w:rsidR="00521673" w:rsidRPr="00F47289">
        <w:rPr>
          <w:rFonts w:ascii="Times New Roman" w:hAnsi="Times New Roman"/>
          <w:sz w:val="24"/>
          <w:szCs w:val="24"/>
          <w:lang w:val="es-AR"/>
        </w:rPr>
        <w:t xml:space="preserve"> </w:t>
      </w:r>
      <w:r w:rsidR="00A60001" w:rsidRPr="00F47289">
        <w:rPr>
          <w:rFonts w:ascii="Times New Roman" w:hAnsi="Times New Roman"/>
          <w:sz w:val="24"/>
          <w:szCs w:val="24"/>
        </w:rPr>
        <w:t>Frente al susurro impuesto</w:t>
      </w:r>
      <w:r w:rsidRPr="00F47289">
        <w:rPr>
          <w:rFonts w:ascii="Times New Roman" w:hAnsi="Times New Roman"/>
          <w:sz w:val="24"/>
          <w:szCs w:val="24"/>
        </w:rPr>
        <w:t xml:space="preserve"> por </w:t>
      </w:r>
      <w:r w:rsidR="00554C98" w:rsidRPr="00F47289">
        <w:rPr>
          <w:rFonts w:ascii="Times New Roman" w:hAnsi="Times New Roman"/>
          <w:sz w:val="24"/>
          <w:szCs w:val="24"/>
        </w:rPr>
        <w:t>l</w:t>
      </w:r>
      <w:r w:rsidR="0069684E" w:rsidRPr="00F47289">
        <w:rPr>
          <w:rFonts w:ascii="Times New Roman" w:hAnsi="Times New Roman"/>
          <w:sz w:val="24"/>
          <w:szCs w:val="24"/>
        </w:rPr>
        <w:t>a opresión política</w:t>
      </w:r>
      <w:r w:rsidR="00554C98" w:rsidRPr="00F47289">
        <w:rPr>
          <w:rFonts w:ascii="Times New Roman" w:hAnsi="Times New Roman"/>
          <w:sz w:val="24"/>
          <w:szCs w:val="24"/>
        </w:rPr>
        <w:t>,</w:t>
      </w:r>
      <w:r w:rsidR="0069684E" w:rsidRPr="00F47289">
        <w:rPr>
          <w:rFonts w:ascii="Times New Roman" w:hAnsi="Times New Roman"/>
          <w:sz w:val="24"/>
          <w:szCs w:val="24"/>
        </w:rPr>
        <w:t xml:space="preserve"> </w:t>
      </w:r>
      <w:r w:rsidR="0015662C" w:rsidRPr="00F47289">
        <w:rPr>
          <w:rFonts w:ascii="Times New Roman" w:hAnsi="Times New Roman"/>
          <w:sz w:val="24"/>
          <w:szCs w:val="24"/>
        </w:rPr>
        <w:t>Arenas</w:t>
      </w:r>
      <w:r w:rsidR="00604740" w:rsidRPr="00F47289">
        <w:rPr>
          <w:rFonts w:ascii="Times New Roman" w:hAnsi="Times New Roman"/>
          <w:sz w:val="24"/>
          <w:szCs w:val="24"/>
        </w:rPr>
        <w:t xml:space="preserve"> </w:t>
      </w:r>
      <w:r w:rsidR="00554C98" w:rsidRPr="00F47289">
        <w:rPr>
          <w:rFonts w:ascii="Times New Roman" w:hAnsi="Times New Roman"/>
          <w:sz w:val="24"/>
          <w:szCs w:val="24"/>
        </w:rPr>
        <w:t>e</w:t>
      </w:r>
      <w:r w:rsidR="00554C98" w:rsidRPr="00F47289">
        <w:rPr>
          <w:rFonts w:ascii="Times New Roman" w:hAnsi="Times New Roman"/>
          <w:sz w:val="24"/>
          <w:szCs w:val="24"/>
          <w:lang w:val="es-AR"/>
        </w:rPr>
        <w:t xml:space="preserve">xpresa </w:t>
      </w:r>
      <w:r w:rsidR="0069684E" w:rsidRPr="00F47289">
        <w:rPr>
          <w:rFonts w:ascii="Times New Roman" w:hAnsi="Times New Roman"/>
          <w:sz w:val="24"/>
          <w:szCs w:val="24"/>
          <w:lang w:val="es-AR"/>
        </w:rPr>
        <w:t>una voz creativa</w:t>
      </w:r>
      <w:r w:rsidR="0003144F" w:rsidRPr="00F47289">
        <w:rPr>
          <w:rFonts w:ascii="Times New Roman" w:hAnsi="Times New Roman"/>
          <w:sz w:val="24"/>
          <w:szCs w:val="24"/>
          <w:lang w:val="es-AR"/>
        </w:rPr>
        <w:t xml:space="preserve"> </w:t>
      </w:r>
      <w:r w:rsidR="003303EA" w:rsidRPr="00F47289">
        <w:rPr>
          <w:rFonts w:ascii="Times New Roman" w:hAnsi="Times New Roman"/>
          <w:sz w:val="24"/>
          <w:szCs w:val="24"/>
          <w:lang w:val="es-AR"/>
        </w:rPr>
        <w:t xml:space="preserve">y </w:t>
      </w:r>
      <w:r w:rsidR="0003144F" w:rsidRPr="00F47289">
        <w:rPr>
          <w:rFonts w:ascii="Times New Roman" w:hAnsi="Times New Roman"/>
          <w:sz w:val="24"/>
          <w:szCs w:val="24"/>
          <w:lang w:val="es-AR"/>
        </w:rPr>
        <w:t xml:space="preserve">no </w:t>
      </w:r>
      <w:r w:rsidR="00D80478" w:rsidRPr="00F47289">
        <w:rPr>
          <w:rFonts w:ascii="Times New Roman" w:hAnsi="Times New Roman"/>
          <w:sz w:val="24"/>
          <w:szCs w:val="24"/>
          <w:lang w:val="es-AR"/>
        </w:rPr>
        <w:t xml:space="preserve">se </w:t>
      </w:r>
      <w:r w:rsidR="0003144F" w:rsidRPr="00F47289">
        <w:rPr>
          <w:rFonts w:ascii="Times New Roman" w:hAnsi="Times New Roman"/>
          <w:sz w:val="24"/>
          <w:szCs w:val="24"/>
          <w:lang w:val="es-AR"/>
        </w:rPr>
        <w:t>r</w:t>
      </w:r>
      <w:r w:rsidR="003303EA" w:rsidRPr="00F47289">
        <w:rPr>
          <w:rFonts w:ascii="Times New Roman" w:hAnsi="Times New Roman"/>
          <w:sz w:val="24"/>
          <w:szCs w:val="24"/>
          <w:lang w:val="es-AR"/>
        </w:rPr>
        <w:t>inde</w:t>
      </w:r>
      <w:r w:rsidR="0003144F" w:rsidRPr="00F47289">
        <w:rPr>
          <w:rFonts w:ascii="Times New Roman" w:hAnsi="Times New Roman"/>
          <w:sz w:val="24"/>
          <w:szCs w:val="24"/>
          <w:lang w:val="es-AR"/>
        </w:rPr>
        <w:t xml:space="preserve"> a </w:t>
      </w:r>
      <w:r w:rsidR="00E6003A" w:rsidRPr="00F47289">
        <w:rPr>
          <w:rFonts w:ascii="Times New Roman" w:hAnsi="Times New Roman"/>
          <w:sz w:val="24"/>
          <w:szCs w:val="24"/>
          <w:lang w:val="es-AR"/>
        </w:rPr>
        <w:t xml:space="preserve">circunstancias </w:t>
      </w:r>
      <w:r w:rsidR="00554C98" w:rsidRPr="00F47289">
        <w:rPr>
          <w:rFonts w:ascii="Times New Roman" w:hAnsi="Times New Roman"/>
          <w:sz w:val="24"/>
          <w:szCs w:val="24"/>
          <w:lang w:val="es-AR"/>
        </w:rPr>
        <w:t xml:space="preserve">desafortunadas, </w:t>
      </w:r>
      <w:r w:rsidR="00E87778" w:rsidRPr="00F47289">
        <w:rPr>
          <w:rFonts w:ascii="Times New Roman" w:hAnsi="Times New Roman"/>
          <w:sz w:val="24"/>
          <w:szCs w:val="24"/>
          <w:lang w:val="es-AR"/>
        </w:rPr>
        <w:t xml:space="preserve">presiones </w:t>
      </w:r>
      <w:r w:rsidR="00E87778" w:rsidRPr="00F47289">
        <w:rPr>
          <w:rFonts w:ascii="Times New Roman" w:hAnsi="Times New Roman"/>
          <w:sz w:val="24"/>
          <w:szCs w:val="24"/>
          <w:lang w:val="es-AR"/>
        </w:rPr>
        <w:lastRenderedPageBreak/>
        <w:t>sociales</w:t>
      </w:r>
      <w:r w:rsidR="0003144F" w:rsidRPr="00F47289">
        <w:rPr>
          <w:rFonts w:ascii="Times New Roman" w:hAnsi="Times New Roman"/>
          <w:sz w:val="24"/>
          <w:szCs w:val="24"/>
          <w:lang w:val="es-AR"/>
        </w:rPr>
        <w:t xml:space="preserve"> </w:t>
      </w:r>
      <w:r w:rsidR="00554C98" w:rsidRPr="00F47289">
        <w:rPr>
          <w:rFonts w:ascii="Times New Roman" w:hAnsi="Times New Roman"/>
          <w:sz w:val="24"/>
          <w:szCs w:val="24"/>
          <w:lang w:val="es-AR"/>
        </w:rPr>
        <w:t>o</w:t>
      </w:r>
      <w:r w:rsidR="0003144F" w:rsidRPr="00F47289">
        <w:rPr>
          <w:rFonts w:ascii="Times New Roman" w:hAnsi="Times New Roman"/>
          <w:sz w:val="24"/>
          <w:szCs w:val="24"/>
          <w:lang w:val="es-AR"/>
        </w:rPr>
        <w:t xml:space="preserve"> a la fuerza coercitiva del </w:t>
      </w:r>
      <w:r w:rsidR="00E87778" w:rsidRPr="00F47289">
        <w:rPr>
          <w:rFonts w:ascii="Times New Roman" w:hAnsi="Times New Roman"/>
          <w:sz w:val="24"/>
          <w:szCs w:val="24"/>
          <w:lang w:val="es-AR"/>
        </w:rPr>
        <w:t>poder</w:t>
      </w:r>
      <w:r w:rsidR="0003144F" w:rsidRPr="00F47289">
        <w:rPr>
          <w:rFonts w:ascii="Times New Roman" w:hAnsi="Times New Roman"/>
          <w:sz w:val="24"/>
          <w:szCs w:val="24"/>
          <w:lang w:val="es-AR"/>
        </w:rPr>
        <w:t xml:space="preserve">, sino </w:t>
      </w:r>
      <w:r w:rsidR="00D80478" w:rsidRPr="00F47289">
        <w:rPr>
          <w:rFonts w:ascii="Times New Roman" w:hAnsi="Times New Roman"/>
          <w:sz w:val="24"/>
          <w:szCs w:val="24"/>
          <w:lang w:val="es-AR"/>
        </w:rPr>
        <w:t>que expresa</w:t>
      </w:r>
      <w:r w:rsidR="0003144F" w:rsidRPr="00F47289">
        <w:rPr>
          <w:rFonts w:ascii="Times New Roman" w:hAnsi="Times New Roman"/>
          <w:sz w:val="24"/>
          <w:szCs w:val="24"/>
          <w:lang w:val="es-AR"/>
        </w:rPr>
        <w:t xml:space="preserve"> un ser literario </w:t>
      </w:r>
      <w:r w:rsidR="00D80478" w:rsidRPr="00F47289">
        <w:rPr>
          <w:rFonts w:ascii="Times New Roman" w:hAnsi="Times New Roman"/>
          <w:sz w:val="24"/>
          <w:szCs w:val="24"/>
          <w:lang w:val="es-AR"/>
        </w:rPr>
        <w:t>libre</w:t>
      </w:r>
      <w:r w:rsidR="0003144F" w:rsidRPr="00F47289">
        <w:rPr>
          <w:rFonts w:ascii="Times New Roman" w:hAnsi="Times New Roman"/>
          <w:sz w:val="24"/>
          <w:szCs w:val="24"/>
          <w:lang w:val="es-AR"/>
        </w:rPr>
        <w:t xml:space="preserve">. </w:t>
      </w:r>
      <w:r w:rsidR="00B72960" w:rsidRPr="00F47289">
        <w:rPr>
          <w:rFonts w:ascii="Times New Roman" w:hAnsi="Times New Roman"/>
          <w:sz w:val="24"/>
          <w:szCs w:val="24"/>
          <w:lang w:val="es-AR"/>
        </w:rPr>
        <w:t>Ést</w:t>
      </w:r>
      <w:r w:rsidR="00162E6C" w:rsidRPr="00F47289">
        <w:rPr>
          <w:rFonts w:ascii="Times New Roman" w:hAnsi="Times New Roman"/>
          <w:sz w:val="24"/>
          <w:szCs w:val="24"/>
          <w:lang w:val="es-AR"/>
        </w:rPr>
        <w:t xml:space="preserve">e </w:t>
      </w:r>
      <w:r w:rsidR="0069684E" w:rsidRPr="00F47289">
        <w:rPr>
          <w:rFonts w:ascii="Times New Roman" w:hAnsi="Times New Roman"/>
          <w:sz w:val="24"/>
          <w:szCs w:val="24"/>
          <w:lang w:val="es-AR"/>
        </w:rPr>
        <w:t>encuentra inspiración</w:t>
      </w:r>
      <w:r w:rsidR="00162E6C" w:rsidRPr="00F47289">
        <w:rPr>
          <w:rFonts w:ascii="Times New Roman" w:hAnsi="Times New Roman"/>
          <w:sz w:val="24"/>
          <w:szCs w:val="24"/>
          <w:lang w:val="es-AR"/>
        </w:rPr>
        <w:t xml:space="preserve"> en el relato ficcional de elementos</w:t>
      </w:r>
      <w:r w:rsidR="00BA1027" w:rsidRPr="00F47289">
        <w:rPr>
          <w:rFonts w:ascii="Times New Roman" w:hAnsi="Times New Roman"/>
          <w:sz w:val="24"/>
          <w:szCs w:val="24"/>
        </w:rPr>
        <w:t xml:space="preserve"> autobiográfico</w:t>
      </w:r>
      <w:r w:rsidR="00162E6C" w:rsidRPr="00F47289">
        <w:rPr>
          <w:rFonts w:ascii="Times New Roman" w:hAnsi="Times New Roman"/>
          <w:sz w:val="24"/>
          <w:szCs w:val="24"/>
        </w:rPr>
        <w:t xml:space="preserve">s, </w:t>
      </w:r>
      <w:r w:rsidR="00F46E0D" w:rsidRPr="00F47289">
        <w:rPr>
          <w:rFonts w:ascii="Times New Roman" w:hAnsi="Times New Roman"/>
          <w:sz w:val="24"/>
          <w:szCs w:val="24"/>
        </w:rPr>
        <w:t>así como</w:t>
      </w:r>
      <w:r w:rsidR="00BA1027" w:rsidRPr="00F47289">
        <w:rPr>
          <w:rFonts w:ascii="Times New Roman" w:hAnsi="Times New Roman"/>
          <w:sz w:val="24"/>
          <w:szCs w:val="24"/>
        </w:rPr>
        <w:t xml:space="preserve"> </w:t>
      </w:r>
      <w:r w:rsidR="00162E6C" w:rsidRPr="00F47289">
        <w:rPr>
          <w:rFonts w:ascii="Times New Roman" w:hAnsi="Times New Roman"/>
          <w:sz w:val="24"/>
          <w:szCs w:val="24"/>
        </w:rPr>
        <w:t xml:space="preserve">en </w:t>
      </w:r>
      <w:r w:rsidR="00B72960" w:rsidRPr="00F47289">
        <w:rPr>
          <w:rFonts w:ascii="Times New Roman" w:hAnsi="Times New Roman"/>
          <w:sz w:val="24"/>
          <w:szCs w:val="24"/>
        </w:rPr>
        <w:t xml:space="preserve">el campo de </w:t>
      </w:r>
      <w:r w:rsidR="00D80478" w:rsidRPr="00F47289">
        <w:rPr>
          <w:rFonts w:ascii="Times New Roman" w:hAnsi="Times New Roman"/>
          <w:sz w:val="24"/>
          <w:szCs w:val="24"/>
        </w:rPr>
        <w:t>lo</w:t>
      </w:r>
      <w:r w:rsidR="00604740" w:rsidRPr="00F47289">
        <w:rPr>
          <w:rFonts w:ascii="Times New Roman" w:hAnsi="Times New Roman"/>
          <w:sz w:val="24"/>
          <w:szCs w:val="24"/>
        </w:rPr>
        <w:t xml:space="preserve"> </w:t>
      </w:r>
      <w:r w:rsidR="00F46E0D" w:rsidRPr="00F47289">
        <w:rPr>
          <w:rFonts w:ascii="Times New Roman" w:hAnsi="Times New Roman"/>
          <w:sz w:val="24"/>
          <w:szCs w:val="24"/>
        </w:rPr>
        <w:t>político</w:t>
      </w:r>
      <w:r w:rsidR="0069684E" w:rsidRPr="00F47289">
        <w:rPr>
          <w:rFonts w:ascii="Times New Roman" w:hAnsi="Times New Roman"/>
          <w:sz w:val="24"/>
          <w:szCs w:val="24"/>
        </w:rPr>
        <w:t xml:space="preserve">, que </w:t>
      </w:r>
      <w:r w:rsidR="00F46E0D" w:rsidRPr="00F47289">
        <w:rPr>
          <w:rFonts w:ascii="Times New Roman" w:hAnsi="Times New Roman"/>
          <w:sz w:val="24"/>
          <w:szCs w:val="24"/>
        </w:rPr>
        <w:t>se ent</w:t>
      </w:r>
      <w:r w:rsidR="0069684E" w:rsidRPr="00F47289">
        <w:rPr>
          <w:rFonts w:ascii="Times New Roman" w:hAnsi="Times New Roman"/>
          <w:sz w:val="24"/>
          <w:szCs w:val="24"/>
        </w:rPr>
        <w:t xml:space="preserve">enderá en un sentido amplio como </w:t>
      </w:r>
      <w:r w:rsidR="00F46E0D" w:rsidRPr="00F47289">
        <w:rPr>
          <w:rFonts w:ascii="Times New Roman" w:hAnsi="Times New Roman"/>
          <w:sz w:val="24"/>
          <w:szCs w:val="24"/>
        </w:rPr>
        <w:t xml:space="preserve">las ideas, acciones, discursos, decisiones y acontecimientos relacionados con el gobierno de una sociedad. </w:t>
      </w:r>
    </w:p>
    <w:p w:rsidR="009C46FF" w:rsidRPr="00F47289" w:rsidRDefault="00554C98" w:rsidP="00667BB6">
      <w:pPr>
        <w:autoSpaceDE w:val="0"/>
        <w:autoSpaceDN w:val="0"/>
        <w:adjustRightInd w:val="0"/>
        <w:spacing w:after="0" w:line="360" w:lineRule="auto"/>
        <w:jc w:val="both"/>
        <w:rPr>
          <w:rFonts w:ascii="Times New Roman" w:hAnsi="Times New Roman"/>
          <w:sz w:val="24"/>
          <w:szCs w:val="24"/>
        </w:rPr>
      </w:pPr>
      <w:r w:rsidRPr="00F47289">
        <w:rPr>
          <w:rFonts w:ascii="Times New Roman" w:hAnsi="Times New Roman"/>
          <w:sz w:val="24"/>
          <w:szCs w:val="24"/>
          <w:lang w:val="es-AR"/>
        </w:rPr>
        <w:t>En</w:t>
      </w:r>
      <w:r w:rsidR="00162E6C" w:rsidRPr="00F47289">
        <w:rPr>
          <w:rFonts w:ascii="Times New Roman" w:hAnsi="Times New Roman"/>
          <w:sz w:val="24"/>
          <w:szCs w:val="24"/>
          <w:lang w:val="es-AR"/>
        </w:rPr>
        <w:t xml:space="preserve"> los textos </w:t>
      </w:r>
      <w:r w:rsidRPr="00F47289">
        <w:rPr>
          <w:rFonts w:ascii="Times New Roman" w:hAnsi="Times New Roman"/>
          <w:sz w:val="24"/>
          <w:szCs w:val="24"/>
          <w:lang w:val="es-AR"/>
        </w:rPr>
        <w:t xml:space="preserve">aquí </w:t>
      </w:r>
      <w:r w:rsidR="00A96B76" w:rsidRPr="00F47289">
        <w:rPr>
          <w:rFonts w:ascii="Times New Roman" w:hAnsi="Times New Roman"/>
          <w:sz w:val="24"/>
          <w:szCs w:val="24"/>
          <w:lang w:val="es-AR"/>
        </w:rPr>
        <w:t>bajo análisis</w:t>
      </w:r>
      <w:r w:rsidR="00162E6C" w:rsidRPr="00F47289">
        <w:rPr>
          <w:rFonts w:ascii="Times New Roman" w:hAnsi="Times New Roman"/>
          <w:sz w:val="24"/>
          <w:szCs w:val="24"/>
          <w:lang w:val="es-AR"/>
        </w:rPr>
        <w:t xml:space="preserve"> convergen</w:t>
      </w:r>
      <w:r w:rsidR="0093669F" w:rsidRPr="00F47289">
        <w:rPr>
          <w:rFonts w:ascii="Times New Roman" w:hAnsi="Times New Roman"/>
          <w:sz w:val="24"/>
          <w:szCs w:val="24"/>
          <w:lang w:val="es-AR"/>
        </w:rPr>
        <w:t xml:space="preserve"> </w:t>
      </w:r>
      <w:r w:rsidR="009C46FF" w:rsidRPr="00F47289">
        <w:rPr>
          <w:rFonts w:ascii="Times New Roman" w:hAnsi="Times New Roman"/>
          <w:sz w:val="24"/>
          <w:szCs w:val="24"/>
          <w:lang w:val="es-AR"/>
        </w:rPr>
        <w:t>lo</w:t>
      </w:r>
      <w:r w:rsidR="00F46E0D" w:rsidRPr="00F47289">
        <w:rPr>
          <w:rFonts w:ascii="Times New Roman" w:hAnsi="Times New Roman"/>
          <w:sz w:val="24"/>
          <w:szCs w:val="24"/>
          <w:lang w:val="es-AR"/>
        </w:rPr>
        <w:t xml:space="preserve"> </w:t>
      </w:r>
      <w:r w:rsidR="00162E6C" w:rsidRPr="00F47289">
        <w:rPr>
          <w:rFonts w:ascii="Times New Roman" w:hAnsi="Times New Roman"/>
          <w:sz w:val="24"/>
          <w:szCs w:val="24"/>
          <w:lang w:val="es-AR"/>
        </w:rPr>
        <w:t>l</w:t>
      </w:r>
      <w:r w:rsidR="0093669F" w:rsidRPr="00F47289">
        <w:rPr>
          <w:rFonts w:ascii="Times New Roman" w:hAnsi="Times New Roman"/>
          <w:sz w:val="24"/>
          <w:szCs w:val="24"/>
          <w:lang w:val="es-AR"/>
        </w:rPr>
        <w:t>iter</w:t>
      </w:r>
      <w:r w:rsidR="009C46FF" w:rsidRPr="00F47289">
        <w:rPr>
          <w:rFonts w:ascii="Times New Roman" w:hAnsi="Times New Roman"/>
          <w:sz w:val="24"/>
          <w:szCs w:val="24"/>
          <w:lang w:val="es-AR"/>
        </w:rPr>
        <w:t>ario</w:t>
      </w:r>
      <w:r w:rsidR="0093669F" w:rsidRPr="00F47289">
        <w:rPr>
          <w:rFonts w:ascii="Times New Roman" w:hAnsi="Times New Roman"/>
          <w:sz w:val="24"/>
          <w:szCs w:val="24"/>
          <w:lang w:val="es-AR"/>
        </w:rPr>
        <w:t xml:space="preserve"> y </w:t>
      </w:r>
      <w:r w:rsidR="009C46FF" w:rsidRPr="00F47289">
        <w:rPr>
          <w:rFonts w:ascii="Times New Roman" w:hAnsi="Times New Roman"/>
          <w:sz w:val="24"/>
          <w:szCs w:val="24"/>
          <w:lang w:val="es-AR"/>
        </w:rPr>
        <w:t>lo</w:t>
      </w:r>
      <w:r w:rsidR="00F46E0D" w:rsidRPr="00F47289">
        <w:rPr>
          <w:rFonts w:ascii="Times New Roman" w:hAnsi="Times New Roman"/>
          <w:sz w:val="24"/>
          <w:szCs w:val="24"/>
          <w:lang w:val="es-AR"/>
        </w:rPr>
        <w:t xml:space="preserve"> </w:t>
      </w:r>
      <w:r w:rsidR="009C46FF" w:rsidRPr="00F47289">
        <w:rPr>
          <w:rFonts w:ascii="Times New Roman" w:hAnsi="Times New Roman"/>
          <w:sz w:val="24"/>
          <w:szCs w:val="24"/>
          <w:lang w:val="es-AR"/>
        </w:rPr>
        <w:t>político</w:t>
      </w:r>
      <w:r w:rsidR="00EA1FF8">
        <w:rPr>
          <w:rFonts w:ascii="Times New Roman" w:hAnsi="Times New Roman"/>
          <w:sz w:val="24"/>
          <w:szCs w:val="24"/>
          <w:lang w:val="es-AR"/>
        </w:rPr>
        <w:t xml:space="preserve"> </w:t>
      </w:r>
      <w:r w:rsidR="00F46E0D" w:rsidRPr="00F47289">
        <w:rPr>
          <w:rFonts w:ascii="Times New Roman" w:hAnsi="Times New Roman"/>
          <w:sz w:val="24"/>
          <w:szCs w:val="24"/>
          <w:lang w:val="es-AR"/>
        </w:rPr>
        <w:t xml:space="preserve">para dar cuenta de </w:t>
      </w:r>
      <w:r w:rsidR="00EA6E34" w:rsidRPr="00F47289">
        <w:rPr>
          <w:rFonts w:ascii="Times New Roman" w:hAnsi="Times New Roman"/>
          <w:sz w:val="24"/>
          <w:szCs w:val="24"/>
          <w:lang w:val="es-AR"/>
        </w:rPr>
        <w:t>los</w:t>
      </w:r>
      <w:r w:rsidR="00F46E0D" w:rsidRPr="00F47289">
        <w:rPr>
          <w:rFonts w:ascii="Times New Roman" w:hAnsi="Times New Roman"/>
          <w:sz w:val="24"/>
          <w:szCs w:val="24"/>
          <w:lang w:val="es-AR"/>
        </w:rPr>
        <w:t xml:space="preserve"> sufrimientos </w:t>
      </w:r>
      <w:r w:rsidR="0069684E" w:rsidRPr="00F47289">
        <w:rPr>
          <w:rFonts w:ascii="Times New Roman" w:hAnsi="Times New Roman"/>
          <w:sz w:val="24"/>
          <w:szCs w:val="24"/>
          <w:lang w:val="es-AR"/>
        </w:rPr>
        <w:t>padec</w:t>
      </w:r>
      <w:r w:rsidR="00EA1FF8">
        <w:rPr>
          <w:rFonts w:ascii="Times New Roman" w:hAnsi="Times New Roman"/>
          <w:sz w:val="24"/>
          <w:szCs w:val="24"/>
          <w:lang w:val="es-AR"/>
        </w:rPr>
        <w:t>idos en situaciones de opresión</w:t>
      </w:r>
      <w:r w:rsidR="00162E6C" w:rsidRPr="00F47289">
        <w:rPr>
          <w:rFonts w:ascii="Times New Roman" w:hAnsi="Times New Roman"/>
          <w:sz w:val="24"/>
          <w:szCs w:val="24"/>
          <w:lang w:val="es-AR"/>
        </w:rPr>
        <w:t>.</w:t>
      </w:r>
      <w:r w:rsidR="00272308" w:rsidRPr="00F47289">
        <w:rPr>
          <w:rFonts w:ascii="Times New Roman" w:hAnsi="Times New Roman"/>
          <w:sz w:val="24"/>
          <w:szCs w:val="24"/>
          <w:lang w:val="es-AR"/>
        </w:rPr>
        <w:t xml:space="preserve"> </w:t>
      </w:r>
      <w:r w:rsidR="00D80478" w:rsidRPr="00F47289">
        <w:rPr>
          <w:rFonts w:ascii="Times New Roman" w:hAnsi="Times New Roman"/>
          <w:sz w:val="24"/>
          <w:szCs w:val="24"/>
          <w:lang w:val="es-AR"/>
        </w:rPr>
        <w:t>P</w:t>
      </w:r>
      <w:r w:rsidR="00EA6E34" w:rsidRPr="00F47289">
        <w:rPr>
          <w:rFonts w:ascii="Times New Roman" w:hAnsi="Times New Roman"/>
          <w:sz w:val="24"/>
          <w:szCs w:val="24"/>
          <w:lang w:val="es-AR"/>
        </w:rPr>
        <w:t xml:space="preserve">ara </w:t>
      </w:r>
      <w:r w:rsidR="00AD3C7F" w:rsidRPr="00F47289">
        <w:rPr>
          <w:rFonts w:ascii="Times New Roman" w:hAnsi="Times New Roman"/>
          <w:sz w:val="24"/>
          <w:szCs w:val="24"/>
          <w:lang w:val="es-AR"/>
        </w:rPr>
        <w:t>tomar</w:t>
      </w:r>
      <w:r w:rsidR="00EA6E34" w:rsidRPr="00F47289">
        <w:rPr>
          <w:rFonts w:ascii="Times New Roman" w:hAnsi="Times New Roman"/>
          <w:sz w:val="24"/>
          <w:szCs w:val="24"/>
          <w:lang w:val="es-AR"/>
        </w:rPr>
        <w:t xml:space="preserve"> una expresión de Agnes Heller,</w:t>
      </w:r>
      <w:r w:rsidR="0050733B" w:rsidRPr="00F47289">
        <w:rPr>
          <w:rFonts w:ascii="Times New Roman" w:hAnsi="Times New Roman"/>
          <w:sz w:val="24"/>
          <w:szCs w:val="24"/>
          <w:lang w:val="es-AR"/>
        </w:rPr>
        <w:t xml:space="preserve"> </w:t>
      </w:r>
      <w:r w:rsidR="009C46FF" w:rsidRPr="00F47289">
        <w:rPr>
          <w:rFonts w:ascii="Times New Roman" w:hAnsi="Times New Roman"/>
          <w:sz w:val="24"/>
          <w:szCs w:val="24"/>
          <w:lang w:val="es-AR"/>
        </w:rPr>
        <w:t>Arenas</w:t>
      </w:r>
      <w:r w:rsidR="00D80478" w:rsidRPr="00F47289">
        <w:rPr>
          <w:rFonts w:ascii="Times New Roman" w:hAnsi="Times New Roman"/>
          <w:sz w:val="24"/>
          <w:szCs w:val="24"/>
          <w:lang w:val="es-AR"/>
        </w:rPr>
        <w:t xml:space="preserve"> </w:t>
      </w:r>
      <w:r w:rsidR="0050733B" w:rsidRPr="00F47289">
        <w:rPr>
          <w:rFonts w:ascii="Times New Roman" w:hAnsi="Times New Roman"/>
          <w:sz w:val="24"/>
          <w:szCs w:val="24"/>
          <w:lang w:val="es-AR"/>
        </w:rPr>
        <w:t>“</w:t>
      </w:r>
      <w:r w:rsidR="0050733B" w:rsidRPr="00F47289">
        <w:rPr>
          <w:rFonts w:ascii="Times New Roman" w:hAnsi="Times New Roman"/>
          <w:sz w:val="24"/>
          <w:szCs w:val="24"/>
          <w:shd w:val="clear" w:color="auto" w:fill="FFFFFF"/>
        </w:rPr>
        <w:t>da lenguaje a las almas de las</w:t>
      </w:r>
      <w:r w:rsidR="00604740" w:rsidRPr="00F47289">
        <w:rPr>
          <w:rFonts w:ascii="Times New Roman" w:hAnsi="Times New Roman"/>
          <w:sz w:val="24"/>
          <w:szCs w:val="24"/>
          <w:shd w:val="clear" w:color="auto" w:fill="FFFFFF"/>
        </w:rPr>
        <w:t xml:space="preserve"> cosas,</w:t>
      </w:r>
      <w:r w:rsidR="0050733B" w:rsidRPr="00F47289">
        <w:rPr>
          <w:rFonts w:ascii="Times New Roman" w:hAnsi="Times New Roman"/>
          <w:sz w:val="24"/>
          <w:szCs w:val="24"/>
          <w:shd w:val="clear" w:color="auto" w:fill="FFFFFF"/>
        </w:rPr>
        <w:t>”</w:t>
      </w:r>
      <w:r w:rsidR="00EA6E34" w:rsidRPr="00F47289">
        <w:rPr>
          <w:rFonts w:ascii="Times New Roman" w:hAnsi="Times New Roman"/>
          <w:sz w:val="24"/>
          <w:szCs w:val="24"/>
          <w:shd w:val="clear" w:color="auto" w:fill="FFFFFF"/>
        </w:rPr>
        <w:t xml:space="preserve"> </w:t>
      </w:r>
      <w:r w:rsidR="00860366" w:rsidRPr="00F47289">
        <w:rPr>
          <w:rFonts w:ascii="Times New Roman" w:hAnsi="Times New Roman"/>
          <w:sz w:val="24"/>
          <w:szCs w:val="24"/>
          <w:shd w:val="clear" w:color="auto" w:fill="FFFFFF"/>
        </w:rPr>
        <w:t xml:space="preserve">es decir, presta su voz </w:t>
      </w:r>
      <w:r w:rsidR="00D80478" w:rsidRPr="00F47289">
        <w:rPr>
          <w:rFonts w:ascii="Times New Roman" w:hAnsi="Times New Roman"/>
          <w:sz w:val="24"/>
          <w:szCs w:val="24"/>
          <w:shd w:val="clear" w:color="auto" w:fill="FFFFFF"/>
        </w:rPr>
        <w:t xml:space="preserve">literaria </w:t>
      </w:r>
      <w:r w:rsidR="00860366" w:rsidRPr="00F47289">
        <w:rPr>
          <w:rFonts w:ascii="Times New Roman" w:hAnsi="Times New Roman"/>
          <w:sz w:val="24"/>
          <w:szCs w:val="24"/>
          <w:shd w:val="clear" w:color="auto" w:fill="FFFFFF"/>
        </w:rPr>
        <w:t>para elevar un</w:t>
      </w:r>
      <w:r w:rsidR="00EA1FF8">
        <w:rPr>
          <w:rFonts w:ascii="Times New Roman" w:hAnsi="Times New Roman"/>
          <w:sz w:val="24"/>
          <w:szCs w:val="24"/>
          <w:shd w:val="clear" w:color="auto" w:fill="FFFFFF"/>
        </w:rPr>
        <w:t xml:space="preserve">a crítica a la </w:t>
      </w:r>
      <w:r w:rsidR="00EA1FF8">
        <w:rPr>
          <w:rFonts w:ascii="Times New Roman" w:hAnsi="Times New Roman"/>
          <w:sz w:val="24"/>
          <w:szCs w:val="24"/>
          <w:lang w:val="es-AR"/>
        </w:rPr>
        <w:t>opresión y un</w:t>
      </w:r>
      <w:r w:rsidR="00860366" w:rsidRPr="00F47289">
        <w:rPr>
          <w:rFonts w:ascii="Times New Roman" w:hAnsi="Times New Roman"/>
          <w:sz w:val="24"/>
          <w:szCs w:val="24"/>
          <w:shd w:val="clear" w:color="auto" w:fill="FFFFFF"/>
        </w:rPr>
        <w:t xml:space="preserve"> reclamo de</w:t>
      </w:r>
      <w:r w:rsidR="00604740" w:rsidRPr="00F47289">
        <w:rPr>
          <w:rFonts w:ascii="Times New Roman" w:hAnsi="Times New Roman"/>
          <w:sz w:val="24"/>
          <w:szCs w:val="24"/>
          <w:shd w:val="clear" w:color="auto" w:fill="FFFFFF"/>
        </w:rPr>
        <w:t xml:space="preserve"> libertad. </w:t>
      </w:r>
      <w:r w:rsidR="0069684E" w:rsidRPr="00F47289">
        <w:rPr>
          <w:rFonts w:ascii="Times New Roman" w:hAnsi="Times New Roman"/>
          <w:sz w:val="24"/>
          <w:szCs w:val="24"/>
          <w:shd w:val="clear" w:color="auto" w:fill="FFFFFF"/>
        </w:rPr>
        <w:t>S</w:t>
      </w:r>
      <w:r w:rsidR="00A96B76" w:rsidRPr="00F47289">
        <w:rPr>
          <w:rFonts w:ascii="Times New Roman" w:hAnsi="Times New Roman"/>
          <w:sz w:val="24"/>
          <w:szCs w:val="24"/>
          <w:shd w:val="clear" w:color="auto" w:fill="FFFFFF"/>
        </w:rPr>
        <w:t>i</w:t>
      </w:r>
      <w:r w:rsidR="00EA6E34" w:rsidRPr="00F47289">
        <w:rPr>
          <w:rFonts w:ascii="Times New Roman" w:hAnsi="Times New Roman"/>
          <w:sz w:val="24"/>
          <w:szCs w:val="24"/>
          <w:shd w:val="clear" w:color="auto" w:fill="FFFFFF"/>
        </w:rPr>
        <w:t xml:space="preserve"> para Heller</w:t>
      </w:r>
      <w:r w:rsidR="00EA6E34" w:rsidRPr="00F47289">
        <w:rPr>
          <w:rFonts w:ascii="Times New Roman" w:hAnsi="Times New Roman"/>
          <w:sz w:val="24"/>
          <w:szCs w:val="24"/>
          <w:lang w:val="es-AR"/>
        </w:rPr>
        <w:t xml:space="preserve"> </w:t>
      </w:r>
      <w:r w:rsidR="007346A2" w:rsidRPr="00F47289">
        <w:rPr>
          <w:rFonts w:ascii="Times New Roman" w:hAnsi="Times New Roman"/>
          <w:sz w:val="24"/>
          <w:szCs w:val="24"/>
          <w:shd w:val="clear" w:color="auto" w:fill="FFFFFF"/>
        </w:rPr>
        <w:t>el arte</w:t>
      </w:r>
      <w:r w:rsidR="009C46FF" w:rsidRPr="00F47289">
        <w:rPr>
          <w:rFonts w:ascii="Times New Roman" w:hAnsi="Times New Roman"/>
          <w:sz w:val="24"/>
          <w:szCs w:val="24"/>
          <w:shd w:val="clear" w:color="auto" w:fill="FFFFFF"/>
        </w:rPr>
        <w:t xml:space="preserve"> sólo</w:t>
      </w:r>
      <w:r w:rsidR="007346A2" w:rsidRPr="00F47289">
        <w:rPr>
          <w:rFonts w:ascii="Times New Roman" w:hAnsi="Times New Roman"/>
          <w:sz w:val="24"/>
          <w:szCs w:val="24"/>
          <w:shd w:val="clear" w:color="auto" w:fill="FFFFFF"/>
        </w:rPr>
        <w:t xml:space="preserve"> </w:t>
      </w:r>
      <w:r w:rsidR="00604740" w:rsidRPr="00F47289">
        <w:rPr>
          <w:rFonts w:ascii="Times New Roman" w:hAnsi="Times New Roman"/>
          <w:sz w:val="24"/>
          <w:szCs w:val="24"/>
          <w:shd w:val="clear" w:color="auto" w:fill="FFFFFF"/>
        </w:rPr>
        <w:t>“</w:t>
      </w:r>
      <w:r w:rsidR="00497C51" w:rsidRPr="00F47289">
        <w:rPr>
          <w:rFonts w:ascii="Times New Roman" w:hAnsi="Times New Roman"/>
          <w:sz w:val="24"/>
          <w:szCs w:val="24"/>
          <w:shd w:val="clear" w:color="auto" w:fill="FFFFFF"/>
        </w:rPr>
        <w:t>tiene un valor en sí mismo</w:t>
      </w:r>
      <w:r w:rsidR="00B72960" w:rsidRPr="00F47289">
        <w:rPr>
          <w:rFonts w:ascii="Times New Roman" w:hAnsi="Times New Roman"/>
          <w:sz w:val="24"/>
          <w:szCs w:val="24"/>
          <w:shd w:val="clear" w:color="auto" w:fill="FFFFFF"/>
        </w:rPr>
        <w:t>,</w:t>
      </w:r>
      <w:r w:rsidR="00497C51" w:rsidRPr="00F47289">
        <w:rPr>
          <w:rFonts w:ascii="Times New Roman" w:hAnsi="Times New Roman"/>
          <w:sz w:val="24"/>
          <w:szCs w:val="24"/>
          <w:shd w:val="clear" w:color="auto" w:fill="FFFFFF"/>
        </w:rPr>
        <w:t>”</w:t>
      </w:r>
      <w:r w:rsidR="007346A2" w:rsidRPr="00F47289">
        <w:rPr>
          <w:rStyle w:val="Refdenotaalpie"/>
          <w:rFonts w:ascii="Times New Roman" w:hAnsi="Times New Roman"/>
          <w:sz w:val="24"/>
          <w:szCs w:val="24"/>
          <w:shd w:val="clear" w:color="auto" w:fill="FFFFFF"/>
        </w:rPr>
        <w:footnoteReference w:id="4"/>
      </w:r>
      <w:r w:rsidR="00497C51" w:rsidRPr="00F47289">
        <w:rPr>
          <w:rFonts w:ascii="Times New Roman" w:hAnsi="Times New Roman"/>
          <w:sz w:val="24"/>
          <w:szCs w:val="24"/>
          <w:shd w:val="clear" w:color="auto" w:fill="FFFFFF"/>
        </w:rPr>
        <w:t xml:space="preserve"> </w:t>
      </w:r>
      <w:r w:rsidR="009C46FF" w:rsidRPr="00F47289">
        <w:rPr>
          <w:rFonts w:ascii="Times New Roman" w:hAnsi="Times New Roman"/>
          <w:sz w:val="24"/>
          <w:szCs w:val="24"/>
          <w:shd w:val="clear" w:color="auto" w:fill="FFFFFF"/>
        </w:rPr>
        <w:t>para Arenas</w:t>
      </w:r>
      <w:r w:rsidR="00497C51" w:rsidRPr="00F47289">
        <w:rPr>
          <w:rFonts w:ascii="Times New Roman" w:hAnsi="Times New Roman"/>
          <w:sz w:val="24"/>
          <w:szCs w:val="24"/>
          <w:shd w:val="clear" w:color="auto" w:fill="FFFFFF"/>
        </w:rPr>
        <w:t xml:space="preserve"> el arte</w:t>
      </w:r>
      <w:r w:rsidR="00604740" w:rsidRPr="00F47289">
        <w:rPr>
          <w:rFonts w:ascii="Times New Roman" w:hAnsi="Times New Roman"/>
          <w:sz w:val="24"/>
          <w:szCs w:val="24"/>
          <w:shd w:val="clear" w:color="auto" w:fill="FFFFFF"/>
        </w:rPr>
        <w:t xml:space="preserve"> </w:t>
      </w:r>
      <w:r w:rsidR="0015662C" w:rsidRPr="00F47289">
        <w:rPr>
          <w:rFonts w:ascii="Times New Roman" w:hAnsi="Times New Roman"/>
          <w:sz w:val="24"/>
          <w:szCs w:val="24"/>
          <w:lang w:val="es-AR"/>
        </w:rPr>
        <w:t>es</w:t>
      </w:r>
      <w:r w:rsidR="00B72960" w:rsidRPr="00F47289">
        <w:rPr>
          <w:rFonts w:ascii="Times New Roman" w:hAnsi="Times New Roman"/>
          <w:sz w:val="24"/>
          <w:szCs w:val="24"/>
          <w:lang w:val="es-AR"/>
        </w:rPr>
        <w:t xml:space="preserve"> espejo de la realidad: </w:t>
      </w:r>
      <w:r w:rsidR="0015662C" w:rsidRPr="00F47289">
        <w:rPr>
          <w:rFonts w:ascii="Times New Roman" w:hAnsi="Times New Roman"/>
          <w:sz w:val="24"/>
          <w:szCs w:val="24"/>
          <w:lang w:val="es-AR"/>
        </w:rPr>
        <w:t>“</w:t>
      </w:r>
      <w:r w:rsidR="00142467" w:rsidRPr="00F47289">
        <w:rPr>
          <w:rFonts w:ascii="Times New Roman" w:hAnsi="Times New Roman"/>
          <w:sz w:val="24"/>
          <w:szCs w:val="24"/>
          <w:lang w:val="es-AR"/>
        </w:rPr>
        <w:t xml:space="preserve">Yo no creo en el arte por el arte, yo creo en </w:t>
      </w:r>
      <w:r w:rsidR="0015662C" w:rsidRPr="00F47289">
        <w:rPr>
          <w:rFonts w:ascii="Times New Roman" w:hAnsi="Times New Roman"/>
          <w:sz w:val="24"/>
          <w:szCs w:val="24"/>
          <w:lang w:val="es-AR"/>
        </w:rPr>
        <w:t>el</w:t>
      </w:r>
      <w:r w:rsidR="00592312" w:rsidRPr="00F47289">
        <w:rPr>
          <w:rFonts w:ascii="Times New Roman" w:hAnsi="Times New Roman"/>
          <w:sz w:val="24"/>
          <w:szCs w:val="24"/>
          <w:lang w:val="es-AR"/>
        </w:rPr>
        <w:t xml:space="preserve"> arte por la vida”</w:t>
      </w:r>
      <w:r w:rsidR="00162E6C" w:rsidRPr="00F47289">
        <w:rPr>
          <w:rFonts w:ascii="Times New Roman" w:hAnsi="Times New Roman"/>
          <w:sz w:val="24"/>
          <w:szCs w:val="24"/>
        </w:rPr>
        <w:t>.</w:t>
      </w:r>
      <w:r w:rsidR="00F372D9" w:rsidRPr="00F47289">
        <w:rPr>
          <w:rStyle w:val="Refdenotaalpie"/>
          <w:rFonts w:ascii="Times New Roman" w:hAnsi="Times New Roman"/>
          <w:sz w:val="24"/>
          <w:szCs w:val="24"/>
        </w:rPr>
        <w:footnoteReference w:id="5"/>
      </w:r>
      <w:r w:rsidR="00497C51" w:rsidRPr="00F47289">
        <w:rPr>
          <w:rFonts w:ascii="Times New Roman" w:hAnsi="Times New Roman"/>
          <w:sz w:val="24"/>
          <w:szCs w:val="24"/>
        </w:rPr>
        <w:t xml:space="preserve"> </w:t>
      </w:r>
      <w:r w:rsidR="009C46FF" w:rsidRPr="00F47289">
        <w:rPr>
          <w:rFonts w:ascii="Times New Roman" w:hAnsi="Times New Roman"/>
          <w:sz w:val="24"/>
          <w:szCs w:val="24"/>
        </w:rPr>
        <w:t>En este sentido</w:t>
      </w:r>
      <w:r w:rsidR="0069684E" w:rsidRPr="00F47289">
        <w:rPr>
          <w:rFonts w:ascii="Times New Roman" w:hAnsi="Times New Roman"/>
          <w:sz w:val="24"/>
          <w:szCs w:val="24"/>
          <w:lang w:val="es-AR"/>
        </w:rPr>
        <w:t xml:space="preserve"> el escritor entiende la vitalidad </w:t>
      </w:r>
      <w:r w:rsidR="009C46FF" w:rsidRPr="00F47289">
        <w:rPr>
          <w:rFonts w:ascii="Times New Roman" w:hAnsi="Times New Roman"/>
          <w:sz w:val="24"/>
          <w:szCs w:val="24"/>
          <w:lang w:val="es-AR"/>
        </w:rPr>
        <w:t xml:space="preserve">como </w:t>
      </w:r>
      <w:r w:rsidR="00521673" w:rsidRPr="00F47289">
        <w:rPr>
          <w:rFonts w:ascii="Times New Roman" w:hAnsi="Times New Roman"/>
          <w:sz w:val="24"/>
          <w:szCs w:val="24"/>
          <w:lang w:val="es-AR"/>
        </w:rPr>
        <w:t xml:space="preserve">la </w:t>
      </w:r>
      <w:r w:rsidR="009C46FF" w:rsidRPr="00F47289">
        <w:rPr>
          <w:rFonts w:ascii="Times New Roman" w:hAnsi="Times New Roman"/>
          <w:sz w:val="24"/>
          <w:szCs w:val="24"/>
          <w:lang w:val="es-AR"/>
        </w:rPr>
        <w:t xml:space="preserve">riqueza de </w:t>
      </w:r>
      <w:r w:rsidR="00521673" w:rsidRPr="00F47289">
        <w:rPr>
          <w:rFonts w:ascii="Times New Roman" w:hAnsi="Times New Roman"/>
          <w:sz w:val="24"/>
          <w:szCs w:val="24"/>
          <w:lang w:val="es-AR"/>
        </w:rPr>
        <w:t xml:space="preserve">múltiples </w:t>
      </w:r>
      <w:r w:rsidR="009C46FF" w:rsidRPr="00F47289">
        <w:rPr>
          <w:rFonts w:ascii="Times New Roman" w:hAnsi="Times New Roman"/>
          <w:sz w:val="24"/>
          <w:szCs w:val="24"/>
          <w:lang w:val="es-AR"/>
        </w:rPr>
        <w:t>experiencias</w:t>
      </w:r>
      <w:r w:rsidRPr="00F47289">
        <w:rPr>
          <w:rFonts w:ascii="Times New Roman" w:hAnsi="Times New Roman"/>
          <w:sz w:val="24"/>
          <w:szCs w:val="24"/>
          <w:lang w:val="es-AR"/>
        </w:rPr>
        <w:t xml:space="preserve"> vivenciales, lo que para él</w:t>
      </w:r>
      <w:r w:rsidR="0069684E" w:rsidRPr="00F47289">
        <w:rPr>
          <w:rFonts w:ascii="Times New Roman" w:hAnsi="Times New Roman"/>
          <w:sz w:val="24"/>
          <w:szCs w:val="24"/>
          <w:lang w:val="es-AR"/>
        </w:rPr>
        <w:t xml:space="preserve"> constituye el aspecto </w:t>
      </w:r>
      <w:r w:rsidR="009C46FF" w:rsidRPr="00F47289">
        <w:rPr>
          <w:rFonts w:ascii="Times New Roman" w:hAnsi="Times New Roman"/>
          <w:sz w:val="24"/>
          <w:szCs w:val="24"/>
          <w:lang w:val="es-AR"/>
        </w:rPr>
        <w:t>más importante para la crea</w:t>
      </w:r>
      <w:r w:rsidR="0069684E" w:rsidRPr="00F47289">
        <w:rPr>
          <w:rFonts w:ascii="Times New Roman" w:hAnsi="Times New Roman"/>
          <w:sz w:val="24"/>
          <w:szCs w:val="24"/>
          <w:lang w:val="es-AR"/>
        </w:rPr>
        <w:t>ción</w:t>
      </w:r>
      <w:r w:rsidR="009C46FF" w:rsidRPr="00F47289">
        <w:rPr>
          <w:rFonts w:ascii="Times New Roman" w:hAnsi="Times New Roman"/>
          <w:sz w:val="24"/>
          <w:szCs w:val="24"/>
          <w:lang w:val="es-AR"/>
        </w:rPr>
        <w:t xml:space="preserve"> literaria.</w:t>
      </w:r>
      <w:r w:rsidR="009C46FF" w:rsidRPr="00F47289">
        <w:rPr>
          <w:rStyle w:val="Refdenotaalpie"/>
          <w:rFonts w:ascii="Times New Roman" w:hAnsi="Times New Roman"/>
          <w:sz w:val="24"/>
          <w:szCs w:val="24"/>
          <w:lang w:val="es-AR"/>
        </w:rPr>
        <w:footnoteReference w:id="6"/>
      </w:r>
      <w:r w:rsidR="009C46FF" w:rsidRPr="00F47289">
        <w:rPr>
          <w:rFonts w:ascii="Times New Roman" w:hAnsi="Times New Roman"/>
          <w:sz w:val="24"/>
          <w:szCs w:val="24"/>
        </w:rPr>
        <w:t xml:space="preserve"> </w:t>
      </w:r>
      <w:r w:rsidR="0069684E" w:rsidRPr="00F47289">
        <w:rPr>
          <w:rFonts w:ascii="Times New Roman" w:hAnsi="Times New Roman"/>
          <w:sz w:val="24"/>
          <w:szCs w:val="24"/>
        </w:rPr>
        <w:t>En razón de su vocación literaria consagrada a celebrar la vitalidad en su mayor diversidad</w:t>
      </w:r>
      <w:r w:rsidR="00521673" w:rsidRPr="00F47289">
        <w:rPr>
          <w:rFonts w:ascii="Times New Roman" w:hAnsi="Times New Roman"/>
          <w:sz w:val="24"/>
          <w:szCs w:val="24"/>
        </w:rPr>
        <w:t>,</w:t>
      </w:r>
      <w:r w:rsidR="009C46FF" w:rsidRPr="00F47289">
        <w:rPr>
          <w:rFonts w:ascii="Times New Roman" w:hAnsi="Times New Roman"/>
          <w:sz w:val="24"/>
          <w:szCs w:val="24"/>
        </w:rPr>
        <w:t xml:space="preserve"> el autor </w:t>
      </w:r>
      <w:r w:rsidR="00AD3C7F" w:rsidRPr="00F47289">
        <w:rPr>
          <w:rFonts w:ascii="Times New Roman" w:hAnsi="Times New Roman"/>
          <w:sz w:val="24"/>
          <w:szCs w:val="24"/>
        </w:rPr>
        <w:t xml:space="preserve">intenta </w:t>
      </w:r>
      <w:r w:rsidR="0015662C" w:rsidRPr="00F47289">
        <w:rPr>
          <w:rFonts w:ascii="Times New Roman" w:hAnsi="Times New Roman"/>
          <w:sz w:val="24"/>
          <w:szCs w:val="24"/>
        </w:rPr>
        <w:t>refleja</w:t>
      </w:r>
      <w:r w:rsidR="00AD3C7F" w:rsidRPr="00F47289">
        <w:rPr>
          <w:rFonts w:ascii="Times New Roman" w:hAnsi="Times New Roman"/>
          <w:sz w:val="24"/>
          <w:szCs w:val="24"/>
        </w:rPr>
        <w:t>r</w:t>
      </w:r>
      <w:r w:rsidR="0015662C" w:rsidRPr="00F47289">
        <w:rPr>
          <w:rFonts w:ascii="Times New Roman" w:hAnsi="Times New Roman"/>
          <w:sz w:val="24"/>
          <w:szCs w:val="24"/>
        </w:rPr>
        <w:t xml:space="preserve"> </w:t>
      </w:r>
      <w:r w:rsidR="00AD3C7F" w:rsidRPr="00F47289">
        <w:rPr>
          <w:rFonts w:ascii="Times New Roman" w:hAnsi="Times New Roman"/>
          <w:sz w:val="24"/>
          <w:szCs w:val="24"/>
        </w:rPr>
        <w:t>“no una realidad, sino todas las r</w:t>
      </w:r>
      <w:r w:rsidR="009C46FF" w:rsidRPr="00F47289">
        <w:rPr>
          <w:rFonts w:ascii="Times New Roman" w:hAnsi="Times New Roman"/>
          <w:sz w:val="24"/>
          <w:szCs w:val="24"/>
        </w:rPr>
        <w:t>ealidades, o al menos algunas”</w:t>
      </w:r>
      <w:r w:rsidR="009C46FF" w:rsidRPr="00F47289">
        <w:rPr>
          <w:rStyle w:val="Refdenotaalpie"/>
          <w:rFonts w:ascii="Times New Roman" w:hAnsi="Times New Roman"/>
          <w:sz w:val="24"/>
          <w:szCs w:val="24"/>
        </w:rPr>
        <w:footnoteReference w:id="7"/>
      </w:r>
      <w:r w:rsidR="00EA1FF8">
        <w:rPr>
          <w:rFonts w:ascii="Times New Roman" w:hAnsi="Times New Roman"/>
          <w:sz w:val="24"/>
          <w:szCs w:val="24"/>
        </w:rPr>
        <w:t>,</w:t>
      </w:r>
      <w:r w:rsidR="0069684E" w:rsidRPr="00F47289">
        <w:rPr>
          <w:rFonts w:ascii="Times New Roman" w:hAnsi="Times New Roman"/>
          <w:sz w:val="24"/>
          <w:szCs w:val="24"/>
        </w:rPr>
        <w:t xml:space="preserve"> </w:t>
      </w:r>
      <w:r w:rsidR="00AD3C7F" w:rsidRPr="00F47289">
        <w:rPr>
          <w:rFonts w:ascii="Times New Roman" w:hAnsi="Times New Roman"/>
          <w:sz w:val="24"/>
          <w:szCs w:val="24"/>
        </w:rPr>
        <w:t xml:space="preserve">no sólo </w:t>
      </w:r>
      <w:r w:rsidR="00521673" w:rsidRPr="00F47289">
        <w:rPr>
          <w:rFonts w:ascii="Times New Roman" w:hAnsi="Times New Roman"/>
          <w:sz w:val="24"/>
          <w:szCs w:val="24"/>
        </w:rPr>
        <w:t>en sus aspectos</w:t>
      </w:r>
      <w:r w:rsidR="00AD3C7F" w:rsidRPr="00F47289">
        <w:rPr>
          <w:rFonts w:ascii="Times New Roman" w:hAnsi="Times New Roman"/>
          <w:sz w:val="24"/>
          <w:szCs w:val="24"/>
        </w:rPr>
        <w:t xml:space="preserve"> visible</w:t>
      </w:r>
      <w:r w:rsidR="00521673" w:rsidRPr="00F47289">
        <w:rPr>
          <w:rFonts w:ascii="Times New Roman" w:hAnsi="Times New Roman"/>
          <w:sz w:val="24"/>
          <w:szCs w:val="24"/>
        </w:rPr>
        <w:t>s</w:t>
      </w:r>
      <w:r w:rsidR="00AD3C7F" w:rsidRPr="00F47289">
        <w:rPr>
          <w:rFonts w:ascii="Times New Roman" w:hAnsi="Times New Roman"/>
          <w:sz w:val="24"/>
          <w:szCs w:val="24"/>
        </w:rPr>
        <w:t xml:space="preserve"> sino </w:t>
      </w:r>
      <w:r w:rsidR="0015662C" w:rsidRPr="00F47289">
        <w:rPr>
          <w:rFonts w:ascii="Times New Roman" w:hAnsi="Times New Roman"/>
          <w:sz w:val="24"/>
          <w:szCs w:val="24"/>
        </w:rPr>
        <w:t xml:space="preserve">también </w:t>
      </w:r>
      <w:r w:rsidR="005921A2" w:rsidRPr="00F47289">
        <w:rPr>
          <w:rFonts w:ascii="Times New Roman" w:hAnsi="Times New Roman"/>
          <w:sz w:val="24"/>
          <w:szCs w:val="24"/>
        </w:rPr>
        <w:t xml:space="preserve">lo que </w:t>
      </w:r>
      <w:r w:rsidRPr="00F47289">
        <w:rPr>
          <w:rFonts w:ascii="Times New Roman" w:hAnsi="Times New Roman"/>
          <w:sz w:val="24"/>
          <w:szCs w:val="24"/>
        </w:rPr>
        <w:t>de</w:t>
      </w:r>
      <w:r w:rsidR="0015662C" w:rsidRPr="00F47289">
        <w:rPr>
          <w:rFonts w:ascii="Times New Roman" w:hAnsi="Times New Roman"/>
          <w:sz w:val="24"/>
          <w:szCs w:val="24"/>
        </w:rPr>
        <w:t xml:space="preserve"> esa realidad se </w:t>
      </w:r>
      <w:r w:rsidR="005921A2" w:rsidRPr="00F47289">
        <w:rPr>
          <w:rFonts w:ascii="Times New Roman" w:hAnsi="Times New Roman"/>
          <w:sz w:val="24"/>
          <w:szCs w:val="24"/>
        </w:rPr>
        <w:t>silencia y oculta</w:t>
      </w:r>
      <w:r w:rsidR="00EA1FF8">
        <w:rPr>
          <w:rFonts w:ascii="Times New Roman" w:hAnsi="Times New Roman"/>
          <w:sz w:val="24"/>
          <w:szCs w:val="24"/>
        </w:rPr>
        <w:t xml:space="preserve"> en un </w:t>
      </w:r>
      <w:r w:rsidR="00EA1FF8" w:rsidRPr="00F47289">
        <w:rPr>
          <w:rFonts w:ascii="Times New Roman" w:hAnsi="Times New Roman"/>
          <w:sz w:val="24"/>
          <w:szCs w:val="24"/>
          <w:lang w:val="es-AR"/>
        </w:rPr>
        <w:t xml:space="preserve">régimen </w:t>
      </w:r>
      <w:r w:rsidR="00EA1FF8">
        <w:rPr>
          <w:rFonts w:ascii="Times New Roman" w:hAnsi="Times New Roman"/>
          <w:sz w:val="24"/>
          <w:szCs w:val="24"/>
          <w:lang w:val="es-AR"/>
        </w:rPr>
        <w:t>político dado</w:t>
      </w:r>
      <w:r w:rsidR="005921A2" w:rsidRPr="00F47289">
        <w:rPr>
          <w:rFonts w:ascii="Times New Roman" w:hAnsi="Times New Roman"/>
          <w:sz w:val="24"/>
          <w:szCs w:val="24"/>
        </w:rPr>
        <w:t xml:space="preserve">. </w:t>
      </w:r>
    </w:p>
    <w:p w:rsidR="0069684E" w:rsidRPr="00F47289" w:rsidRDefault="00EA1FF8" w:rsidP="00667BB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 relación con lo político, l</w:t>
      </w:r>
      <w:r w:rsidR="0069684E" w:rsidRPr="00F47289">
        <w:rPr>
          <w:rFonts w:ascii="Times New Roman" w:hAnsi="Times New Roman"/>
          <w:sz w:val="24"/>
          <w:szCs w:val="24"/>
        </w:rPr>
        <w:t xml:space="preserve">a postura a favor del “arte por la vida” de Arenas se puede distinguir de la actitud purista tanto como de la actitud comprometida: la primera desconecta al arte del mundo </w:t>
      </w:r>
      <w:r>
        <w:rPr>
          <w:rFonts w:ascii="Times New Roman" w:hAnsi="Times New Roman"/>
          <w:sz w:val="24"/>
          <w:szCs w:val="24"/>
        </w:rPr>
        <w:t xml:space="preserve">social </w:t>
      </w:r>
      <w:r w:rsidR="0069684E" w:rsidRPr="00F47289">
        <w:rPr>
          <w:rFonts w:ascii="Times New Roman" w:hAnsi="Times New Roman"/>
          <w:sz w:val="24"/>
          <w:szCs w:val="24"/>
        </w:rPr>
        <w:t>para aislarlo en un espacio autosuficiente, mientras que la segunda lo enfrenta con realidades humanas que intenta moldear</w:t>
      </w:r>
      <w:r w:rsidR="00EE5509">
        <w:rPr>
          <w:rFonts w:ascii="Times New Roman" w:hAnsi="Times New Roman"/>
          <w:sz w:val="24"/>
          <w:szCs w:val="24"/>
        </w:rPr>
        <w:t xml:space="preserve"> por la fuerza según un plan determinado</w:t>
      </w:r>
      <w:r w:rsidR="0069684E" w:rsidRPr="00F47289">
        <w:rPr>
          <w:rFonts w:ascii="Times New Roman" w:hAnsi="Times New Roman"/>
          <w:sz w:val="24"/>
          <w:szCs w:val="24"/>
        </w:rPr>
        <w:t>. A diferencia de los artistas puros y los artistas comprometidos, Arenas encuentra en las experiencias propias y ajenas un estímulo para escribir sobre una realidad de la cual no rehúye ni quiere cambiar: más aún, es el desorden vital, la aventura, el riesgo, lo que más lo convoca, lo conmueve y obsesiona, en especial cuando se relaciona con situaciones “extremas” e “intolerables”.</w:t>
      </w:r>
      <w:r w:rsidR="0069684E" w:rsidRPr="00F47289">
        <w:rPr>
          <w:rStyle w:val="Refdenotaalpie"/>
          <w:rFonts w:ascii="Times New Roman" w:hAnsi="Times New Roman"/>
          <w:sz w:val="24"/>
          <w:szCs w:val="24"/>
        </w:rPr>
        <w:footnoteReference w:id="8"/>
      </w:r>
      <w:r w:rsidR="0069684E" w:rsidRPr="00F47289">
        <w:rPr>
          <w:rFonts w:ascii="Times New Roman" w:hAnsi="Times New Roman"/>
          <w:sz w:val="24"/>
          <w:szCs w:val="24"/>
        </w:rPr>
        <w:t xml:space="preserve"> En este sentido, en </w:t>
      </w:r>
      <w:r w:rsidR="00C87556" w:rsidRPr="00F47289">
        <w:rPr>
          <w:rFonts w:ascii="Times New Roman" w:hAnsi="Times New Roman"/>
          <w:sz w:val="24"/>
          <w:szCs w:val="24"/>
        </w:rPr>
        <w:t xml:space="preserve">las letras de </w:t>
      </w:r>
      <w:r w:rsidR="0069684E" w:rsidRPr="00F47289">
        <w:rPr>
          <w:rFonts w:ascii="Times New Roman" w:hAnsi="Times New Roman"/>
          <w:sz w:val="24"/>
          <w:szCs w:val="24"/>
        </w:rPr>
        <w:t>Arenas late una visión similar a la de</w:t>
      </w:r>
      <w:r w:rsidR="00C87556" w:rsidRPr="00F47289">
        <w:rPr>
          <w:rFonts w:ascii="Times New Roman" w:hAnsi="Times New Roman"/>
          <w:sz w:val="24"/>
          <w:szCs w:val="24"/>
        </w:rPr>
        <w:t>l filósofo</w:t>
      </w:r>
      <w:r w:rsidR="0069684E" w:rsidRPr="00F47289">
        <w:rPr>
          <w:rFonts w:ascii="Times New Roman" w:hAnsi="Times New Roman"/>
          <w:sz w:val="24"/>
          <w:szCs w:val="24"/>
        </w:rPr>
        <w:t xml:space="preserve"> </w:t>
      </w:r>
      <w:r w:rsidR="0069684E" w:rsidRPr="00F47289">
        <w:rPr>
          <w:rFonts w:ascii="Times New Roman" w:hAnsi="Times New Roman"/>
          <w:sz w:val="24"/>
          <w:szCs w:val="24"/>
        </w:rPr>
        <w:lastRenderedPageBreak/>
        <w:t xml:space="preserve">John S. Mill en </w:t>
      </w:r>
      <w:r w:rsidR="00C87556" w:rsidRPr="00F47289">
        <w:rPr>
          <w:rFonts w:ascii="Times New Roman" w:hAnsi="Times New Roman"/>
          <w:sz w:val="24"/>
          <w:szCs w:val="24"/>
        </w:rPr>
        <w:t xml:space="preserve">su clásico libro </w:t>
      </w:r>
      <w:r w:rsidR="0069684E" w:rsidRPr="00F47289">
        <w:rPr>
          <w:rFonts w:ascii="Times New Roman" w:hAnsi="Times New Roman"/>
          <w:i/>
          <w:sz w:val="24"/>
          <w:szCs w:val="24"/>
        </w:rPr>
        <w:t>Sobre la libertad</w:t>
      </w:r>
      <w:r w:rsidR="0069684E" w:rsidRPr="00F47289">
        <w:rPr>
          <w:rFonts w:ascii="Times New Roman" w:hAnsi="Times New Roman"/>
          <w:sz w:val="24"/>
          <w:szCs w:val="24"/>
        </w:rPr>
        <w:t xml:space="preserve">: </w:t>
      </w:r>
      <w:r w:rsidR="00C87556" w:rsidRPr="00F47289">
        <w:rPr>
          <w:rFonts w:ascii="Times New Roman" w:hAnsi="Times New Roman"/>
          <w:sz w:val="24"/>
          <w:szCs w:val="24"/>
        </w:rPr>
        <w:t xml:space="preserve">cada uno tiene derecho a vivir de acuerdo a sus propias decisiones sin ser amenazado ni forzado en contrario; más aún, </w:t>
      </w:r>
      <w:r w:rsidR="0069684E" w:rsidRPr="00F47289">
        <w:rPr>
          <w:rFonts w:ascii="Times New Roman" w:hAnsi="Times New Roman"/>
          <w:sz w:val="24"/>
          <w:szCs w:val="24"/>
        </w:rPr>
        <w:t xml:space="preserve">ser libres </w:t>
      </w:r>
      <w:r w:rsidR="00454691" w:rsidRPr="00F47289">
        <w:rPr>
          <w:rFonts w:ascii="Times New Roman" w:hAnsi="Times New Roman"/>
          <w:sz w:val="24"/>
          <w:szCs w:val="24"/>
        </w:rPr>
        <w:t xml:space="preserve">es poder </w:t>
      </w:r>
      <w:r w:rsidR="0069684E" w:rsidRPr="00F47289">
        <w:rPr>
          <w:rFonts w:ascii="Times New Roman" w:hAnsi="Times New Roman"/>
          <w:sz w:val="24"/>
          <w:szCs w:val="24"/>
        </w:rPr>
        <w:t>explorar diferentes formas de vida - incluso las más arriesgadas- en condiciones de tolerancia y respeto hacia el otro.</w:t>
      </w:r>
      <w:r w:rsidR="00454691" w:rsidRPr="00F47289">
        <w:rPr>
          <w:rFonts w:ascii="Times New Roman" w:hAnsi="Times New Roman"/>
          <w:sz w:val="24"/>
          <w:szCs w:val="24"/>
        </w:rPr>
        <w:t xml:space="preserve"> La persona libre no rinde cuentas a la sociedad cuando actúa respetando</w:t>
      </w:r>
      <w:r w:rsidR="00C87556" w:rsidRPr="00F47289">
        <w:rPr>
          <w:rFonts w:ascii="Times New Roman" w:hAnsi="Times New Roman"/>
          <w:sz w:val="24"/>
          <w:szCs w:val="24"/>
        </w:rPr>
        <w:t xml:space="preserve"> </w:t>
      </w:r>
      <w:r w:rsidR="00554C98" w:rsidRPr="00F47289">
        <w:rPr>
          <w:rFonts w:ascii="Times New Roman" w:hAnsi="Times New Roman"/>
          <w:sz w:val="24"/>
          <w:szCs w:val="24"/>
        </w:rPr>
        <w:t>el</w:t>
      </w:r>
      <w:r w:rsidR="00454691" w:rsidRPr="00F47289">
        <w:rPr>
          <w:rFonts w:ascii="Times New Roman" w:hAnsi="Times New Roman"/>
          <w:sz w:val="24"/>
          <w:szCs w:val="24"/>
        </w:rPr>
        <w:t xml:space="preserve"> principio de no dañar a los otros, mientras que el daño a terceros constituye un “vicio moral” que debe ser condenado.</w:t>
      </w:r>
      <w:r w:rsidR="0069684E" w:rsidRPr="00F47289">
        <w:rPr>
          <w:rStyle w:val="Refdenotaalpie"/>
          <w:rFonts w:ascii="Times New Roman" w:hAnsi="Times New Roman"/>
          <w:sz w:val="24"/>
          <w:szCs w:val="24"/>
        </w:rPr>
        <w:footnoteReference w:id="9"/>
      </w:r>
      <w:r w:rsidR="0069684E" w:rsidRPr="00F47289">
        <w:rPr>
          <w:rFonts w:ascii="Times New Roman" w:hAnsi="Times New Roman"/>
          <w:sz w:val="24"/>
          <w:szCs w:val="24"/>
        </w:rPr>
        <w:t xml:space="preserve"> El reclamo </w:t>
      </w:r>
      <w:r>
        <w:rPr>
          <w:rFonts w:ascii="Times New Roman" w:hAnsi="Times New Roman"/>
          <w:sz w:val="24"/>
          <w:szCs w:val="24"/>
        </w:rPr>
        <w:t xml:space="preserve">normativo </w:t>
      </w:r>
      <w:r w:rsidR="0069684E" w:rsidRPr="00F47289">
        <w:rPr>
          <w:rFonts w:ascii="Times New Roman" w:hAnsi="Times New Roman"/>
          <w:sz w:val="24"/>
          <w:szCs w:val="24"/>
        </w:rPr>
        <w:t xml:space="preserve">de Arenas </w:t>
      </w:r>
      <w:r w:rsidR="00454691" w:rsidRPr="00F47289">
        <w:rPr>
          <w:rFonts w:ascii="Times New Roman" w:hAnsi="Times New Roman"/>
          <w:sz w:val="24"/>
          <w:szCs w:val="24"/>
        </w:rPr>
        <w:t xml:space="preserve">para poder desarrollar una vida libre </w:t>
      </w:r>
      <w:r w:rsidR="00C87556" w:rsidRPr="00F47289">
        <w:rPr>
          <w:rFonts w:ascii="Times New Roman" w:hAnsi="Times New Roman"/>
          <w:i/>
          <w:sz w:val="24"/>
          <w:szCs w:val="24"/>
        </w:rPr>
        <w:t>a la</w:t>
      </w:r>
      <w:r w:rsidR="00C87556" w:rsidRPr="00F47289">
        <w:rPr>
          <w:rFonts w:ascii="Times New Roman" w:hAnsi="Times New Roman"/>
          <w:sz w:val="24"/>
          <w:szCs w:val="24"/>
        </w:rPr>
        <w:t xml:space="preserve"> Mill </w:t>
      </w:r>
      <w:r w:rsidR="0069684E" w:rsidRPr="00F47289">
        <w:rPr>
          <w:rFonts w:ascii="Times New Roman" w:hAnsi="Times New Roman"/>
          <w:sz w:val="24"/>
          <w:szCs w:val="24"/>
        </w:rPr>
        <w:t xml:space="preserve">crece en intensidad a medida que </w:t>
      </w:r>
      <w:r>
        <w:rPr>
          <w:rFonts w:ascii="Times New Roman" w:hAnsi="Times New Roman"/>
          <w:sz w:val="24"/>
          <w:szCs w:val="24"/>
        </w:rPr>
        <w:t>la</w:t>
      </w:r>
      <w:r w:rsidR="0069684E" w:rsidRPr="00F47289">
        <w:rPr>
          <w:rFonts w:ascii="Times New Roman" w:hAnsi="Times New Roman"/>
          <w:sz w:val="24"/>
          <w:szCs w:val="24"/>
        </w:rPr>
        <w:t xml:space="preserve"> libertad decrece</w:t>
      </w:r>
      <w:r>
        <w:rPr>
          <w:rFonts w:ascii="Times New Roman" w:hAnsi="Times New Roman"/>
          <w:sz w:val="24"/>
          <w:szCs w:val="24"/>
        </w:rPr>
        <w:t xml:space="preserve"> en los hechos</w:t>
      </w:r>
      <w:r w:rsidR="0069684E" w:rsidRPr="00F47289">
        <w:rPr>
          <w:rFonts w:ascii="Times New Roman" w:hAnsi="Times New Roman"/>
          <w:sz w:val="24"/>
          <w:szCs w:val="24"/>
        </w:rPr>
        <w:t>: “</w:t>
      </w:r>
      <w:r w:rsidR="0069684E" w:rsidRPr="00F47289">
        <w:rPr>
          <w:rFonts w:ascii="Times New Roman" w:hAnsi="Times New Roman"/>
          <w:sz w:val="24"/>
          <w:szCs w:val="24"/>
          <w:shd w:val="clear" w:color="auto" w:fill="FFFFFF"/>
        </w:rPr>
        <w:t>Rechazamos cualquier teoría política o liter</w:t>
      </w:r>
      <w:r w:rsidR="00C87556" w:rsidRPr="00F47289">
        <w:rPr>
          <w:rFonts w:ascii="Times New Roman" w:hAnsi="Times New Roman"/>
          <w:sz w:val="24"/>
          <w:szCs w:val="24"/>
          <w:shd w:val="clear" w:color="auto" w:fill="FFFFFF"/>
        </w:rPr>
        <w:t xml:space="preserve">aria que pueda coartar la libre </w:t>
      </w:r>
      <w:r w:rsidR="0069684E" w:rsidRPr="00F47289">
        <w:rPr>
          <w:rFonts w:ascii="Times New Roman" w:hAnsi="Times New Roman"/>
          <w:sz w:val="24"/>
          <w:szCs w:val="24"/>
          <w:shd w:val="clear" w:color="auto" w:fill="FFFFFF"/>
        </w:rPr>
        <w:t>experimentación, el desenfado, la crítica y la imaginación, requisitos fundamentales para toda obra de arte.</w:t>
      </w:r>
      <w:r>
        <w:rPr>
          <w:rFonts w:ascii="Times New Roman" w:hAnsi="Times New Roman"/>
          <w:sz w:val="24"/>
          <w:szCs w:val="24"/>
          <w:shd w:val="clear" w:color="auto" w:fill="FFFFFF"/>
        </w:rPr>
        <w:t>”</w:t>
      </w:r>
      <w:r w:rsidR="0069684E" w:rsidRPr="00F47289">
        <w:rPr>
          <w:rStyle w:val="Refdenotaalpie"/>
          <w:rFonts w:ascii="Times New Roman" w:hAnsi="Times New Roman"/>
          <w:sz w:val="24"/>
          <w:szCs w:val="24"/>
          <w:shd w:val="clear" w:color="auto" w:fill="FFFFFF"/>
        </w:rPr>
        <w:footnoteReference w:id="10"/>
      </w:r>
    </w:p>
    <w:p w:rsidR="00994624" w:rsidRPr="00F47289" w:rsidRDefault="00521673" w:rsidP="00667BB6">
      <w:pPr>
        <w:autoSpaceDE w:val="0"/>
        <w:autoSpaceDN w:val="0"/>
        <w:adjustRightInd w:val="0"/>
        <w:spacing w:after="0" w:line="360" w:lineRule="auto"/>
        <w:jc w:val="both"/>
        <w:rPr>
          <w:rFonts w:ascii="Times New Roman" w:hAnsi="Times New Roman"/>
          <w:sz w:val="24"/>
          <w:szCs w:val="24"/>
        </w:rPr>
      </w:pPr>
      <w:r w:rsidRPr="00F47289">
        <w:rPr>
          <w:rFonts w:ascii="Times New Roman" w:hAnsi="Times New Roman"/>
          <w:sz w:val="24"/>
          <w:szCs w:val="24"/>
        </w:rPr>
        <w:t>Arenas</w:t>
      </w:r>
      <w:r w:rsidR="0015662C" w:rsidRPr="00F47289">
        <w:rPr>
          <w:rFonts w:ascii="Times New Roman" w:hAnsi="Times New Roman"/>
          <w:sz w:val="24"/>
          <w:szCs w:val="24"/>
        </w:rPr>
        <w:t xml:space="preserve"> </w:t>
      </w:r>
      <w:r w:rsidRPr="00F47289">
        <w:rPr>
          <w:rFonts w:ascii="Times New Roman" w:hAnsi="Times New Roman"/>
          <w:sz w:val="24"/>
          <w:szCs w:val="24"/>
        </w:rPr>
        <w:t>contrasta</w:t>
      </w:r>
      <w:r w:rsidR="0015662C" w:rsidRPr="00F47289">
        <w:rPr>
          <w:rFonts w:ascii="Times New Roman" w:hAnsi="Times New Roman"/>
          <w:sz w:val="24"/>
          <w:szCs w:val="24"/>
        </w:rPr>
        <w:t xml:space="preserve"> el arte por</w:t>
      </w:r>
      <w:r w:rsidR="0050733B" w:rsidRPr="00F47289">
        <w:rPr>
          <w:rFonts w:ascii="Times New Roman" w:hAnsi="Times New Roman"/>
          <w:sz w:val="24"/>
          <w:szCs w:val="24"/>
        </w:rPr>
        <w:t xml:space="preserve"> la vida</w:t>
      </w:r>
      <w:r w:rsidRPr="00F47289">
        <w:rPr>
          <w:rFonts w:ascii="Times New Roman" w:hAnsi="Times New Roman"/>
          <w:sz w:val="24"/>
          <w:szCs w:val="24"/>
        </w:rPr>
        <w:t xml:space="preserve"> con</w:t>
      </w:r>
      <w:r w:rsidR="0050733B" w:rsidRPr="00F47289">
        <w:rPr>
          <w:rFonts w:ascii="Times New Roman" w:hAnsi="Times New Roman"/>
          <w:sz w:val="24"/>
          <w:szCs w:val="24"/>
        </w:rPr>
        <w:t xml:space="preserve"> la</w:t>
      </w:r>
      <w:r w:rsidR="00BA1027" w:rsidRPr="00F47289">
        <w:rPr>
          <w:rFonts w:ascii="Times New Roman" w:hAnsi="Times New Roman"/>
          <w:sz w:val="24"/>
          <w:szCs w:val="24"/>
        </w:rPr>
        <w:t xml:space="preserve"> </w:t>
      </w:r>
      <w:r w:rsidR="00CC1D03" w:rsidRPr="00F47289">
        <w:rPr>
          <w:rFonts w:ascii="Times New Roman" w:hAnsi="Times New Roman"/>
          <w:sz w:val="24"/>
          <w:szCs w:val="24"/>
        </w:rPr>
        <w:t>literatura</w:t>
      </w:r>
      <w:r w:rsidR="00BA1027" w:rsidRPr="00F47289">
        <w:rPr>
          <w:rFonts w:ascii="Times New Roman" w:hAnsi="Times New Roman"/>
          <w:sz w:val="24"/>
          <w:szCs w:val="24"/>
        </w:rPr>
        <w:t xml:space="preserve"> al </w:t>
      </w:r>
      <w:r w:rsidR="00CC1D03" w:rsidRPr="00F47289">
        <w:rPr>
          <w:rFonts w:ascii="Times New Roman" w:hAnsi="Times New Roman"/>
          <w:sz w:val="24"/>
          <w:szCs w:val="24"/>
        </w:rPr>
        <w:t>servicio</w:t>
      </w:r>
      <w:r w:rsidR="00BA1027" w:rsidRPr="00F47289">
        <w:rPr>
          <w:rFonts w:ascii="Times New Roman" w:hAnsi="Times New Roman"/>
          <w:sz w:val="24"/>
          <w:szCs w:val="24"/>
        </w:rPr>
        <w:t xml:space="preserve"> de la política</w:t>
      </w:r>
      <w:r w:rsidRPr="00F47289">
        <w:rPr>
          <w:rFonts w:ascii="Times New Roman" w:hAnsi="Times New Roman"/>
          <w:sz w:val="24"/>
          <w:szCs w:val="24"/>
        </w:rPr>
        <w:t>, que considera</w:t>
      </w:r>
      <w:r w:rsidR="00BA1027" w:rsidRPr="00F47289">
        <w:rPr>
          <w:rFonts w:ascii="Times New Roman" w:hAnsi="Times New Roman"/>
          <w:sz w:val="24"/>
          <w:szCs w:val="24"/>
        </w:rPr>
        <w:t xml:space="preserve"> </w:t>
      </w:r>
      <w:r w:rsidRPr="00F47289">
        <w:rPr>
          <w:rFonts w:ascii="Times New Roman" w:hAnsi="Times New Roman"/>
          <w:sz w:val="24"/>
          <w:szCs w:val="24"/>
        </w:rPr>
        <w:t>simple</w:t>
      </w:r>
      <w:r w:rsidR="00BA1027" w:rsidRPr="00F47289">
        <w:rPr>
          <w:rFonts w:ascii="Times New Roman" w:hAnsi="Times New Roman"/>
          <w:sz w:val="24"/>
          <w:szCs w:val="24"/>
        </w:rPr>
        <w:t xml:space="preserve"> </w:t>
      </w:r>
      <w:r w:rsidR="00CC1D03" w:rsidRPr="00F47289">
        <w:rPr>
          <w:rFonts w:ascii="Times New Roman" w:hAnsi="Times New Roman"/>
          <w:sz w:val="24"/>
          <w:szCs w:val="24"/>
        </w:rPr>
        <w:t>propaganda</w:t>
      </w:r>
      <w:r w:rsidR="00EA1FF8">
        <w:rPr>
          <w:rFonts w:ascii="Times New Roman" w:hAnsi="Times New Roman"/>
          <w:sz w:val="24"/>
          <w:szCs w:val="24"/>
          <w:lang w:val="es-AR"/>
        </w:rPr>
        <w:t>:</w:t>
      </w:r>
      <w:r w:rsidR="004F0552" w:rsidRPr="00F47289">
        <w:rPr>
          <w:rFonts w:ascii="Times New Roman" w:hAnsi="Times New Roman"/>
          <w:sz w:val="24"/>
          <w:szCs w:val="24"/>
          <w:lang w:val="es-AR"/>
        </w:rPr>
        <w:t xml:space="preserve"> </w:t>
      </w:r>
      <w:r w:rsidR="00EA1FF8">
        <w:rPr>
          <w:rFonts w:ascii="Times New Roman" w:hAnsi="Times New Roman"/>
          <w:sz w:val="24"/>
          <w:szCs w:val="24"/>
          <w:lang w:val="es-AR"/>
        </w:rPr>
        <w:t>“</w:t>
      </w:r>
      <w:r w:rsidR="00EA1FF8" w:rsidRPr="00F47289">
        <w:rPr>
          <w:rFonts w:ascii="Times New Roman" w:hAnsi="Times New Roman"/>
          <w:sz w:val="24"/>
          <w:szCs w:val="24"/>
          <w:shd w:val="clear" w:color="auto" w:fill="FFFFFF"/>
        </w:rPr>
        <w:t xml:space="preserve">Un arte doctrinal es lo </w:t>
      </w:r>
      <w:r w:rsidR="00EA1FF8">
        <w:rPr>
          <w:rFonts w:ascii="Times New Roman" w:hAnsi="Times New Roman"/>
          <w:sz w:val="24"/>
          <w:szCs w:val="24"/>
          <w:shd w:val="clear" w:color="auto" w:fill="FFFFFF"/>
        </w:rPr>
        <w:t>opuesto a la verdadera creación</w:t>
      </w:r>
      <w:r w:rsidR="00EA1FF8" w:rsidRPr="00F47289">
        <w:rPr>
          <w:rFonts w:ascii="Times New Roman" w:hAnsi="Times New Roman"/>
          <w:sz w:val="24"/>
          <w:szCs w:val="24"/>
          <w:shd w:val="clear" w:color="auto" w:fill="FFFFFF"/>
        </w:rPr>
        <w:t>”</w:t>
      </w:r>
      <w:r w:rsidR="00EA1FF8">
        <w:rPr>
          <w:rFonts w:ascii="Times New Roman" w:hAnsi="Times New Roman"/>
          <w:sz w:val="24"/>
          <w:szCs w:val="24"/>
          <w:shd w:val="clear" w:color="auto" w:fill="FFFFFF"/>
        </w:rPr>
        <w:t>.</w:t>
      </w:r>
      <w:r w:rsidR="00EA1FF8" w:rsidRPr="00F47289">
        <w:rPr>
          <w:rStyle w:val="Refdenotaalpie"/>
          <w:rFonts w:ascii="Times New Roman" w:hAnsi="Times New Roman"/>
          <w:sz w:val="24"/>
          <w:szCs w:val="24"/>
          <w:lang w:val="es-AR"/>
        </w:rPr>
        <w:footnoteReference w:id="11"/>
      </w:r>
      <w:r w:rsidR="00EA1FF8">
        <w:rPr>
          <w:rFonts w:ascii="Times New Roman" w:hAnsi="Times New Roman"/>
          <w:sz w:val="24"/>
          <w:szCs w:val="24"/>
          <w:shd w:val="clear" w:color="auto" w:fill="FFFFFF"/>
        </w:rPr>
        <w:t xml:space="preserve"> </w:t>
      </w:r>
      <w:r w:rsidRPr="00F47289">
        <w:rPr>
          <w:rFonts w:ascii="Times New Roman" w:hAnsi="Times New Roman"/>
          <w:sz w:val="24"/>
          <w:szCs w:val="24"/>
          <w:lang w:val="es-AR"/>
        </w:rPr>
        <w:t>Es decir,</w:t>
      </w:r>
      <w:r w:rsidR="003A2513" w:rsidRPr="00F47289">
        <w:rPr>
          <w:rFonts w:ascii="Times New Roman" w:hAnsi="Times New Roman"/>
          <w:sz w:val="24"/>
          <w:szCs w:val="24"/>
          <w:lang w:val="es-AR"/>
        </w:rPr>
        <w:t xml:space="preserve"> el artista “comprometido” (</w:t>
      </w:r>
      <w:r w:rsidR="003A2513" w:rsidRPr="00F47289">
        <w:rPr>
          <w:rFonts w:ascii="Times New Roman" w:hAnsi="Times New Roman"/>
          <w:i/>
          <w:sz w:val="24"/>
          <w:szCs w:val="24"/>
          <w:lang w:val="es-AR"/>
        </w:rPr>
        <w:t>engagé</w:t>
      </w:r>
      <w:r w:rsidR="003A2513" w:rsidRPr="00F47289">
        <w:rPr>
          <w:rFonts w:ascii="Times New Roman" w:hAnsi="Times New Roman"/>
          <w:sz w:val="24"/>
          <w:szCs w:val="24"/>
          <w:lang w:val="es-AR"/>
        </w:rPr>
        <w:t xml:space="preserve">) produce arte con el </w:t>
      </w:r>
      <w:r w:rsidR="003303EA" w:rsidRPr="00F47289">
        <w:rPr>
          <w:rFonts w:ascii="Times New Roman" w:hAnsi="Times New Roman"/>
          <w:sz w:val="24"/>
          <w:szCs w:val="24"/>
          <w:lang w:val="es-AR"/>
        </w:rPr>
        <w:t>objetivo</w:t>
      </w:r>
      <w:r w:rsidR="003A2513" w:rsidRPr="00F47289">
        <w:rPr>
          <w:rFonts w:ascii="Times New Roman" w:hAnsi="Times New Roman"/>
          <w:sz w:val="24"/>
          <w:szCs w:val="24"/>
          <w:lang w:val="es-AR"/>
        </w:rPr>
        <w:t xml:space="preserve"> de defender </w:t>
      </w:r>
      <w:r w:rsidR="00AD3C7F" w:rsidRPr="00F47289">
        <w:rPr>
          <w:rFonts w:ascii="Times New Roman" w:hAnsi="Times New Roman"/>
          <w:sz w:val="24"/>
          <w:szCs w:val="24"/>
        </w:rPr>
        <w:t>un único objetivo de carácter político</w:t>
      </w:r>
      <w:r w:rsidR="003A2513" w:rsidRPr="00F47289">
        <w:rPr>
          <w:rFonts w:ascii="Times New Roman" w:hAnsi="Times New Roman"/>
          <w:sz w:val="24"/>
          <w:szCs w:val="24"/>
          <w:lang w:val="es-AR"/>
        </w:rPr>
        <w:t xml:space="preserve">. </w:t>
      </w:r>
      <w:r w:rsidR="003A2513" w:rsidRPr="00F47289">
        <w:rPr>
          <w:rFonts w:ascii="Times New Roman" w:hAnsi="Times New Roman"/>
          <w:sz w:val="24"/>
          <w:szCs w:val="24"/>
        </w:rPr>
        <w:t>Recuérdese, por ejemplo, el manifiesto de Rivera y Breton: “Consideramos que la suprema tarea del arte en nuestra época es participar consciente y activamente en la pre</w:t>
      </w:r>
      <w:r w:rsidR="00AD3C7F" w:rsidRPr="00F47289">
        <w:rPr>
          <w:rFonts w:ascii="Times New Roman" w:hAnsi="Times New Roman"/>
          <w:sz w:val="24"/>
          <w:szCs w:val="24"/>
        </w:rPr>
        <w:t>paración de la revolución.</w:t>
      </w:r>
      <w:r w:rsidR="003A2513" w:rsidRPr="00F47289">
        <w:rPr>
          <w:rFonts w:ascii="Times New Roman" w:hAnsi="Times New Roman"/>
          <w:sz w:val="24"/>
          <w:szCs w:val="24"/>
        </w:rPr>
        <w:t>”</w:t>
      </w:r>
      <w:r w:rsidR="003A2513" w:rsidRPr="00F47289">
        <w:rPr>
          <w:rStyle w:val="Refdenotaalpie"/>
          <w:rFonts w:ascii="Times New Roman" w:hAnsi="Times New Roman"/>
          <w:sz w:val="24"/>
          <w:szCs w:val="24"/>
        </w:rPr>
        <w:footnoteReference w:id="12"/>
      </w:r>
      <w:r w:rsidR="003A2513" w:rsidRPr="00F47289">
        <w:rPr>
          <w:rFonts w:ascii="Times New Roman" w:hAnsi="Times New Roman"/>
          <w:sz w:val="24"/>
          <w:szCs w:val="24"/>
        </w:rPr>
        <w:t xml:space="preserve"> </w:t>
      </w:r>
      <w:r w:rsidR="004F0552" w:rsidRPr="00F47289">
        <w:rPr>
          <w:rFonts w:ascii="Times New Roman" w:hAnsi="Times New Roman"/>
          <w:sz w:val="24"/>
          <w:szCs w:val="24"/>
          <w:lang w:val="es-AR"/>
        </w:rPr>
        <w:t xml:space="preserve">Quien </w:t>
      </w:r>
      <w:r w:rsidR="003A2513" w:rsidRPr="00F47289">
        <w:rPr>
          <w:rFonts w:ascii="Times New Roman" w:hAnsi="Times New Roman"/>
          <w:sz w:val="24"/>
          <w:szCs w:val="24"/>
          <w:lang w:val="es-AR"/>
        </w:rPr>
        <w:t>promovió</w:t>
      </w:r>
      <w:r w:rsidR="004F0552" w:rsidRPr="00F47289">
        <w:rPr>
          <w:rFonts w:ascii="Times New Roman" w:hAnsi="Times New Roman"/>
          <w:sz w:val="24"/>
          <w:szCs w:val="24"/>
          <w:lang w:val="es-AR"/>
        </w:rPr>
        <w:t xml:space="preserve"> e hizo implementar el estatuto propagandístico de la literatura </w:t>
      </w:r>
      <w:r w:rsidR="00640EC8" w:rsidRPr="00F47289">
        <w:rPr>
          <w:rFonts w:ascii="Times New Roman" w:hAnsi="Times New Roman"/>
          <w:sz w:val="24"/>
          <w:szCs w:val="24"/>
          <w:lang w:val="es-AR"/>
        </w:rPr>
        <w:t xml:space="preserve">fue </w:t>
      </w:r>
      <w:r w:rsidR="00F06F55" w:rsidRPr="00F47289">
        <w:rPr>
          <w:rFonts w:ascii="Times New Roman" w:eastAsia="Times New Roman" w:hAnsi="Times New Roman"/>
          <w:sz w:val="24"/>
          <w:szCs w:val="24"/>
          <w:lang w:eastAsia="es-ES"/>
        </w:rPr>
        <w:t>Fidel</w:t>
      </w:r>
      <w:r w:rsidR="00A60001" w:rsidRPr="00F47289">
        <w:rPr>
          <w:rFonts w:ascii="Times New Roman" w:eastAsia="Times New Roman" w:hAnsi="Times New Roman"/>
          <w:sz w:val="24"/>
          <w:szCs w:val="24"/>
          <w:lang w:eastAsia="es-ES"/>
        </w:rPr>
        <w:t xml:space="preserve"> Castro</w:t>
      </w:r>
      <w:r w:rsidR="00AD3C7F" w:rsidRPr="00F47289">
        <w:rPr>
          <w:rFonts w:ascii="Times New Roman" w:eastAsia="Times New Roman" w:hAnsi="Times New Roman"/>
          <w:sz w:val="24"/>
          <w:szCs w:val="24"/>
          <w:lang w:eastAsia="es-ES"/>
        </w:rPr>
        <w:t>,</w:t>
      </w:r>
      <w:r w:rsidR="00A60001" w:rsidRPr="00F47289">
        <w:rPr>
          <w:rFonts w:ascii="Times New Roman" w:eastAsia="Times New Roman" w:hAnsi="Times New Roman"/>
          <w:sz w:val="24"/>
          <w:szCs w:val="24"/>
          <w:lang w:eastAsia="es-ES"/>
        </w:rPr>
        <w:t xml:space="preserve"> al afirmar con contundencia</w:t>
      </w:r>
      <w:r w:rsidR="004F0552" w:rsidRPr="00F47289">
        <w:rPr>
          <w:rFonts w:ascii="Times New Roman" w:eastAsia="Times New Roman" w:hAnsi="Times New Roman"/>
          <w:sz w:val="24"/>
          <w:szCs w:val="24"/>
          <w:lang w:eastAsia="es-ES"/>
        </w:rPr>
        <w:t xml:space="preserve">: </w:t>
      </w:r>
      <w:r w:rsidR="00C57BA3" w:rsidRPr="00F47289">
        <w:rPr>
          <w:rFonts w:ascii="Times New Roman" w:eastAsia="Times New Roman" w:hAnsi="Times New Roman"/>
          <w:sz w:val="24"/>
          <w:szCs w:val="24"/>
          <w:lang w:eastAsia="es-ES"/>
        </w:rPr>
        <w:t>“</w:t>
      </w:r>
      <w:r w:rsidR="00994624" w:rsidRPr="00F47289">
        <w:rPr>
          <w:rFonts w:ascii="Times New Roman" w:eastAsia="Times New Roman" w:hAnsi="Times New Roman"/>
          <w:sz w:val="24"/>
          <w:szCs w:val="24"/>
          <w:lang w:eastAsia="es-ES"/>
        </w:rPr>
        <w:t>El ar</w:t>
      </w:r>
      <w:r w:rsidR="0050733B" w:rsidRPr="00F47289">
        <w:rPr>
          <w:rFonts w:ascii="Times New Roman" w:eastAsia="Times New Roman" w:hAnsi="Times New Roman"/>
          <w:sz w:val="24"/>
          <w:szCs w:val="24"/>
          <w:lang w:eastAsia="es-ES"/>
        </w:rPr>
        <w:t>te es un arma de la revolución”</w:t>
      </w:r>
      <w:r w:rsidR="00994624" w:rsidRPr="00F47289">
        <w:rPr>
          <w:rFonts w:ascii="Times New Roman" w:eastAsia="Times New Roman" w:hAnsi="Times New Roman"/>
          <w:sz w:val="24"/>
          <w:szCs w:val="24"/>
          <w:lang w:eastAsia="es-ES"/>
        </w:rPr>
        <w:t>.</w:t>
      </w:r>
      <w:r w:rsidR="00640EC8" w:rsidRPr="00F47289">
        <w:rPr>
          <w:rFonts w:ascii="Times New Roman" w:eastAsia="Times New Roman" w:hAnsi="Times New Roman"/>
          <w:sz w:val="24"/>
          <w:szCs w:val="24"/>
          <w:lang w:eastAsia="es-ES"/>
        </w:rPr>
        <w:t xml:space="preserve"> Sus palabras datan de 1971, un año especialmente problemático </w:t>
      </w:r>
      <w:r w:rsidR="00587E55" w:rsidRPr="00F47289">
        <w:rPr>
          <w:rFonts w:ascii="Times New Roman" w:eastAsia="Times New Roman" w:hAnsi="Times New Roman"/>
          <w:sz w:val="24"/>
          <w:szCs w:val="24"/>
          <w:lang w:eastAsia="es-ES"/>
        </w:rPr>
        <w:t>para</w:t>
      </w:r>
      <w:r w:rsidR="00640EC8" w:rsidRPr="00F47289">
        <w:rPr>
          <w:rFonts w:ascii="Times New Roman" w:eastAsia="Times New Roman" w:hAnsi="Times New Roman"/>
          <w:sz w:val="24"/>
          <w:szCs w:val="24"/>
          <w:lang w:eastAsia="es-ES"/>
        </w:rPr>
        <w:t xml:space="preserve"> la imagen de los regímenes soviético y cubano</w:t>
      </w:r>
      <w:r w:rsidR="001E56CC" w:rsidRPr="00F47289">
        <w:rPr>
          <w:rFonts w:ascii="Times New Roman" w:eastAsia="Times New Roman" w:hAnsi="Times New Roman"/>
          <w:sz w:val="24"/>
          <w:szCs w:val="24"/>
          <w:lang w:eastAsia="es-ES"/>
        </w:rPr>
        <w:t xml:space="preserve"> en relación a sus políticas culturales</w:t>
      </w:r>
      <w:r w:rsidR="00640EC8" w:rsidRPr="00F47289">
        <w:rPr>
          <w:rFonts w:ascii="Times New Roman" w:eastAsia="Times New Roman" w:hAnsi="Times New Roman"/>
          <w:sz w:val="24"/>
          <w:szCs w:val="24"/>
          <w:lang w:eastAsia="es-ES"/>
        </w:rPr>
        <w:t xml:space="preserve">: mientras que </w:t>
      </w:r>
      <w:r w:rsidR="009C46FF" w:rsidRPr="00F47289">
        <w:rPr>
          <w:rFonts w:ascii="Times New Roman" w:eastAsia="Times New Roman" w:hAnsi="Times New Roman"/>
          <w:sz w:val="24"/>
          <w:szCs w:val="24"/>
          <w:lang w:eastAsia="es-ES"/>
        </w:rPr>
        <w:t>el gobierno de Castro</w:t>
      </w:r>
      <w:r w:rsidR="00640EC8" w:rsidRPr="00F47289">
        <w:rPr>
          <w:rFonts w:ascii="Times New Roman" w:eastAsia="Times New Roman" w:hAnsi="Times New Roman"/>
          <w:sz w:val="24"/>
          <w:szCs w:val="24"/>
          <w:lang w:eastAsia="es-ES"/>
        </w:rPr>
        <w:t xml:space="preserve"> enfrentaba </w:t>
      </w:r>
      <w:r w:rsidR="004F0552" w:rsidRPr="00F47289">
        <w:rPr>
          <w:rFonts w:ascii="Times New Roman" w:eastAsia="Times New Roman" w:hAnsi="Times New Roman"/>
          <w:sz w:val="24"/>
          <w:szCs w:val="24"/>
          <w:lang w:eastAsia="es-ES"/>
        </w:rPr>
        <w:t xml:space="preserve">las </w:t>
      </w:r>
      <w:r w:rsidR="00A60001" w:rsidRPr="00F47289">
        <w:rPr>
          <w:rFonts w:ascii="Times New Roman" w:eastAsia="Times New Roman" w:hAnsi="Times New Roman"/>
          <w:sz w:val="24"/>
          <w:szCs w:val="24"/>
          <w:lang w:eastAsia="es-ES"/>
        </w:rPr>
        <w:t xml:space="preserve">consecuencias </w:t>
      </w:r>
      <w:r w:rsidR="004F0552" w:rsidRPr="00F47289">
        <w:rPr>
          <w:rFonts w:ascii="Times New Roman" w:eastAsia="Times New Roman" w:hAnsi="Times New Roman"/>
          <w:sz w:val="24"/>
          <w:szCs w:val="24"/>
          <w:lang w:eastAsia="es-ES"/>
        </w:rPr>
        <w:t>de</w:t>
      </w:r>
      <w:r w:rsidR="00915008" w:rsidRPr="00F47289">
        <w:rPr>
          <w:rFonts w:ascii="Times New Roman" w:eastAsia="Times New Roman" w:hAnsi="Times New Roman"/>
          <w:sz w:val="24"/>
          <w:szCs w:val="24"/>
          <w:lang w:eastAsia="es-ES"/>
        </w:rPr>
        <w:t xml:space="preserve"> la persecución </w:t>
      </w:r>
      <w:r w:rsidR="00B72960" w:rsidRPr="00F47289">
        <w:rPr>
          <w:rFonts w:ascii="Times New Roman" w:eastAsia="Times New Roman" w:hAnsi="Times New Roman"/>
          <w:sz w:val="24"/>
          <w:szCs w:val="24"/>
          <w:lang w:eastAsia="es-ES"/>
        </w:rPr>
        <w:t xml:space="preserve">oficial </w:t>
      </w:r>
      <w:r w:rsidR="00915008" w:rsidRPr="00F47289">
        <w:rPr>
          <w:rFonts w:ascii="Times New Roman" w:eastAsia="Times New Roman" w:hAnsi="Times New Roman"/>
          <w:sz w:val="24"/>
          <w:szCs w:val="24"/>
          <w:lang w:eastAsia="es-ES"/>
        </w:rPr>
        <w:t xml:space="preserve">al escritor </w:t>
      </w:r>
      <w:r w:rsidR="001E56CC" w:rsidRPr="00F47289">
        <w:rPr>
          <w:rFonts w:ascii="Times New Roman" w:eastAsia="Times New Roman" w:hAnsi="Times New Roman"/>
          <w:sz w:val="24"/>
          <w:szCs w:val="24"/>
          <w:lang w:eastAsia="es-ES"/>
        </w:rPr>
        <w:t xml:space="preserve">opositor </w:t>
      </w:r>
      <w:r w:rsidR="00915008" w:rsidRPr="00F47289">
        <w:rPr>
          <w:rFonts w:ascii="Times New Roman" w:eastAsia="Times New Roman" w:hAnsi="Times New Roman"/>
          <w:sz w:val="24"/>
          <w:szCs w:val="24"/>
          <w:lang w:eastAsia="es-ES"/>
        </w:rPr>
        <w:t>He</w:t>
      </w:r>
      <w:r w:rsidR="004F0552" w:rsidRPr="00F47289">
        <w:rPr>
          <w:rFonts w:ascii="Times New Roman" w:eastAsia="Times New Roman" w:hAnsi="Times New Roman"/>
          <w:sz w:val="24"/>
          <w:szCs w:val="24"/>
          <w:lang w:eastAsia="es-ES"/>
        </w:rPr>
        <w:t>berto Padilla,</w:t>
      </w:r>
      <w:r w:rsidR="00C14D8E" w:rsidRPr="00F47289">
        <w:rPr>
          <w:rStyle w:val="Refdenotaalpie"/>
          <w:rFonts w:ascii="Times New Roman" w:eastAsia="Times New Roman" w:hAnsi="Times New Roman"/>
          <w:sz w:val="24"/>
          <w:szCs w:val="24"/>
          <w:lang w:eastAsia="es-ES"/>
        </w:rPr>
        <w:footnoteReference w:id="13"/>
      </w:r>
      <w:r w:rsidR="004F0552" w:rsidRPr="00F47289">
        <w:rPr>
          <w:rFonts w:ascii="Times New Roman" w:eastAsia="Times New Roman" w:hAnsi="Times New Roman"/>
          <w:sz w:val="24"/>
          <w:szCs w:val="24"/>
          <w:lang w:eastAsia="es-ES"/>
        </w:rPr>
        <w:t xml:space="preserve"> el primero </w:t>
      </w:r>
      <w:r w:rsidR="001E56CC" w:rsidRPr="00F47289">
        <w:rPr>
          <w:rFonts w:ascii="Times New Roman" w:eastAsia="Times New Roman" w:hAnsi="Times New Roman"/>
          <w:sz w:val="24"/>
          <w:szCs w:val="24"/>
          <w:lang w:eastAsia="es-ES"/>
        </w:rPr>
        <w:t>lidia</w:t>
      </w:r>
      <w:r w:rsidR="004F0552" w:rsidRPr="00F47289">
        <w:rPr>
          <w:rFonts w:ascii="Times New Roman" w:eastAsia="Times New Roman" w:hAnsi="Times New Roman"/>
          <w:sz w:val="24"/>
          <w:szCs w:val="24"/>
          <w:lang w:eastAsia="es-ES"/>
        </w:rPr>
        <w:t>ba</w:t>
      </w:r>
      <w:r w:rsidR="001E56CC" w:rsidRPr="00F47289">
        <w:rPr>
          <w:rFonts w:ascii="Times New Roman" w:eastAsia="Times New Roman" w:hAnsi="Times New Roman"/>
          <w:sz w:val="24"/>
          <w:szCs w:val="24"/>
          <w:lang w:eastAsia="es-ES"/>
        </w:rPr>
        <w:t xml:space="preserve"> con</w:t>
      </w:r>
      <w:r w:rsidR="004F0552" w:rsidRPr="00F47289">
        <w:rPr>
          <w:rFonts w:ascii="Times New Roman" w:eastAsia="Times New Roman" w:hAnsi="Times New Roman"/>
          <w:sz w:val="24"/>
          <w:szCs w:val="24"/>
          <w:lang w:eastAsia="es-ES"/>
        </w:rPr>
        <w:t xml:space="preserve"> </w:t>
      </w:r>
      <w:r w:rsidR="00640EC8" w:rsidRPr="00F47289">
        <w:rPr>
          <w:rFonts w:ascii="Times New Roman" w:eastAsia="Times New Roman" w:hAnsi="Times New Roman"/>
          <w:sz w:val="24"/>
          <w:szCs w:val="24"/>
          <w:lang w:eastAsia="es-ES"/>
        </w:rPr>
        <w:t>las repercusio</w:t>
      </w:r>
      <w:r w:rsidR="0015662C" w:rsidRPr="00F47289">
        <w:rPr>
          <w:rFonts w:ascii="Times New Roman" w:eastAsia="Times New Roman" w:hAnsi="Times New Roman"/>
          <w:sz w:val="24"/>
          <w:szCs w:val="24"/>
          <w:lang w:eastAsia="es-ES"/>
        </w:rPr>
        <w:t xml:space="preserve">nes del Premio Nobel </w:t>
      </w:r>
      <w:r w:rsidR="00B72960" w:rsidRPr="00F47289">
        <w:rPr>
          <w:rFonts w:ascii="Times New Roman" w:eastAsia="Times New Roman" w:hAnsi="Times New Roman"/>
          <w:sz w:val="24"/>
          <w:szCs w:val="24"/>
          <w:lang w:eastAsia="es-ES"/>
        </w:rPr>
        <w:t xml:space="preserve">de Literatura </w:t>
      </w:r>
      <w:r w:rsidR="0015662C" w:rsidRPr="00F47289">
        <w:rPr>
          <w:rFonts w:ascii="Times New Roman" w:eastAsia="Times New Roman" w:hAnsi="Times New Roman"/>
          <w:sz w:val="24"/>
          <w:szCs w:val="24"/>
          <w:lang w:eastAsia="es-ES"/>
        </w:rPr>
        <w:t>otorgado a</w:t>
      </w:r>
      <w:r w:rsidR="001E56CC" w:rsidRPr="00F47289">
        <w:rPr>
          <w:rFonts w:ascii="Times New Roman" w:eastAsia="Times New Roman" w:hAnsi="Times New Roman"/>
          <w:sz w:val="24"/>
          <w:szCs w:val="24"/>
          <w:lang w:eastAsia="es-ES"/>
        </w:rPr>
        <w:t>l disidente</w:t>
      </w:r>
      <w:r w:rsidR="00640EC8" w:rsidRPr="00F47289">
        <w:rPr>
          <w:rFonts w:ascii="Times New Roman" w:eastAsia="Times New Roman" w:hAnsi="Times New Roman"/>
          <w:sz w:val="24"/>
          <w:szCs w:val="24"/>
          <w:lang w:eastAsia="es-ES"/>
        </w:rPr>
        <w:t xml:space="preserve"> Alexander </w:t>
      </w:r>
      <w:r w:rsidR="004F0552" w:rsidRPr="00F47289">
        <w:rPr>
          <w:rFonts w:ascii="Times New Roman" w:eastAsia="Times New Roman" w:hAnsi="Times New Roman"/>
          <w:sz w:val="24"/>
          <w:szCs w:val="24"/>
          <w:lang w:eastAsia="es-ES"/>
        </w:rPr>
        <w:t>Solyensitsyn en octubre de 1970</w:t>
      </w:r>
      <w:r w:rsidR="0015662C" w:rsidRPr="00F47289">
        <w:rPr>
          <w:rFonts w:ascii="Times New Roman" w:eastAsia="Times New Roman" w:hAnsi="Times New Roman"/>
          <w:sz w:val="24"/>
          <w:szCs w:val="24"/>
          <w:lang w:eastAsia="es-ES"/>
        </w:rPr>
        <w:t>.</w:t>
      </w:r>
      <w:r w:rsidR="0015662C" w:rsidRPr="00F47289">
        <w:rPr>
          <w:rStyle w:val="Refdenotaalpie"/>
          <w:rFonts w:ascii="Times New Roman" w:eastAsia="Times New Roman" w:hAnsi="Times New Roman"/>
          <w:sz w:val="24"/>
          <w:szCs w:val="24"/>
          <w:lang w:eastAsia="es-ES"/>
        </w:rPr>
        <w:footnoteReference w:id="14"/>
      </w:r>
      <w:r w:rsidR="0015662C" w:rsidRPr="00F47289">
        <w:rPr>
          <w:rFonts w:ascii="Times New Roman" w:eastAsia="Times New Roman" w:hAnsi="Times New Roman"/>
          <w:sz w:val="24"/>
          <w:szCs w:val="24"/>
          <w:lang w:eastAsia="es-ES"/>
        </w:rPr>
        <w:t xml:space="preserve">  </w:t>
      </w:r>
      <w:r w:rsidR="003B1291" w:rsidRPr="00F47289">
        <w:rPr>
          <w:rFonts w:ascii="Times New Roman" w:hAnsi="Times New Roman"/>
          <w:sz w:val="24"/>
          <w:szCs w:val="24"/>
          <w:lang w:val="es-AR"/>
        </w:rPr>
        <w:t xml:space="preserve">Para Arenas resultaba claro que en </w:t>
      </w:r>
      <w:r w:rsidR="00EA1FF8">
        <w:rPr>
          <w:rFonts w:ascii="Times New Roman" w:hAnsi="Times New Roman"/>
          <w:sz w:val="24"/>
          <w:szCs w:val="24"/>
          <w:lang w:val="es-AR"/>
        </w:rPr>
        <w:t>esos contextos</w:t>
      </w:r>
      <w:r w:rsidR="00AD3C7F" w:rsidRPr="00F47289">
        <w:rPr>
          <w:rFonts w:ascii="Times New Roman" w:hAnsi="Times New Roman"/>
          <w:sz w:val="24"/>
          <w:szCs w:val="24"/>
          <w:lang w:val="es-AR"/>
        </w:rPr>
        <w:t xml:space="preserve"> </w:t>
      </w:r>
      <w:r w:rsidR="00AD3C7F" w:rsidRPr="00F47289">
        <w:rPr>
          <w:rFonts w:ascii="Times New Roman" w:hAnsi="Times New Roman"/>
          <w:sz w:val="24"/>
          <w:szCs w:val="24"/>
        </w:rPr>
        <w:t>no p</w:t>
      </w:r>
      <w:r w:rsidR="003B1291" w:rsidRPr="00F47289">
        <w:rPr>
          <w:rFonts w:ascii="Times New Roman" w:hAnsi="Times New Roman"/>
          <w:sz w:val="24"/>
          <w:szCs w:val="24"/>
        </w:rPr>
        <w:t>odía</w:t>
      </w:r>
      <w:r w:rsidR="00D40A7E" w:rsidRPr="00F47289">
        <w:rPr>
          <w:rFonts w:ascii="Times New Roman" w:hAnsi="Times New Roman"/>
          <w:sz w:val="24"/>
          <w:szCs w:val="24"/>
        </w:rPr>
        <w:t xml:space="preserve"> haber verdadero arte</w:t>
      </w:r>
      <w:r w:rsidR="00AD3C7F" w:rsidRPr="00F47289">
        <w:rPr>
          <w:rFonts w:ascii="Times New Roman" w:hAnsi="Times New Roman"/>
          <w:sz w:val="24"/>
          <w:szCs w:val="24"/>
        </w:rPr>
        <w:t xml:space="preserve"> porque</w:t>
      </w:r>
      <w:r w:rsidR="009C46FF" w:rsidRPr="00F47289">
        <w:rPr>
          <w:rFonts w:ascii="Times New Roman" w:hAnsi="Times New Roman"/>
          <w:sz w:val="24"/>
          <w:szCs w:val="24"/>
        </w:rPr>
        <w:t>, en sus palabras,</w:t>
      </w:r>
      <w:r w:rsidR="00AD3C7F" w:rsidRPr="00F47289">
        <w:rPr>
          <w:rFonts w:ascii="Times New Roman" w:hAnsi="Times New Roman"/>
          <w:sz w:val="24"/>
          <w:szCs w:val="24"/>
        </w:rPr>
        <w:t xml:space="preserve"> </w:t>
      </w:r>
      <w:r w:rsidR="003B1291" w:rsidRPr="00F47289">
        <w:rPr>
          <w:rFonts w:ascii="Times New Roman" w:hAnsi="Times New Roman"/>
          <w:sz w:val="24"/>
          <w:szCs w:val="24"/>
        </w:rPr>
        <w:t xml:space="preserve">una dictadura </w:t>
      </w:r>
      <w:r w:rsidR="00AD3C7F" w:rsidRPr="00F47289">
        <w:rPr>
          <w:rFonts w:ascii="Times New Roman" w:hAnsi="Times New Roman"/>
          <w:sz w:val="24"/>
          <w:szCs w:val="24"/>
        </w:rPr>
        <w:t xml:space="preserve">no </w:t>
      </w:r>
      <w:r w:rsidR="00AD3C7F" w:rsidRPr="00F47289">
        <w:rPr>
          <w:rFonts w:ascii="Times New Roman" w:hAnsi="Times New Roman"/>
          <w:sz w:val="24"/>
          <w:szCs w:val="24"/>
        </w:rPr>
        <w:lastRenderedPageBreak/>
        <w:t xml:space="preserve">admite </w:t>
      </w:r>
      <w:r w:rsidR="00554C98" w:rsidRPr="00F47289">
        <w:rPr>
          <w:rFonts w:ascii="Times New Roman" w:hAnsi="Times New Roman"/>
          <w:sz w:val="24"/>
          <w:szCs w:val="24"/>
        </w:rPr>
        <w:t>la belleza de</w:t>
      </w:r>
      <w:r w:rsidR="00D40A7E" w:rsidRPr="00F47289">
        <w:rPr>
          <w:rFonts w:ascii="Times New Roman" w:hAnsi="Times New Roman"/>
          <w:sz w:val="24"/>
          <w:szCs w:val="24"/>
        </w:rPr>
        <w:t xml:space="preserve"> </w:t>
      </w:r>
      <w:r w:rsidR="00F82EF2" w:rsidRPr="00F47289">
        <w:rPr>
          <w:rFonts w:ascii="Times New Roman" w:hAnsi="Times New Roman"/>
          <w:sz w:val="24"/>
          <w:szCs w:val="24"/>
        </w:rPr>
        <w:t xml:space="preserve">la </w:t>
      </w:r>
      <w:r w:rsidR="00D40A7E" w:rsidRPr="00F47289">
        <w:rPr>
          <w:rFonts w:ascii="Times New Roman" w:hAnsi="Times New Roman"/>
          <w:sz w:val="24"/>
          <w:szCs w:val="24"/>
        </w:rPr>
        <w:t>“labor creadora”</w:t>
      </w:r>
      <w:r w:rsidR="00AD3C7F" w:rsidRPr="00F47289">
        <w:rPr>
          <w:rFonts w:ascii="Times New Roman" w:hAnsi="Times New Roman"/>
          <w:sz w:val="24"/>
          <w:szCs w:val="24"/>
        </w:rPr>
        <w:t xml:space="preserve">, </w:t>
      </w:r>
      <w:r w:rsidR="00554C98" w:rsidRPr="00F47289">
        <w:rPr>
          <w:rFonts w:ascii="Times New Roman" w:hAnsi="Times New Roman"/>
          <w:sz w:val="24"/>
          <w:szCs w:val="24"/>
        </w:rPr>
        <w:t xml:space="preserve">ya que </w:t>
      </w:r>
      <w:r w:rsidR="00AD3C7F" w:rsidRPr="00F47289">
        <w:rPr>
          <w:rFonts w:ascii="Times New Roman" w:hAnsi="Times New Roman"/>
          <w:sz w:val="24"/>
          <w:szCs w:val="24"/>
        </w:rPr>
        <w:t xml:space="preserve">todo tiene que ser explícito y claro, pero </w:t>
      </w:r>
      <w:r w:rsidR="003B1291" w:rsidRPr="00F47289">
        <w:rPr>
          <w:rFonts w:ascii="Times New Roman" w:hAnsi="Times New Roman"/>
          <w:sz w:val="24"/>
          <w:szCs w:val="24"/>
        </w:rPr>
        <w:t xml:space="preserve">el arte –como </w:t>
      </w:r>
      <w:r w:rsidR="00AD3C7F" w:rsidRPr="00F47289">
        <w:rPr>
          <w:rFonts w:ascii="Times New Roman" w:hAnsi="Times New Roman"/>
          <w:sz w:val="24"/>
          <w:szCs w:val="24"/>
        </w:rPr>
        <w:t>la vida</w:t>
      </w:r>
      <w:r w:rsidR="003B1291" w:rsidRPr="00F47289">
        <w:rPr>
          <w:rFonts w:ascii="Times New Roman" w:hAnsi="Times New Roman"/>
          <w:sz w:val="24"/>
          <w:szCs w:val="24"/>
        </w:rPr>
        <w:t>-</w:t>
      </w:r>
      <w:r w:rsidR="00AD3C7F" w:rsidRPr="00F47289">
        <w:rPr>
          <w:rFonts w:ascii="Times New Roman" w:hAnsi="Times New Roman"/>
          <w:sz w:val="24"/>
          <w:szCs w:val="24"/>
        </w:rPr>
        <w:t xml:space="preserve"> </w:t>
      </w:r>
      <w:r w:rsidR="003B1291" w:rsidRPr="00F47289">
        <w:rPr>
          <w:rFonts w:ascii="Times New Roman" w:hAnsi="Times New Roman"/>
          <w:sz w:val="24"/>
          <w:szCs w:val="24"/>
        </w:rPr>
        <w:t>escapa</w:t>
      </w:r>
      <w:r w:rsidR="00F82EF2" w:rsidRPr="00F47289">
        <w:rPr>
          <w:rFonts w:ascii="Times New Roman" w:hAnsi="Times New Roman"/>
          <w:sz w:val="24"/>
          <w:szCs w:val="24"/>
        </w:rPr>
        <w:t>n</w:t>
      </w:r>
      <w:r w:rsidR="003B1291" w:rsidRPr="00F47289">
        <w:rPr>
          <w:rFonts w:ascii="Times New Roman" w:hAnsi="Times New Roman"/>
          <w:sz w:val="24"/>
          <w:szCs w:val="24"/>
        </w:rPr>
        <w:t xml:space="preserve"> a ese control</w:t>
      </w:r>
      <w:r w:rsidR="00AD3C7F" w:rsidRPr="00F47289">
        <w:rPr>
          <w:rFonts w:ascii="Times New Roman" w:eastAsiaTheme="minorHAnsi" w:hAnsi="Times New Roman"/>
          <w:sz w:val="24"/>
          <w:szCs w:val="24"/>
          <w:lang w:val="es-AR"/>
        </w:rPr>
        <w:t>.</w:t>
      </w:r>
      <w:r w:rsidR="00AD3C7F" w:rsidRPr="00F47289">
        <w:rPr>
          <w:rStyle w:val="Refdenotaalpie"/>
          <w:rFonts w:ascii="Times New Roman" w:eastAsiaTheme="minorHAnsi" w:hAnsi="Times New Roman"/>
          <w:sz w:val="24"/>
          <w:szCs w:val="24"/>
          <w:lang w:val="es-AR"/>
        </w:rPr>
        <w:footnoteReference w:id="15"/>
      </w:r>
    </w:p>
    <w:p w:rsidR="003A2513" w:rsidRPr="00F47289" w:rsidRDefault="004F0552" w:rsidP="00667BB6">
      <w:pPr>
        <w:autoSpaceDE w:val="0"/>
        <w:autoSpaceDN w:val="0"/>
        <w:adjustRightInd w:val="0"/>
        <w:spacing w:after="0" w:line="360" w:lineRule="auto"/>
        <w:jc w:val="both"/>
        <w:rPr>
          <w:rFonts w:ascii="Times New Roman" w:eastAsiaTheme="minorHAnsi" w:hAnsi="Times New Roman"/>
          <w:sz w:val="24"/>
          <w:szCs w:val="24"/>
          <w:lang w:val="es-AR"/>
        </w:rPr>
      </w:pPr>
      <w:r w:rsidRPr="00F47289">
        <w:rPr>
          <w:rFonts w:ascii="Times New Roman" w:hAnsi="Times New Roman"/>
          <w:sz w:val="24"/>
          <w:szCs w:val="24"/>
        </w:rPr>
        <w:t xml:space="preserve">¿Si el arte no </w:t>
      </w:r>
      <w:r w:rsidR="00EC4A7E" w:rsidRPr="00F47289">
        <w:rPr>
          <w:rFonts w:ascii="Times New Roman" w:hAnsi="Times New Roman"/>
          <w:sz w:val="24"/>
          <w:szCs w:val="24"/>
        </w:rPr>
        <w:t xml:space="preserve">puede </w:t>
      </w:r>
      <w:r w:rsidR="00860366" w:rsidRPr="00F47289">
        <w:rPr>
          <w:rFonts w:ascii="Times New Roman" w:hAnsi="Times New Roman"/>
          <w:sz w:val="24"/>
          <w:szCs w:val="24"/>
        </w:rPr>
        <w:t xml:space="preserve">ni debe ser </w:t>
      </w:r>
      <w:r w:rsidR="00EC4A7E" w:rsidRPr="00F47289">
        <w:rPr>
          <w:rFonts w:ascii="Times New Roman" w:hAnsi="Times New Roman"/>
          <w:sz w:val="24"/>
          <w:szCs w:val="24"/>
        </w:rPr>
        <w:t xml:space="preserve">propaganda, ni tampoco un </w:t>
      </w:r>
      <w:r w:rsidR="00C14D8E" w:rsidRPr="00F47289">
        <w:rPr>
          <w:rFonts w:ascii="Times New Roman" w:hAnsi="Times New Roman"/>
          <w:sz w:val="24"/>
          <w:szCs w:val="24"/>
        </w:rPr>
        <w:t xml:space="preserve">mundo ficcional desconectado de la </w:t>
      </w:r>
      <w:r w:rsidR="003B1291" w:rsidRPr="00F47289">
        <w:rPr>
          <w:rFonts w:ascii="Times New Roman" w:hAnsi="Times New Roman"/>
          <w:sz w:val="24"/>
          <w:szCs w:val="24"/>
        </w:rPr>
        <w:t>vida real</w:t>
      </w:r>
      <w:r w:rsidRPr="00F47289">
        <w:rPr>
          <w:rFonts w:ascii="Times New Roman" w:hAnsi="Times New Roman"/>
          <w:sz w:val="24"/>
          <w:szCs w:val="24"/>
        </w:rPr>
        <w:t xml:space="preserve">, </w:t>
      </w:r>
      <w:r w:rsidR="000B2491" w:rsidRPr="00F47289">
        <w:rPr>
          <w:rFonts w:ascii="Times New Roman" w:hAnsi="Times New Roman"/>
          <w:sz w:val="24"/>
          <w:szCs w:val="24"/>
        </w:rPr>
        <w:t xml:space="preserve">cuál es </w:t>
      </w:r>
      <w:r w:rsidR="00521673" w:rsidRPr="00F47289">
        <w:rPr>
          <w:rFonts w:ascii="Times New Roman" w:hAnsi="Times New Roman"/>
          <w:sz w:val="24"/>
          <w:szCs w:val="24"/>
        </w:rPr>
        <w:t xml:space="preserve">entonces </w:t>
      </w:r>
      <w:r w:rsidR="000B2491" w:rsidRPr="00F47289">
        <w:rPr>
          <w:rFonts w:ascii="Times New Roman" w:hAnsi="Times New Roman"/>
          <w:sz w:val="24"/>
          <w:szCs w:val="24"/>
        </w:rPr>
        <w:t xml:space="preserve">el estatuto otorgado </w:t>
      </w:r>
      <w:r w:rsidR="00521673" w:rsidRPr="00F47289">
        <w:rPr>
          <w:rFonts w:ascii="Times New Roman" w:hAnsi="Times New Roman"/>
          <w:sz w:val="24"/>
          <w:szCs w:val="24"/>
        </w:rPr>
        <w:t>al</w:t>
      </w:r>
      <w:r w:rsidR="001E56CC" w:rsidRPr="00F47289">
        <w:rPr>
          <w:rFonts w:ascii="Times New Roman" w:hAnsi="Times New Roman"/>
          <w:sz w:val="24"/>
          <w:szCs w:val="24"/>
        </w:rPr>
        <w:t xml:space="preserve"> </w:t>
      </w:r>
      <w:r w:rsidR="00C14D8E" w:rsidRPr="00F47289">
        <w:rPr>
          <w:rFonts w:ascii="Times New Roman" w:hAnsi="Times New Roman"/>
          <w:sz w:val="24"/>
          <w:szCs w:val="24"/>
        </w:rPr>
        <w:t>arte</w:t>
      </w:r>
      <w:r w:rsidRPr="00F47289">
        <w:rPr>
          <w:rFonts w:ascii="Times New Roman" w:hAnsi="Times New Roman"/>
          <w:sz w:val="24"/>
          <w:szCs w:val="24"/>
        </w:rPr>
        <w:t xml:space="preserve">? En particular, y para evitar adentrarnos en una discusión que </w:t>
      </w:r>
      <w:r w:rsidR="000B2491" w:rsidRPr="00F47289">
        <w:rPr>
          <w:rFonts w:ascii="Times New Roman" w:hAnsi="Times New Roman"/>
          <w:sz w:val="24"/>
          <w:szCs w:val="24"/>
        </w:rPr>
        <w:t>excede</w:t>
      </w:r>
      <w:r w:rsidRPr="00F47289">
        <w:rPr>
          <w:rFonts w:ascii="Times New Roman" w:hAnsi="Times New Roman"/>
          <w:sz w:val="24"/>
          <w:szCs w:val="24"/>
        </w:rPr>
        <w:t xml:space="preserve"> al objetivo aquí planteado, me interesa preguntar </w:t>
      </w:r>
      <w:r w:rsidR="000B2491" w:rsidRPr="00F47289">
        <w:rPr>
          <w:rFonts w:ascii="Times New Roman" w:hAnsi="Times New Roman"/>
          <w:sz w:val="24"/>
          <w:szCs w:val="24"/>
        </w:rPr>
        <w:t>cuál es la relación entre</w:t>
      </w:r>
      <w:r w:rsidRPr="00F47289">
        <w:rPr>
          <w:rFonts w:ascii="Times New Roman" w:hAnsi="Times New Roman"/>
          <w:sz w:val="24"/>
          <w:szCs w:val="24"/>
        </w:rPr>
        <w:t xml:space="preserve"> </w:t>
      </w:r>
      <w:r w:rsidR="001E56CC" w:rsidRPr="00F47289">
        <w:rPr>
          <w:rFonts w:ascii="Times New Roman" w:hAnsi="Times New Roman"/>
          <w:sz w:val="24"/>
          <w:szCs w:val="24"/>
        </w:rPr>
        <w:t xml:space="preserve">arte </w:t>
      </w:r>
      <w:r w:rsidR="000B2491" w:rsidRPr="00F47289">
        <w:rPr>
          <w:rFonts w:ascii="Times New Roman" w:hAnsi="Times New Roman"/>
          <w:sz w:val="24"/>
          <w:szCs w:val="24"/>
        </w:rPr>
        <w:t xml:space="preserve">y política </w:t>
      </w:r>
      <w:r w:rsidR="00521673" w:rsidRPr="00F47289">
        <w:rPr>
          <w:rFonts w:ascii="Times New Roman" w:hAnsi="Times New Roman"/>
          <w:sz w:val="24"/>
          <w:szCs w:val="24"/>
        </w:rPr>
        <w:t>según</w:t>
      </w:r>
      <w:r w:rsidRPr="00F47289">
        <w:rPr>
          <w:rFonts w:ascii="Times New Roman" w:hAnsi="Times New Roman"/>
          <w:sz w:val="24"/>
          <w:szCs w:val="24"/>
        </w:rPr>
        <w:t xml:space="preserve"> </w:t>
      </w:r>
      <w:r w:rsidR="00C14D8E" w:rsidRPr="00F47289">
        <w:rPr>
          <w:rFonts w:ascii="Times New Roman" w:hAnsi="Times New Roman"/>
          <w:sz w:val="24"/>
          <w:szCs w:val="24"/>
        </w:rPr>
        <w:t>Arenas</w:t>
      </w:r>
      <w:r w:rsidR="00F11751" w:rsidRPr="00F47289">
        <w:rPr>
          <w:rFonts w:ascii="Times New Roman" w:hAnsi="Times New Roman"/>
          <w:sz w:val="24"/>
          <w:szCs w:val="24"/>
        </w:rPr>
        <w:t>.</w:t>
      </w:r>
      <w:r w:rsidR="00C14D8E" w:rsidRPr="00F47289">
        <w:rPr>
          <w:rFonts w:ascii="Times New Roman" w:hAnsi="Times New Roman"/>
          <w:sz w:val="24"/>
          <w:szCs w:val="24"/>
        </w:rPr>
        <w:t xml:space="preserve"> </w:t>
      </w:r>
      <w:r w:rsidR="001E56CC" w:rsidRPr="00F47289">
        <w:rPr>
          <w:rFonts w:ascii="Times New Roman" w:hAnsi="Times New Roman"/>
          <w:iCs/>
          <w:sz w:val="24"/>
          <w:szCs w:val="24"/>
        </w:rPr>
        <w:t xml:space="preserve">Por un lado, </w:t>
      </w:r>
      <w:r w:rsidR="00C14D8E" w:rsidRPr="00F47289">
        <w:rPr>
          <w:rFonts w:ascii="Times New Roman" w:hAnsi="Times New Roman"/>
          <w:iCs/>
          <w:sz w:val="24"/>
          <w:szCs w:val="24"/>
        </w:rPr>
        <w:t>es falso pensar que</w:t>
      </w:r>
      <w:r w:rsidRPr="00F47289">
        <w:rPr>
          <w:rFonts w:ascii="Times New Roman" w:hAnsi="Times New Roman"/>
          <w:iCs/>
          <w:sz w:val="24"/>
          <w:szCs w:val="24"/>
        </w:rPr>
        <w:t xml:space="preserve"> “no estaba preocupado por la realidad cubana”</w:t>
      </w:r>
      <w:r w:rsidR="00B72960" w:rsidRPr="00F47289">
        <w:rPr>
          <w:rFonts w:ascii="Times New Roman" w:hAnsi="Times New Roman"/>
          <w:iCs/>
          <w:sz w:val="24"/>
          <w:szCs w:val="24"/>
        </w:rPr>
        <w:t>,</w:t>
      </w:r>
      <w:r w:rsidR="00EC4A7E" w:rsidRPr="00F47289">
        <w:rPr>
          <w:rFonts w:ascii="Times New Roman" w:hAnsi="Times New Roman"/>
          <w:iCs/>
          <w:sz w:val="24"/>
          <w:szCs w:val="24"/>
        </w:rPr>
        <w:t xml:space="preserve"> </w:t>
      </w:r>
      <w:r w:rsidR="00592312" w:rsidRPr="00F47289">
        <w:rPr>
          <w:rFonts w:ascii="Times New Roman" w:hAnsi="Times New Roman"/>
          <w:iCs/>
          <w:sz w:val="24"/>
          <w:szCs w:val="24"/>
        </w:rPr>
        <w:t>ni</w:t>
      </w:r>
      <w:r w:rsidR="009038CF" w:rsidRPr="00F47289">
        <w:rPr>
          <w:rFonts w:ascii="Times New Roman" w:hAnsi="Times New Roman"/>
          <w:iCs/>
          <w:sz w:val="24"/>
          <w:szCs w:val="24"/>
        </w:rPr>
        <w:t xml:space="preserve"> </w:t>
      </w:r>
      <w:r w:rsidR="00B72960" w:rsidRPr="00F47289">
        <w:rPr>
          <w:rFonts w:ascii="Times New Roman" w:hAnsi="Times New Roman"/>
          <w:iCs/>
          <w:sz w:val="24"/>
          <w:szCs w:val="24"/>
        </w:rPr>
        <w:t xml:space="preserve">tampoco es cierto que </w:t>
      </w:r>
      <w:r w:rsidR="009038CF" w:rsidRPr="00F47289">
        <w:rPr>
          <w:rFonts w:ascii="Times New Roman" w:eastAsiaTheme="minorHAnsi" w:hAnsi="Times New Roman"/>
          <w:sz w:val="24"/>
          <w:szCs w:val="24"/>
        </w:rPr>
        <w:t xml:space="preserve">su obra no </w:t>
      </w:r>
      <w:r w:rsidR="00554C98" w:rsidRPr="00F47289">
        <w:rPr>
          <w:rFonts w:ascii="Times New Roman" w:eastAsiaTheme="minorHAnsi" w:hAnsi="Times New Roman"/>
          <w:sz w:val="24"/>
          <w:szCs w:val="24"/>
        </w:rPr>
        <w:t>buscara</w:t>
      </w:r>
      <w:r w:rsidR="00860366" w:rsidRPr="00F47289">
        <w:rPr>
          <w:rFonts w:ascii="Times New Roman" w:eastAsiaTheme="minorHAnsi" w:hAnsi="Times New Roman"/>
          <w:sz w:val="24"/>
          <w:szCs w:val="24"/>
        </w:rPr>
        <w:t xml:space="preserve"> ser</w:t>
      </w:r>
      <w:r w:rsidR="009038CF" w:rsidRPr="00F47289">
        <w:rPr>
          <w:rFonts w:ascii="Times New Roman" w:eastAsiaTheme="minorHAnsi" w:hAnsi="Times New Roman"/>
          <w:sz w:val="24"/>
          <w:szCs w:val="24"/>
        </w:rPr>
        <w:t xml:space="preserve"> </w:t>
      </w:r>
      <w:r w:rsidR="001E56CC" w:rsidRPr="00F47289">
        <w:rPr>
          <w:rFonts w:ascii="Times New Roman" w:eastAsiaTheme="minorHAnsi" w:hAnsi="Times New Roman"/>
          <w:sz w:val="24"/>
          <w:szCs w:val="24"/>
        </w:rPr>
        <w:t>testimonial</w:t>
      </w:r>
      <w:r w:rsidRPr="00F47289">
        <w:rPr>
          <w:rFonts w:ascii="Times New Roman" w:hAnsi="Times New Roman"/>
          <w:iCs/>
          <w:sz w:val="24"/>
          <w:szCs w:val="24"/>
        </w:rPr>
        <w:t>.</w:t>
      </w:r>
      <w:r w:rsidR="001E56CC" w:rsidRPr="00F47289">
        <w:rPr>
          <w:rStyle w:val="Refdenotaalpie"/>
          <w:rFonts w:ascii="Times New Roman" w:hAnsi="Times New Roman"/>
          <w:iCs/>
          <w:sz w:val="24"/>
          <w:szCs w:val="24"/>
        </w:rPr>
        <w:footnoteReference w:id="16"/>
      </w:r>
      <w:r w:rsidRPr="00F47289">
        <w:rPr>
          <w:rFonts w:ascii="Times New Roman" w:hAnsi="Times New Roman"/>
          <w:iCs/>
          <w:sz w:val="24"/>
          <w:szCs w:val="24"/>
        </w:rPr>
        <w:t xml:space="preserve"> </w:t>
      </w:r>
      <w:r w:rsidR="003B1291" w:rsidRPr="00F47289">
        <w:rPr>
          <w:rFonts w:ascii="Times New Roman" w:hAnsi="Times New Roman"/>
          <w:iCs/>
          <w:sz w:val="24"/>
          <w:szCs w:val="24"/>
        </w:rPr>
        <w:t>Como el</w:t>
      </w:r>
      <w:r w:rsidR="001E56CC" w:rsidRPr="00F47289">
        <w:rPr>
          <w:rFonts w:ascii="Times New Roman" w:hAnsi="Times New Roman"/>
          <w:iCs/>
          <w:sz w:val="24"/>
          <w:szCs w:val="24"/>
        </w:rPr>
        <w:t xml:space="preserve"> mismo </w:t>
      </w:r>
      <w:r w:rsidR="003B1291" w:rsidRPr="00F47289">
        <w:rPr>
          <w:rFonts w:ascii="Times New Roman" w:hAnsi="Times New Roman"/>
          <w:iCs/>
          <w:sz w:val="24"/>
          <w:szCs w:val="24"/>
        </w:rPr>
        <w:t xml:space="preserve">autor </w:t>
      </w:r>
      <w:r w:rsidR="001E56CC" w:rsidRPr="00F47289">
        <w:rPr>
          <w:rFonts w:ascii="Times New Roman" w:hAnsi="Times New Roman"/>
          <w:iCs/>
          <w:sz w:val="24"/>
          <w:szCs w:val="24"/>
        </w:rPr>
        <w:t>afirma:</w:t>
      </w:r>
      <w:r w:rsidR="001E56CC" w:rsidRPr="00F47289">
        <w:rPr>
          <w:rFonts w:ascii="Times New Roman" w:eastAsiaTheme="minorHAnsi" w:hAnsi="Times New Roman"/>
          <w:sz w:val="24"/>
          <w:szCs w:val="24"/>
        </w:rPr>
        <w:t xml:space="preserve"> </w:t>
      </w:r>
      <w:r w:rsidR="00EC4A7E" w:rsidRPr="00F47289">
        <w:rPr>
          <w:rFonts w:ascii="Times New Roman" w:eastAsiaTheme="minorHAnsi" w:hAnsi="Times New Roman"/>
          <w:sz w:val="24"/>
          <w:szCs w:val="24"/>
        </w:rPr>
        <w:t>“</w:t>
      </w:r>
      <w:r w:rsidR="00563F64" w:rsidRPr="00F47289">
        <w:rPr>
          <w:rFonts w:ascii="Times New Roman" w:eastAsiaTheme="minorHAnsi" w:hAnsi="Times New Roman"/>
          <w:sz w:val="24"/>
          <w:szCs w:val="24"/>
          <w:lang w:val="es-AR"/>
        </w:rPr>
        <w:t>Aunque el poeta perezca, la escritura que deja es testimonio de su triunfo ante la represión, la violencia y el crimen. Triunfo que ennoblece y a la vez es patrimonio del género humano</w:t>
      </w:r>
      <w:r w:rsidR="001E56CC" w:rsidRPr="00F47289">
        <w:rPr>
          <w:rFonts w:ascii="Times New Roman" w:eastAsiaTheme="minorHAnsi" w:hAnsi="Times New Roman"/>
          <w:sz w:val="24"/>
          <w:szCs w:val="24"/>
          <w:lang w:val="es-AR"/>
        </w:rPr>
        <w:t>”</w:t>
      </w:r>
      <w:r w:rsidR="00563F64" w:rsidRPr="00F47289">
        <w:rPr>
          <w:rFonts w:ascii="Times New Roman" w:eastAsiaTheme="minorHAnsi" w:hAnsi="Times New Roman"/>
          <w:sz w:val="24"/>
          <w:szCs w:val="24"/>
          <w:lang w:val="es-AR"/>
        </w:rPr>
        <w:t>.</w:t>
      </w:r>
      <w:r w:rsidR="001E56CC" w:rsidRPr="00F47289">
        <w:rPr>
          <w:rStyle w:val="Refdenotaalpie"/>
          <w:rFonts w:ascii="Times New Roman" w:eastAsiaTheme="minorHAnsi" w:hAnsi="Times New Roman"/>
          <w:sz w:val="24"/>
          <w:szCs w:val="24"/>
          <w:lang w:val="es-AR"/>
        </w:rPr>
        <w:footnoteReference w:id="17"/>
      </w:r>
      <w:r w:rsidR="003B1291" w:rsidRPr="00F47289">
        <w:rPr>
          <w:rFonts w:ascii="Times New Roman" w:eastAsiaTheme="minorHAnsi" w:hAnsi="Times New Roman"/>
          <w:sz w:val="24"/>
          <w:szCs w:val="24"/>
          <w:lang w:val="es-AR"/>
        </w:rPr>
        <w:t xml:space="preserve"> </w:t>
      </w:r>
      <w:r w:rsidR="009038CF" w:rsidRPr="00F47289">
        <w:rPr>
          <w:rFonts w:ascii="Times New Roman" w:hAnsi="Times New Roman"/>
          <w:iCs/>
          <w:sz w:val="24"/>
          <w:szCs w:val="24"/>
        </w:rPr>
        <w:t>Por otro lado</w:t>
      </w:r>
      <w:r w:rsidR="001E56CC" w:rsidRPr="00F47289">
        <w:rPr>
          <w:rFonts w:ascii="Times New Roman" w:hAnsi="Times New Roman"/>
          <w:iCs/>
          <w:sz w:val="24"/>
          <w:szCs w:val="24"/>
        </w:rPr>
        <w:t>,</w:t>
      </w:r>
      <w:r w:rsidR="009038CF" w:rsidRPr="00F47289">
        <w:rPr>
          <w:rFonts w:ascii="Times New Roman" w:hAnsi="Times New Roman"/>
          <w:iCs/>
          <w:sz w:val="24"/>
          <w:szCs w:val="24"/>
        </w:rPr>
        <w:t xml:space="preserve"> </w:t>
      </w:r>
      <w:r w:rsidRPr="00F47289">
        <w:rPr>
          <w:rFonts w:ascii="Times New Roman" w:hAnsi="Times New Roman"/>
          <w:iCs/>
          <w:sz w:val="24"/>
          <w:szCs w:val="24"/>
        </w:rPr>
        <w:t xml:space="preserve">también parece </w:t>
      </w:r>
      <w:r w:rsidR="00C14D8E" w:rsidRPr="00F47289">
        <w:rPr>
          <w:rFonts w:ascii="Times New Roman" w:hAnsi="Times New Roman"/>
          <w:iCs/>
          <w:sz w:val="24"/>
          <w:szCs w:val="24"/>
        </w:rPr>
        <w:t xml:space="preserve">algo </w:t>
      </w:r>
      <w:r w:rsidR="001E56CC" w:rsidRPr="00F47289">
        <w:rPr>
          <w:rFonts w:ascii="Times New Roman" w:hAnsi="Times New Roman"/>
          <w:iCs/>
          <w:sz w:val="24"/>
          <w:szCs w:val="24"/>
        </w:rPr>
        <w:t>reduccionista</w:t>
      </w:r>
      <w:r w:rsidRPr="00F47289">
        <w:rPr>
          <w:rFonts w:ascii="Times New Roman" w:hAnsi="Times New Roman"/>
          <w:iCs/>
          <w:sz w:val="24"/>
          <w:szCs w:val="24"/>
        </w:rPr>
        <w:t xml:space="preserve"> </w:t>
      </w:r>
      <w:r w:rsidR="001E56CC" w:rsidRPr="00F47289">
        <w:rPr>
          <w:rFonts w:ascii="Times New Roman" w:hAnsi="Times New Roman"/>
          <w:iCs/>
          <w:sz w:val="24"/>
          <w:szCs w:val="24"/>
        </w:rPr>
        <w:t>pensar</w:t>
      </w:r>
      <w:r w:rsidRPr="00F47289">
        <w:rPr>
          <w:rFonts w:ascii="Times New Roman" w:hAnsi="Times New Roman"/>
          <w:iCs/>
          <w:sz w:val="24"/>
          <w:szCs w:val="24"/>
        </w:rPr>
        <w:t xml:space="preserve"> que </w:t>
      </w:r>
      <w:r w:rsidR="00C14D8E" w:rsidRPr="00F47289">
        <w:rPr>
          <w:rFonts w:ascii="Times New Roman" w:hAnsi="Times New Roman"/>
          <w:iCs/>
          <w:sz w:val="24"/>
          <w:szCs w:val="24"/>
        </w:rPr>
        <w:t>su</w:t>
      </w:r>
      <w:r w:rsidRPr="00F47289">
        <w:rPr>
          <w:rFonts w:ascii="Times New Roman" w:hAnsi="Times New Roman"/>
          <w:sz w:val="24"/>
          <w:szCs w:val="24"/>
        </w:rPr>
        <w:t xml:space="preserve"> obra </w:t>
      </w:r>
      <w:r w:rsidR="00C14D8E" w:rsidRPr="00F47289">
        <w:rPr>
          <w:rFonts w:ascii="Times New Roman" w:hAnsi="Times New Roman"/>
          <w:sz w:val="24"/>
          <w:szCs w:val="24"/>
        </w:rPr>
        <w:t xml:space="preserve">es </w:t>
      </w:r>
      <w:r w:rsidR="00EC4A7E" w:rsidRPr="00F47289">
        <w:rPr>
          <w:rFonts w:ascii="Times New Roman" w:hAnsi="Times New Roman"/>
          <w:sz w:val="24"/>
          <w:szCs w:val="24"/>
        </w:rPr>
        <w:t>sólo</w:t>
      </w:r>
      <w:r w:rsidR="00C14D8E" w:rsidRPr="00F47289">
        <w:rPr>
          <w:rFonts w:ascii="Times New Roman" w:hAnsi="Times New Roman"/>
          <w:sz w:val="24"/>
          <w:szCs w:val="24"/>
        </w:rPr>
        <w:t xml:space="preserve"> </w:t>
      </w:r>
      <w:r w:rsidRPr="00F47289">
        <w:rPr>
          <w:rFonts w:ascii="Times New Roman" w:hAnsi="Times New Roman"/>
          <w:sz w:val="24"/>
          <w:szCs w:val="24"/>
        </w:rPr>
        <w:t>testimonial.</w:t>
      </w:r>
      <w:r w:rsidR="00860366" w:rsidRPr="00F47289">
        <w:rPr>
          <w:rFonts w:ascii="Times New Roman" w:hAnsi="Times New Roman"/>
          <w:iCs/>
          <w:sz w:val="24"/>
          <w:szCs w:val="24"/>
        </w:rPr>
        <w:t xml:space="preserve"> </w:t>
      </w:r>
      <w:r w:rsidR="00521673" w:rsidRPr="00F47289">
        <w:rPr>
          <w:rFonts w:ascii="Times New Roman" w:hAnsi="Times New Roman"/>
          <w:sz w:val="24"/>
          <w:szCs w:val="24"/>
        </w:rPr>
        <w:t>Su</w:t>
      </w:r>
      <w:r w:rsidR="00B72960" w:rsidRPr="00F47289">
        <w:rPr>
          <w:rFonts w:ascii="Times New Roman" w:hAnsi="Times New Roman"/>
          <w:sz w:val="24"/>
          <w:szCs w:val="24"/>
        </w:rPr>
        <w:t xml:space="preserve"> idea de</w:t>
      </w:r>
      <w:r w:rsidR="00587E55" w:rsidRPr="00F47289">
        <w:rPr>
          <w:rFonts w:ascii="Times New Roman" w:hAnsi="Times New Roman"/>
          <w:sz w:val="24"/>
          <w:szCs w:val="24"/>
        </w:rPr>
        <w:t xml:space="preserve">l </w:t>
      </w:r>
      <w:r w:rsidR="00B72960" w:rsidRPr="00F47289">
        <w:rPr>
          <w:rFonts w:ascii="Times New Roman" w:hAnsi="Times New Roman"/>
          <w:sz w:val="24"/>
          <w:szCs w:val="24"/>
        </w:rPr>
        <w:t>“</w:t>
      </w:r>
      <w:r w:rsidR="00587E55" w:rsidRPr="00F47289">
        <w:rPr>
          <w:rFonts w:ascii="Times New Roman" w:hAnsi="Times New Roman"/>
          <w:sz w:val="24"/>
          <w:szCs w:val="24"/>
        </w:rPr>
        <w:t xml:space="preserve">arte </w:t>
      </w:r>
      <w:r w:rsidR="00C14D8E" w:rsidRPr="00F47289">
        <w:rPr>
          <w:rFonts w:ascii="Times New Roman" w:hAnsi="Times New Roman"/>
          <w:sz w:val="24"/>
          <w:szCs w:val="24"/>
        </w:rPr>
        <w:t>por la vida</w:t>
      </w:r>
      <w:r w:rsidR="00B72960" w:rsidRPr="00F47289">
        <w:rPr>
          <w:rFonts w:ascii="Times New Roman" w:hAnsi="Times New Roman"/>
          <w:sz w:val="24"/>
          <w:szCs w:val="24"/>
        </w:rPr>
        <w:t>” está asociada</w:t>
      </w:r>
      <w:r w:rsidR="00352DE0" w:rsidRPr="00F47289">
        <w:rPr>
          <w:rFonts w:ascii="Times New Roman" w:hAnsi="Times New Roman"/>
          <w:sz w:val="24"/>
          <w:szCs w:val="24"/>
        </w:rPr>
        <w:t xml:space="preserve"> a</w:t>
      </w:r>
      <w:r w:rsidR="00587E55" w:rsidRPr="00F47289">
        <w:rPr>
          <w:rFonts w:ascii="Times New Roman" w:hAnsi="Times New Roman"/>
          <w:sz w:val="24"/>
          <w:szCs w:val="24"/>
        </w:rPr>
        <w:t xml:space="preserve"> un proceso creativo </w:t>
      </w:r>
      <w:r w:rsidR="00554C98" w:rsidRPr="00F47289">
        <w:rPr>
          <w:rFonts w:ascii="Times New Roman" w:hAnsi="Times New Roman"/>
          <w:sz w:val="24"/>
          <w:szCs w:val="24"/>
        </w:rPr>
        <w:t>con</w:t>
      </w:r>
      <w:r w:rsidR="00C14D8E" w:rsidRPr="00F47289">
        <w:rPr>
          <w:rFonts w:ascii="Times New Roman" w:hAnsi="Times New Roman"/>
          <w:sz w:val="24"/>
          <w:szCs w:val="24"/>
        </w:rPr>
        <w:t xml:space="preserve"> una pluralidad de aspectos</w:t>
      </w:r>
      <w:r w:rsidR="003A2513" w:rsidRPr="00F47289">
        <w:rPr>
          <w:rFonts w:ascii="Times New Roman" w:hAnsi="Times New Roman"/>
          <w:sz w:val="24"/>
          <w:szCs w:val="24"/>
        </w:rPr>
        <w:t xml:space="preserve"> que van más allá del testimonio</w:t>
      </w:r>
      <w:r w:rsidR="00F11751" w:rsidRPr="00F47289">
        <w:rPr>
          <w:rFonts w:ascii="Times New Roman" w:hAnsi="Times New Roman"/>
          <w:sz w:val="24"/>
          <w:szCs w:val="24"/>
        </w:rPr>
        <w:t xml:space="preserve">: </w:t>
      </w:r>
      <w:r w:rsidR="00B72960" w:rsidRPr="00F47289">
        <w:rPr>
          <w:rFonts w:ascii="Times New Roman" w:hAnsi="Times New Roman"/>
          <w:sz w:val="24"/>
          <w:szCs w:val="24"/>
        </w:rPr>
        <w:t>si b</w:t>
      </w:r>
      <w:r w:rsidR="00592312" w:rsidRPr="00F47289">
        <w:rPr>
          <w:rFonts w:ascii="Times New Roman" w:hAnsi="Times New Roman"/>
          <w:sz w:val="24"/>
          <w:szCs w:val="24"/>
        </w:rPr>
        <w:t>i</w:t>
      </w:r>
      <w:r w:rsidR="00B72960" w:rsidRPr="00F47289">
        <w:rPr>
          <w:rFonts w:ascii="Times New Roman" w:hAnsi="Times New Roman"/>
          <w:sz w:val="24"/>
          <w:szCs w:val="24"/>
        </w:rPr>
        <w:t xml:space="preserve">en </w:t>
      </w:r>
      <w:r w:rsidR="00F11751" w:rsidRPr="00F47289">
        <w:rPr>
          <w:rFonts w:ascii="Times New Roman" w:hAnsi="Times New Roman"/>
          <w:sz w:val="24"/>
          <w:szCs w:val="24"/>
        </w:rPr>
        <w:t xml:space="preserve">utiliza </w:t>
      </w:r>
      <w:r w:rsidR="003A2513" w:rsidRPr="00F47289">
        <w:rPr>
          <w:rFonts w:ascii="Times New Roman" w:hAnsi="Times New Roman"/>
          <w:sz w:val="24"/>
          <w:szCs w:val="24"/>
        </w:rPr>
        <w:t xml:space="preserve">lo político </w:t>
      </w:r>
      <w:r w:rsidR="00F11751" w:rsidRPr="00F47289">
        <w:rPr>
          <w:rFonts w:ascii="Times New Roman" w:hAnsi="Times New Roman"/>
          <w:sz w:val="24"/>
          <w:szCs w:val="24"/>
        </w:rPr>
        <w:t>como mate</w:t>
      </w:r>
      <w:r w:rsidR="003A2513" w:rsidRPr="00F47289">
        <w:rPr>
          <w:rFonts w:ascii="Times New Roman" w:hAnsi="Times New Roman"/>
          <w:sz w:val="24"/>
          <w:szCs w:val="24"/>
        </w:rPr>
        <w:t>rial útil para producir literatura</w:t>
      </w:r>
      <w:r w:rsidR="00B72960" w:rsidRPr="00F47289">
        <w:rPr>
          <w:rFonts w:ascii="Times New Roman" w:hAnsi="Times New Roman"/>
          <w:sz w:val="24"/>
          <w:szCs w:val="24"/>
        </w:rPr>
        <w:t xml:space="preserve"> testimonial</w:t>
      </w:r>
      <w:r w:rsidR="003A2513" w:rsidRPr="00F47289">
        <w:rPr>
          <w:rFonts w:ascii="Times New Roman" w:hAnsi="Times New Roman"/>
          <w:sz w:val="24"/>
          <w:szCs w:val="24"/>
        </w:rPr>
        <w:t xml:space="preserve">, </w:t>
      </w:r>
      <w:r w:rsidR="00B72960" w:rsidRPr="00F47289">
        <w:rPr>
          <w:rFonts w:ascii="Times New Roman" w:hAnsi="Times New Roman"/>
          <w:sz w:val="24"/>
          <w:szCs w:val="24"/>
        </w:rPr>
        <w:t xml:space="preserve">también </w:t>
      </w:r>
      <w:r w:rsidR="00F01144" w:rsidRPr="00F47289">
        <w:rPr>
          <w:rFonts w:ascii="Times New Roman" w:hAnsi="Times New Roman"/>
          <w:sz w:val="24"/>
          <w:szCs w:val="24"/>
        </w:rPr>
        <w:t xml:space="preserve">reconoce la primacía de </w:t>
      </w:r>
      <w:r w:rsidR="00521673" w:rsidRPr="00F47289">
        <w:rPr>
          <w:rFonts w:ascii="Times New Roman" w:hAnsi="Times New Roman"/>
          <w:sz w:val="24"/>
          <w:szCs w:val="24"/>
        </w:rPr>
        <w:t xml:space="preserve">otras </w:t>
      </w:r>
      <w:r w:rsidR="00F01144" w:rsidRPr="00F47289">
        <w:rPr>
          <w:rFonts w:ascii="Times New Roman" w:hAnsi="Times New Roman"/>
          <w:sz w:val="24"/>
          <w:szCs w:val="24"/>
        </w:rPr>
        <w:t xml:space="preserve">vivencias y sentimientos </w:t>
      </w:r>
      <w:r w:rsidR="00521673" w:rsidRPr="00F47289">
        <w:rPr>
          <w:rFonts w:ascii="Times New Roman" w:hAnsi="Times New Roman"/>
          <w:sz w:val="24"/>
          <w:szCs w:val="24"/>
        </w:rPr>
        <w:t>individuales</w:t>
      </w:r>
      <w:r w:rsidR="00F01144" w:rsidRPr="00F47289">
        <w:rPr>
          <w:rFonts w:ascii="Times New Roman" w:hAnsi="Times New Roman"/>
          <w:sz w:val="24"/>
          <w:szCs w:val="24"/>
        </w:rPr>
        <w:t xml:space="preserve"> </w:t>
      </w:r>
      <w:r w:rsidR="003A2513" w:rsidRPr="00F47289">
        <w:rPr>
          <w:rFonts w:ascii="Times New Roman" w:hAnsi="Times New Roman"/>
          <w:sz w:val="24"/>
          <w:szCs w:val="24"/>
        </w:rPr>
        <w:t xml:space="preserve">como </w:t>
      </w:r>
      <w:r w:rsidR="00B72960" w:rsidRPr="00F47289">
        <w:rPr>
          <w:rFonts w:ascii="Times New Roman" w:hAnsi="Times New Roman"/>
          <w:sz w:val="24"/>
          <w:szCs w:val="24"/>
        </w:rPr>
        <w:t>objeto de su interés literario</w:t>
      </w:r>
      <w:r w:rsidR="00521673" w:rsidRPr="00F47289">
        <w:rPr>
          <w:rFonts w:ascii="Times New Roman" w:hAnsi="Times New Roman"/>
          <w:sz w:val="24"/>
          <w:szCs w:val="24"/>
        </w:rPr>
        <w:t>. Desde este ángulo, l</w:t>
      </w:r>
      <w:r w:rsidR="003A2513" w:rsidRPr="00F47289">
        <w:rPr>
          <w:rFonts w:ascii="Times New Roman" w:hAnsi="Times New Roman"/>
          <w:sz w:val="24"/>
          <w:szCs w:val="24"/>
        </w:rPr>
        <w:t xml:space="preserve">o político </w:t>
      </w:r>
      <w:r w:rsidR="00554C98" w:rsidRPr="00F47289">
        <w:rPr>
          <w:rFonts w:ascii="Times New Roman" w:hAnsi="Times New Roman"/>
          <w:sz w:val="24"/>
          <w:szCs w:val="24"/>
        </w:rPr>
        <w:t xml:space="preserve">sólo </w:t>
      </w:r>
      <w:r w:rsidR="00B72960" w:rsidRPr="00F47289">
        <w:rPr>
          <w:rFonts w:ascii="Times New Roman" w:hAnsi="Times New Roman"/>
          <w:sz w:val="24"/>
          <w:szCs w:val="24"/>
        </w:rPr>
        <w:t>se manifiesta como</w:t>
      </w:r>
      <w:r w:rsidR="003A2513" w:rsidRPr="00F47289">
        <w:rPr>
          <w:rFonts w:ascii="Times New Roman" w:hAnsi="Times New Roman"/>
          <w:sz w:val="24"/>
          <w:szCs w:val="24"/>
        </w:rPr>
        <w:t xml:space="preserve"> el marco dentro del cual (contra el cual) </w:t>
      </w:r>
      <w:r w:rsidR="00521673" w:rsidRPr="00F47289">
        <w:rPr>
          <w:rFonts w:ascii="Times New Roman" w:hAnsi="Times New Roman"/>
          <w:sz w:val="24"/>
          <w:szCs w:val="24"/>
        </w:rPr>
        <w:t>el escritor</w:t>
      </w:r>
      <w:r w:rsidR="003A2513" w:rsidRPr="00F47289">
        <w:rPr>
          <w:rFonts w:ascii="Times New Roman" w:hAnsi="Times New Roman"/>
          <w:sz w:val="24"/>
          <w:szCs w:val="24"/>
        </w:rPr>
        <w:t xml:space="preserve"> retrata esa materia multiforme, impredecible y fascinante que </w:t>
      </w:r>
      <w:r w:rsidR="0076580F" w:rsidRPr="00F47289">
        <w:rPr>
          <w:rFonts w:ascii="Times New Roman" w:hAnsi="Times New Roman"/>
          <w:sz w:val="24"/>
          <w:szCs w:val="24"/>
        </w:rPr>
        <w:t>son</w:t>
      </w:r>
      <w:r w:rsidR="003A2513" w:rsidRPr="00F47289">
        <w:rPr>
          <w:rFonts w:ascii="Times New Roman" w:hAnsi="Times New Roman"/>
          <w:sz w:val="24"/>
          <w:szCs w:val="24"/>
        </w:rPr>
        <w:t xml:space="preserve"> la</w:t>
      </w:r>
      <w:r w:rsidR="0076580F" w:rsidRPr="00F47289">
        <w:rPr>
          <w:rFonts w:ascii="Times New Roman" w:hAnsi="Times New Roman"/>
          <w:sz w:val="24"/>
          <w:szCs w:val="24"/>
        </w:rPr>
        <w:t>s</w:t>
      </w:r>
      <w:r w:rsidR="003A2513" w:rsidRPr="00F47289">
        <w:rPr>
          <w:rFonts w:ascii="Times New Roman" w:hAnsi="Times New Roman"/>
          <w:sz w:val="24"/>
          <w:szCs w:val="24"/>
        </w:rPr>
        <w:t xml:space="preserve"> vida</w:t>
      </w:r>
      <w:r w:rsidR="0076580F" w:rsidRPr="00F47289">
        <w:rPr>
          <w:rFonts w:ascii="Times New Roman" w:hAnsi="Times New Roman"/>
          <w:sz w:val="24"/>
          <w:szCs w:val="24"/>
        </w:rPr>
        <w:t>s</w:t>
      </w:r>
      <w:r w:rsidR="00B72960" w:rsidRPr="00F47289">
        <w:rPr>
          <w:rFonts w:ascii="Times New Roman" w:hAnsi="Times New Roman"/>
          <w:sz w:val="24"/>
          <w:szCs w:val="24"/>
        </w:rPr>
        <w:t xml:space="preserve"> de las personas</w:t>
      </w:r>
      <w:r w:rsidR="003A2513" w:rsidRPr="00F47289">
        <w:rPr>
          <w:rFonts w:ascii="Times New Roman" w:hAnsi="Times New Roman"/>
          <w:sz w:val="24"/>
          <w:szCs w:val="24"/>
        </w:rPr>
        <w:t xml:space="preserve">. </w:t>
      </w:r>
    </w:p>
    <w:p w:rsidR="00A51CE3" w:rsidRPr="00F47289" w:rsidRDefault="00A51CE3" w:rsidP="00667BB6">
      <w:pPr>
        <w:autoSpaceDE w:val="0"/>
        <w:autoSpaceDN w:val="0"/>
        <w:adjustRightInd w:val="0"/>
        <w:spacing w:after="0" w:line="360" w:lineRule="auto"/>
        <w:jc w:val="both"/>
        <w:rPr>
          <w:rFonts w:ascii="Times New Roman" w:hAnsi="Times New Roman"/>
          <w:iCs/>
          <w:sz w:val="24"/>
          <w:szCs w:val="24"/>
        </w:rPr>
      </w:pPr>
      <w:r w:rsidRPr="00F47289">
        <w:rPr>
          <w:rFonts w:ascii="Times New Roman" w:hAnsi="Times New Roman"/>
          <w:sz w:val="24"/>
          <w:szCs w:val="24"/>
        </w:rPr>
        <w:t xml:space="preserve">A lo largo de la </w:t>
      </w:r>
      <w:r w:rsidR="00D46BF2" w:rsidRPr="00F47289">
        <w:rPr>
          <w:rFonts w:ascii="Times New Roman" w:hAnsi="Times New Roman"/>
          <w:sz w:val="24"/>
          <w:szCs w:val="24"/>
        </w:rPr>
        <w:t xml:space="preserve">agitada </w:t>
      </w:r>
      <w:r w:rsidRPr="00F47289">
        <w:rPr>
          <w:rFonts w:ascii="Times New Roman" w:hAnsi="Times New Roman"/>
          <w:sz w:val="24"/>
          <w:szCs w:val="24"/>
        </w:rPr>
        <w:t xml:space="preserve">vida de </w:t>
      </w:r>
      <w:r w:rsidR="00793BA0" w:rsidRPr="00F47289">
        <w:rPr>
          <w:rFonts w:ascii="Times New Roman" w:hAnsi="Times New Roman"/>
          <w:sz w:val="24"/>
          <w:szCs w:val="24"/>
        </w:rPr>
        <w:t>Arenas</w:t>
      </w:r>
      <w:r w:rsidRPr="00F47289">
        <w:rPr>
          <w:rFonts w:ascii="Times New Roman" w:hAnsi="Times New Roman"/>
          <w:sz w:val="24"/>
          <w:szCs w:val="24"/>
        </w:rPr>
        <w:t xml:space="preserve">, </w:t>
      </w:r>
      <w:r w:rsidR="00D46BF2" w:rsidRPr="00F47289">
        <w:rPr>
          <w:rFonts w:ascii="Times New Roman" w:hAnsi="Times New Roman"/>
          <w:sz w:val="24"/>
          <w:szCs w:val="24"/>
        </w:rPr>
        <w:t xml:space="preserve">la ausencia de </w:t>
      </w:r>
      <w:r w:rsidRPr="00F47289">
        <w:rPr>
          <w:rFonts w:ascii="Times New Roman" w:hAnsi="Times New Roman"/>
          <w:sz w:val="24"/>
          <w:szCs w:val="24"/>
        </w:rPr>
        <w:t xml:space="preserve">las condiciones </w:t>
      </w:r>
      <w:r w:rsidR="00D46BF2" w:rsidRPr="00F47289">
        <w:rPr>
          <w:rFonts w:ascii="Times New Roman" w:hAnsi="Times New Roman"/>
          <w:sz w:val="24"/>
          <w:szCs w:val="24"/>
        </w:rPr>
        <w:t xml:space="preserve">mínimas </w:t>
      </w:r>
      <w:r w:rsidRPr="00F47289">
        <w:rPr>
          <w:rFonts w:ascii="Times New Roman" w:hAnsi="Times New Roman"/>
          <w:sz w:val="24"/>
          <w:szCs w:val="24"/>
        </w:rPr>
        <w:t>propicias para expresar su voz literaria en y para la libertad le provoc</w:t>
      </w:r>
      <w:r w:rsidR="00085FAA" w:rsidRPr="00F47289">
        <w:rPr>
          <w:rFonts w:ascii="Times New Roman" w:hAnsi="Times New Roman"/>
          <w:sz w:val="24"/>
          <w:szCs w:val="24"/>
        </w:rPr>
        <w:t>ó</w:t>
      </w:r>
      <w:r w:rsidRPr="00F47289">
        <w:rPr>
          <w:rFonts w:ascii="Times New Roman" w:hAnsi="Times New Roman"/>
          <w:sz w:val="24"/>
          <w:szCs w:val="24"/>
        </w:rPr>
        <w:t xml:space="preserve"> una </w:t>
      </w:r>
      <w:r w:rsidR="006D4AA0" w:rsidRPr="00F47289">
        <w:rPr>
          <w:rFonts w:ascii="Times New Roman" w:hAnsi="Times New Roman"/>
          <w:sz w:val="24"/>
          <w:szCs w:val="24"/>
        </w:rPr>
        <w:t xml:space="preserve">larga </w:t>
      </w:r>
      <w:r w:rsidR="00D46BF2" w:rsidRPr="00F47289">
        <w:rPr>
          <w:rFonts w:ascii="Times New Roman" w:hAnsi="Times New Roman"/>
          <w:sz w:val="24"/>
          <w:szCs w:val="24"/>
        </w:rPr>
        <w:t>“agonía”.</w:t>
      </w:r>
      <w:r w:rsidRPr="00F47289">
        <w:rPr>
          <w:rFonts w:ascii="Times New Roman" w:hAnsi="Times New Roman"/>
          <w:sz w:val="24"/>
          <w:szCs w:val="24"/>
        </w:rPr>
        <w:t xml:space="preserve"> </w:t>
      </w:r>
      <w:r w:rsidR="00D46BF2" w:rsidRPr="00F47289">
        <w:rPr>
          <w:rFonts w:ascii="Times New Roman" w:hAnsi="Times New Roman"/>
          <w:sz w:val="24"/>
          <w:szCs w:val="24"/>
        </w:rPr>
        <w:t>Tal es e</w:t>
      </w:r>
      <w:r w:rsidR="00C75912" w:rsidRPr="00F47289">
        <w:rPr>
          <w:rFonts w:ascii="Times New Roman" w:hAnsi="Times New Roman"/>
          <w:sz w:val="24"/>
          <w:szCs w:val="24"/>
        </w:rPr>
        <w:t xml:space="preserve">l término </w:t>
      </w:r>
      <w:r w:rsidR="008C6E48" w:rsidRPr="00F47289">
        <w:rPr>
          <w:rFonts w:ascii="Times New Roman" w:hAnsi="Times New Roman"/>
          <w:sz w:val="24"/>
          <w:szCs w:val="24"/>
        </w:rPr>
        <w:t>de</w:t>
      </w:r>
      <w:r w:rsidR="00C14D8E" w:rsidRPr="00F47289">
        <w:rPr>
          <w:rFonts w:ascii="Times New Roman" w:hAnsi="Times New Roman"/>
          <w:sz w:val="24"/>
          <w:szCs w:val="24"/>
        </w:rPr>
        <w:t xml:space="preserve">l autor </w:t>
      </w:r>
      <w:r w:rsidR="00C75912" w:rsidRPr="00F47289">
        <w:rPr>
          <w:rFonts w:ascii="Times New Roman" w:hAnsi="Times New Roman"/>
          <w:sz w:val="24"/>
          <w:szCs w:val="24"/>
        </w:rPr>
        <w:t xml:space="preserve">para </w:t>
      </w:r>
      <w:r w:rsidR="008C6E48" w:rsidRPr="00F47289">
        <w:rPr>
          <w:rFonts w:ascii="Times New Roman" w:hAnsi="Times New Roman"/>
          <w:sz w:val="24"/>
          <w:szCs w:val="24"/>
        </w:rPr>
        <w:t xml:space="preserve">aludir </w:t>
      </w:r>
      <w:r w:rsidR="00C75912" w:rsidRPr="00F47289">
        <w:rPr>
          <w:rFonts w:ascii="Times New Roman" w:hAnsi="Times New Roman"/>
          <w:sz w:val="24"/>
          <w:szCs w:val="24"/>
        </w:rPr>
        <w:t>a</w:t>
      </w:r>
      <w:r w:rsidR="00F30436" w:rsidRPr="00F47289">
        <w:rPr>
          <w:rFonts w:ascii="Times New Roman" w:hAnsi="Times New Roman"/>
          <w:sz w:val="24"/>
          <w:szCs w:val="24"/>
        </w:rPr>
        <w:t>l</w:t>
      </w:r>
      <w:r w:rsidR="00D22D2B" w:rsidRPr="00F47289">
        <w:rPr>
          <w:rFonts w:ascii="Times New Roman" w:hAnsi="Times New Roman"/>
          <w:sz w:val="24"/>
          <w:szCs w:val="24"/>
        </w:rPr>
        <w:t xml:space="preserve"> conjunto de </w:t>
      </w:r>
      <w:r w:rsidR="00F30436" w:rsidRPr="00F47289">
        <w:rPr>
          <w:rFonts w:ascii="Times New Roman" w:hAnsi="Times New Roman"/>
          <w:sz w:val="24"/>
          <w:szCs w:val="24"/>
        </w:rPr>
        <w:t xml:space="preserve">sus cinco </w:t>
      </w:r>
      <w:r w:rsidR="00D46BF2" w:rsidRPr="00F47289">
        <w:rPr>
          <w:rFonts w:ascii="Times New Roman" w:hAnsi="Times New Roman"/>
          <w:sz w:val="24"/>
          <w:szCs w:val="24"/>
        </w:rPr>
        <w:t xml:space="preserve">novelas, una </w:t>
      </w:r>
      <w:r w:rsidR="00352DE0" w:rsidRPr="00F47289">
        <w:rPr>
          <w:rFonts w:ascii="Times New Roman" w:hAnsi="Times New Roman"/>
          <w:sz w:val="24"/>
          <w:szCs w:val="24"/>
        </w:rPr>
        <w:t>“</w:t>
      </w:r>
      <w:r w:rsidR="00C75912" w:rsidRPr="00F47289">
        <w:rPr>
          <w:rFonts w:ascii="Times New Roman" w:hAnsi="Times New Roman"/>
          <w:sz w:val="24"/>
          <w:szCs w:val="24"/>
        </w:rPr>
        <w:t>pentagonía</w:t>
      </w:r>
      <w:r w:rsidR="00352DE0" w:rsidRPr="00F47289">
        <w:rPr>
          <w:rFonts w:ascii="Times New Roman" w:hAnsi="Times New Roman"/>
          <w:sz w:val="24"/>
          <w:szCs w:val="24"/>
        </w:rPr>
        <w:t>”</w:t>
      </w:r>
      <w:r w:rsidR="00D46BF2" w:rsidRPr="00F47289">
        <w:rPr>
          <w:rFonts w:ascii="Times New Roman" w:hAnsi="Times New Roman"/>
          <w:sz w:val="24"/>
          <w:szCs w:val="24"/>
        </w:rPr>
        <w:t xml:space="preserve"> asociada</w:t>
      </w:r>
      <w:r w:rsidR="008C6E48" w:rsidRPr="00F47289">
        <w:rPr>
          <w:rFonts w:ascii="Times New Roman" w:hAnsi="Times New Roman"/>
          <w:sz w:val="24"/>
          <w:szCs w:val="24"/>
        </w:rPr>
        <w:t xml:space="preserve"> con </w:t>
      </w:r>
      <w:r w:rsidR="00D46BF2" w:rsidRPr="00F47289">
        <w:rPr>
          <w:rFonts w:ascii="Times New Roman" w:hAnsi="Times New Roman"/>
          <w:sz w:val="24"/>
          <w:szCs w:val="24"/>
        </w:rPr>
        <w:t>los sufrimientos</w:t>
      </w:r>
      <w:r w:rsidR="00F01144" w:rsidRPr="00F47289">
        <w:rPr>
          <w:rFonts w:ascii="Times New Roman" w:hAnsi="Times New Roman"/>
          <w:sz w:val="24"/>
          <w:szCs w:val="24"/>
        </w:rPr>
        <w:t xml:space="preserve"> </w:t>
      </w:r>
      <w:r w:rsidR="00B74A62" w:rsidRPr="00F47289">
        <w:rPr>
          <w:rFonts w:ascii="Times New Roman" w:hAnsi="Times New Roman"/>
          <w:sz w:val="24"/>
          <w:szCs w:val="24"/>
        </w:rPr>
        <w:t xml:space="preserve">causados por la opresión </w:t>
      </w:r>
      <w:r w:rsidR="00085FAA" w:rsidRPr="00F47289">
        <w:rPr>
          <w:rFonts w:ascii="Times New Roman" w:hAnsi="Times New Roman"/>
          <w:sz w:val="24"/>
          <w:szCs w:val="24"/>
        </w:rPr>
        <w:t xml:space="preserve">política </w:t>
      </w:r>
      <w:r w:rsidR="00F01144" w:rsidRPr="00F47289">
        <w:rPr>
          <w:rFonts w:ascii="Times New Roman" w:hAnsi="Times New Roman"/>
          <w:sz w:val="24"/>
          <w:szCs w:val="24"/>
        </w:rPr>
        <w:t xml:space="preserve">a lo largo de </w:t>
      </w:r>
      <w:r w:rsidR="007953AA" w:rsidRPr="00F47289">
        <w:rPr>
          <w:rFonts w:ascii="Times New Roman" w:hAnsi="Times New Roman"/>
          <w:sz w:val="24"/>
          <w:szCs w:val="24"/>
        </w:rPr>
        <w:t>los años</w:t>
      </w:r>
      <w:r w:rsidR="00D46BF2" w:rsidRPr="00F47289">
        <w:rPr>
          <w:rFonts w:ascii="Times New Roman" w:hAnsi="Times New Roman"/>
          <w:sz w:val="24"/>
          <w:szCs w:val="24"/>
        </w:rPr>
        <w:t>.</w:t>
      </w:r>
      <w:r w:rsidR="00D46BF2" w:rsidRPr="00F47289">
        <w:rPr>
          <w:rStyle w:val="Refdenotaalpie"/>
          <w:rFonts w:ascii="Times New Roman" w:hAnsi="Times New Roman"/>
          <w:sz w:val="24"/>
          <w:szCs w:val="24"/>
        </w:rPr>
        <w:footnoteReference w:id="18"/>
      </w:r>
      <w:r w:rsidR="00D46BF2" w:rsidRPr="00F47289">
        <w:rPr>
          <w:rFonts w:ascii="Times New Roman" w:hAnsi="Times New Roman"/>
          <w:i/>
          <w:iCs/>
          <w:sz w:val="24"/>
          <w:szCs w:val="24"/>
        </w:rPr>
        <w:t xml:space="preserve"> </w:t>
      </w:r>
      <w:r w:rsidR="00F30436" w:rsidRPr="00F47289">
        <w:rPr>
          <w:rFonts w:ascii="Times New Roman" w:hAnsi="Times New Roman"/>
          <w:sz w:val="24"/>
          <w:szCs w:val="24"/>
        </w:rPr>
        <w:t>¿Cómo retratar</w:t>
      </w:r>
      <w:r w:rsidR="00085FAA" w:rsidRPr="00F47289">
        <w:rPr>
          <w:rFonts w:ascii="Times New Roman" w:hAnsi="Times New Roman"/>
          <w:sz w:val="24"/>
          <w:szCs w:val="24"/>
        </w:rPr>
        <w:t>,</w:t>
      </w:r>
      <w:r w:rsidR="00F30436" w:rsidRPr="00F47289">
        <w:rPr>
          <w:rFonts w:ascii="Times New Roman" w:hAnsi="Times New Roman"/>
          <w:sz w:val="24"/>
          <w:szCs w:val="24"/>
        </w:rPr>
        <w:t xml:space="preserve"> </w:t>
      </w:r>
      <w:r w:rsidR="00B74A62" w:rsidRPr="00F47289">
        <w:rPr>
          <w:rFonts w:ascii="Times New Roman" w:hAnsi="Times New Roman"/>
          <w:sz w:val="24"/>
          <w:szCs w:val="24"/>
        </w:rPr>
        <w:t>entonces</w:t>
      </w:r>
      <w:r w:rsidR="00085FAA" w:rsidRPr="00F47289">
        <w:rPr>
          <w:rFonts w:ascii="Times New Roman" w:hAnsi="Times New Roman"/>
          <w:sz w:val="24"/>
          <w:szCs w:val="24"/>
        </w:rPr>
        <w:t>,</w:t>
      </w:r>
      <w:r w:rsidR="00B74A62" w:rsidRPr="00F47289">
        <w:rPr>
          <w:rFonts w:ascii="Times New Roman" w:hAnsi="Times New Roman"/>
          <w:sz w:val="24"/>
          <w:szCs w:val="24"/>
        </w:rPr>
        <w:t xml:space="preserve"> </w:t>
      </w:r>
      <w:r w:rsidR="00F30436" w:rsidRPr="00F47289">
        <w:rPr>
          <w:rFonts w:ascii="Times New Roman" w:hAnsi="Times New Roman"/>
          <w:sz w:val="24"/>
          <w:szCs w:val="24"/>
        </w:rPr>
        <w:t>una agonía</w:t>
      </w:r>
      <w:r w:rsidRPr="00F47289">
        <w:rPr>
          <w:rFonts w:ascii="Times New Roman" w:hAnsi="Times New Roman"/>
          <w:sz w:val="24"/>
          <w:szCs w:val="24"/>
        </w:rPr>
        <w:t xml:space="preserve"> </w:t>
      </w:r>
      <w:r w:rsidR="00085FAA" w:rsidRPr="00F47289">
        <w:rPr>
          <w:rFonts w:ascii="Times New Roman" w:hAnsi="Times New Roman"/>
          <w:sz w:val="24"/>
          <w:szCs w:val="24"/>
        </w:rPr>
        <w:t xml:space="preserve">de esa especie </w:t>
      </w:r>
      <w:r w:rsidRPr="00F47289">
        <w:rPr>
          <w:rFonts w:ascii="Times New Roman" w:hAnsi="Times New Roman"/>
          <w:sz w:val="24"/>
          <w:szCs w:val="24"/>
        </w:rPr>
        <w:t>en una pieza literaria</w:t>
      </w:r>
      <w:r w:rsidR="00F30436" w:rsidRPr="00F47289">
        <w:rPr>
          <w:rFonts w:ascii="Times New Roman" w:hAnsi="Times New Roman"/>
          <w:sz w:val="24"/>
          <w:szCs w:val="24"/>
        </w:rPr>
        <w:t xml:space="preserve">? Algunos escritores </w:t>
      </w:r>
      <w:r w:rsidRPr="00F47289">
        <w:rPr>
          <w:rFonts w:ascii="Times New Roman" w:hAnsi="Times New Roman"/>
          <w:sz w:val="24"/>
          <w:szCs w:val="24"/>
        </w:rPr>
        <w:t>deciden</w:t>
      </w:r>
      <w:r w:rsidR="00F30436" w:rsidRPr="00F47289">
        <w:rPr>
          <w:rFonts w:ascii="Times New Roman" w:hAnsi="Times New Roman"/>
          <w:sz w:val="24"/>
          <w:szCs w:val="24"/>
        </w:rPr>
        <w:t xml:space="preserve"> </w:t>
      </w:r>
      <w:r w:rsidR="00057E7D" w:rsidRPr="00F47289">
        <w:rPr>
          <w:rFonts w:ascii="Times New Roman" w:hAnsi="Times New Roman"/>
          <w:sz w:val="24"/>
          <w:szCs w:val="24"/>
        </w:rPr>
        <w:t xml:space="preserve">que sus personajes </w:t>
      </w:r>
      <w:r w:rsidR="00057E7D" w:rsidRPr="00F47289">
        <w:rPr>
          <w:rFonts w:ascii="Times New Roman" w:hAnsi="Times New Roman"/>
          <w:sz w:val="24"/>
          <w:szCs w:val="24"/>
        </w:rPr>
        <w:lastRenderedPageBreak/>
        <w:t>sufran</w:t>
      </w:r>
      <w:r w:rsidR="00F30436" w:rsidRPr="00F47289">
        <w:rPr>
          <w:rFonts w:ascii="Times New Roman" w:hAnsi="Times New Roman"/>
          <w:sz w:val="24"/>
          <w:szCs w:val="24"/>
        </w:rPr>
        <w:t xml:space="preserve"> en silencio</w:t>
      </w:r>
      <w:r w:rsidR="00057E7D" w:rsidRPr="00F47289">
        <w:rPr>
          <w:rFonts w:ascii="Times New Roman" w:hAnsi="Times New Roman"/>
          <w:sz w:val="24"/>
          <w:szCs w:val="24"/>
        </w:rPr>
        <w:t xml:space="preserve">, y </w:t>
      </w:r>
      <w:r w:rsidRPr="00F47289">
        <w:rPr>
          <w:rFonts w:ascii="Times New Roman" w:hAnsi="Times New Roman"/>
          <w:sz w:val="24"/>
          <w:szCs w:val="24"/>
        </w:rPr>
        <w:t xml:space="preserve">que </w:t>
      </w:r>
      <w:r w:rsidR="00057E7D" w:rsidRPr="00F47289">
        <w:rPr>
          <w:rFonts w:ascii="Times New Roman" w:hAnsi="Times New Roman"/>
          <w:sz w:val="24"/>
          <w:szCs w:val="24"/>
        </w:rPr>
        <w:t xml:space="preserve">sus </w:t>
      </w:r>
      <w:r w:rsidR="00AA1A17" w:rsidRPr="00F47289">
        <w:rPr>
          <w:rFonts w:ascii="Times New Roman" w:hAnsi="Times New Roman"/>
          <w:sz w:val="24"/>
          <w:szCs w:val="24"/>
        </w:rPr>
        <w:t>reflexiones s</w:t>
      </w:r>
      <w:r w:rsidRPr="00F47289">
        <w:rPr>
          <w:rFonts w:ascii="Times New Roman" w:hAnsi="Times New Roman"/>
          <w:sz w:val="24"/>
          <w:szCs w:val="24"/>
        </w:rPr>
        <w:t>ean</w:t>
      </w:r>
      <w:r w:rsidR="00AA1A17" w:rsidRPr="00F47289">
        <w:rPr>
          <w:rFonts w:ascii="Times New Roman" w:hAnsi="Times New Roman"/>
          <w:sz w:val="24"/>
          <w:szCs w:val="24"/>
        </w:rPr>
        <w:t xml:space="preserve"> introspectivas. </w:t>
      </w:r>
      <w:r w:rsidRPr="00F47289">
        <w:rPr>
          <w:rFonts w:ascii="Times New Roman" w:hAnsi="Times New Roman"/>
          <w:sz w:val="24"/>
          <w:szCs w:val="24"/>
        </w:rPr>
        <w:t xml:space="preserve">Por caso, </w:t>
      </w:r>
      <w:r w:rsidRPr="00F47289">
        <w:rPr>
          <w:rFonts w:ascii="Times New Roman" w:hAnsi="Times New Roman"/>
          <w:sz w:val="24"/>
          <w:szCs w:val="24"/>
          <w:shd w:val="clear" w:color="auto" w:fill="FFFFFF"/>
        </w:rPr>
        <w:t>Gao Xingjian</w:t>
      </w:r>
      <w:r w:rsidR="00AA1A17" w:rsidRPr="00F47289">
        <w:rPr>
          <w:rFonts w:ascii="Times New Roman" w:hAnsi="Times New Roman"/>
          <w:sz w:val="24"/>
          <w:szCs w:val="24"/>
          <w:shd w:val="clear" w:color="auto" w:fill="FFFFFF"/>
        </w:rPr>
        <w:t xml:space="preserve"> en su novela </w:t>
      </w:r>
      <w:r w:rsidR="00AA1A17" w:rsidRPr="00F47289">
        <w:rPr>
          <w:rFonts w:ascii="Times New Roman" w:hAnsi="Times New Roman"/>
          <w:i/>
          <w:sz w:val="24"/>
          <w:szCs w:val="24"/>
        </w:rPr>
        <w:t>El Libro de un hombre solo</w:t>
      </w:r>
      <w:r w:rsidR="00AA1A17" w:rsidRPr="00F47289">
        <w:rPr>
          <w:rFonts w:ascii="Times New Roman" w:hAnsi="Times New Roman"/>
          <w:sz w:val="24"/>
          <w:szCs w:val="24"/>
        </w:rPr>
        <w:t xml:space="preserve">, </w:t>
      </w:r>
      <w:r w:rsidRPr="00F47289">
        <w:rPr>
          <w:rFonts w:ascii="Times New Roman" w:hAnsi="Times New Roman"/>
          <w:sz w:val="24"/>
          <w:szCs w:val="24"/>
        </w:rPr>
        <w:t>es</w:t>
      </w:r>
      <w:r w:rsidR="00AA1A17" w:rsidRPr="00F47289">
        <w:rPr>
          <w:rFonts w:ascii="Times New Roman" w:hAnsi="Times New Roman"/>
          <w:sz w:val="24"/>
          <w:szCs w:val="24"/>
        </w:rPr>
        <w:t xml:space="preserve"> la reflexión de un hombre que </w:t>
      </w:r>
      <w:r w:rsidR="00D46BF2" w:rsidRPr="00F47289">
        <w:rPr>
          <w:rFonts w:ascii="Times New Roman" w:hAnsi="Times New Roman"/>
          <w:sz w:val="24"/>
          <w:szCs w:val="24"/>
        </w:rPr>
        <w:t>enfrenta</w:t>
      </w:r>
      <w:r w:rsidR="00AA1A17" w:rsidRPr="00F47289">
        <w:rPr>
          <w:rFonts w:ascii="Times New Roman" w:hAnsi="Times New Roman"/>
          <w:sz w:val="24"/>
          <w:szCs w:val="24"/>
        </w:rPr>
        <w:t xml:space="preserve"> </w:t>
      </w:r>
      <w:r w:rsidR="005921A2" w:rsidRPr="00F47289">
        <w:rPr>
          <w:rFonts w:ascii="Times New Roman" w:hAnsi="Times New Roman"/>
          <w:sz w:val="24"/>
          <w:szCs w:val="24"/>
        </w:rPr>
        <w:t xml:space="preserve">las devastadoras consecuencias que </w:t>
      </w:r>
      <w:r w:rsidR="00D46BF2" w:rsidRPr="00F47289">
        <w:rPr>
          <w:rFonts w:ascii="Times New Roman" w:hAnsi="Times New Roman"/>
          <w:sz w:val="24"/>
          <w:szCs w:val="24"/>
        </w:rPr>
        <w:t xml:space="preserve">le acarrea </w:t>
      </w:r>
      <w:r w:rsidR="00AA1A17" w:rsidRPr="00F47289">
        <w:rPr>
          <w:rFonts w:ascii="Times New Roman" w:hAnsi="Times New Roman"/>
          <w:sz w:val="24"/>
          <w:szCs w:val="24"/>
        </w:rPr>
        <w:t xml:space="preserve">el régimen totalitario implementado </w:t>
      </w:r>
      <w:r w:rsidR="0092125D" w:rsidRPr="00F47289">
        <w:rPr>
          <w:rFonts w:ascii="Times New Roman" w:hAnsi="Times New Roman"/>
          <w:sz w:val="24"/>
          <w:szCs w:val="24"/>
        </w:rPr>
        <w:t xml:space="preserve">en China </w:t>
      </w:r>
      <w:r w:rsidR="00AA1A17" w:rsidRPr="00F47289">
        <w:rPr>
          <w:rFonts w:ascii="Times New Roman" w:hAnsi="Times New Roman"/>
          <w:sz w:val="24"/>
          <w:szCs w:val="24"/>
        </w:rPr>
        <w:t>e</w:t>
      </w:r>
      <w:r w:rsidR="005921A2" w:rsidRPr="00F47289">
        <w:rPr>
          <w:rFonts w:ascii="Times New Roman" w:hAnsi="Times New Roman"/>
          <w:sz w:val="24"/>
          <w:szCs w:val="24"/>
        </w:rPr>
        <w:t xml:space="preserve">n </w:t>
      </w:r>
      <w:r w:rsidRPr="00F47289">
        <w:rPr>
          <w:rFonts w:ascii="Times New Roman" w:hAnsi="Times New Roman"/>
          <w:sz w:val="24"/>
          <w:szCs w:val="24"/>
        </w:rPr>
        <w:t>1949</w:t>
      </w:r>
      <w:r w:rsidR="005921A2" w:rsidRPr="00F47289">
        <w:rPr>
          <w:rFonts w:ascii="Times New Roman" w:hAnsi="Times New Roman"/>
          <w:sz w:val="24"/>
          <w:szCs w:val="24"/>
        </w:rPr>
        <w:t>.</w:t>
      </w:r>
      <w:r w:rsidR="00AA1A17" w:rsidRPr="00F47289">
        <w:rPr>
          <w:rFonts w:ascii="Times New Roman" w:hAnsi="Times New Roman"/>
          <w:sz w:val="24"/>
          <w:szCs w:val="24"/>
        </w:rPr>
        <w:t xml:space="preserve"> El protagonista d</w:t>
      </w:r>
      <w:r w:rsidR="005921A2" w:rsidRPr="00F47289">
        <w:rPr>
          <w:rFonts w:ascii="Times New Roman" w:hAnsi="Times New Roman"/>
          <w:sz w:val="24"/>
          <w:szCs w:val="24"/>
        </w:rPr>
        <w:t xml:space="preserve">e la novela </w:t>
      </w:r>
      <w:r w:rsidR="00D46BF2" w:rsidRPr="00F47289">
        <w:rPr>
          <w:rFonts w:ascii="Times New Roman" w:hAnsi="Times New Roman"/>
          <w:sz w:val="24"/>
          <w:szCs w:val="24"/>
        </w:rPr>
        <w:t>soporta</w:t>
      </w:r>
      <w:r w:rsidR="005921A2" w:rsidRPr="00F47289">
        <w:rPr>
          <w:rFonts w:ascii="Times New Roman" w:hAnsi="Times New Roman"/>
          <w:sz w:val="24"/>
          <w:szCs w:val="24"/>
        </w:rPr>
        <w:t xml:space="preserve"> en soledad la</w:t>
      </w:r>
      <w:r w:rsidR="00AA1A17" w:rsidRPr="00F47289">
        <w:rPr>
          <w:rFonts w:ascii="Times New Roman" w:hAnsi="Times New Roman"/>
          <w:sz w:val="24"/>
          <w:szCs w:val="24"/>
        </w:rPr>
        <w:t xml:space="preserve"> </w:t>
      </w:r>
      <w:r w:rsidR="005921A2" w:rsidRPr="00F47289">
        <w:rPr>
          <w:rFonts w:ascii="Times New Roman" w:hAnsi="Times New Roman"/>
          <w:sz w:val="24"/>
          <w:szCs w:val="24"/>
        </w:rPr>
        <w:t xml:space="preserve">inescapable opresión y </w:t>
      </w:r>
      <w:r w:rsidR="0054266C" w:rsidRPr="00F47289">
        <w:rPr>
          <w:rFonts w:ascii="Times New Roman" w:hAnsi="Times New Roman"/>
          <w:sz w:val="24"/>
          <w:szCs w:val="24"/>
        </w:rPr>
        <w:t xml:space="preserve">el </w:t>
      </w:r>
      <w:r w:rsidR="0092125D" w:rsidRPr="00F47289">
        <w:rPr>
          <w:rFonts w:ascii="Times New Roman" w:hAnsi="Times New Roman"/>
          <w:sz w:val="24"/>
          <w:szCs w:val="24"/>
        </w:rPr>
        <w:t xml:space="preserve">inevitable </w:t>
      </w:r>
      <w:r w:rsidR="0054266C" w:rsidRPr="00F47289">
        <w:rPr>
          <w:rFonts w:ascii="Times New Roman" w:hAnsi="Times New Roman"/>
          <w:sz w:val="24"/>
          <w:szCs w:val="24"/>
        </w:rPr>
        <w:t>e</w:t>
      </w:r>
      <w:r w:rsidR="005921A2" w:rsidRPr="00F47289">
        <w:rPr>
          <w:rFonts w:ascii="Times New Roman" w:hAnsi="Times New Roman"/>
          <w:sz w:val="24"/>
          <w:szCs w:val="24"/>
        </w:rPr>
        <w:t xml:space="preserve">xilio, </w:t>
      </w:r>
      <w:r w:rsidR="0092125D" w:rsidRPr="00F47289">
        <w:rPr>
          <w:rFonts w:ascii="Times New Roman" w:hAnsi="Times New Roman"/>
          <w:sz w:val="24"/>
          <w:szCs w:val="24"/>
        </w:rPr>
        <w:t>condicio</w:t>
      </w:r>
      <w:r w:rsidR="005921A2" w:rsidRPr="00F47289">
        <w:rPr>
          <w:rFonts w:ascii="Times New Roman" w:hAnsi="Times New Roman"/>
          <w:sz w:val="24"/>
          <w:szCs w:val="24"/>
        </w:rPr>
        <w:t>n</w:t>
      </w:r>
      <w:r w:rsidR="0092125D" w:rsidRPr="00F47289">
        <w:rPr>
          <w:rFonts w:ascii="Times New Roman" w:hAnsi="Times New Roman"/>
          <w:sz w:val="24"/>
          <w:szCs w:val="24"/>
        </w:rPr>
        <w:t>es</w:t>
      </w:r>
      <w:r w:rsidR="005921A2" w:rsidRPr="00F47289">
        <w:rPr>
          <w:rFonts w:ascii="Times New Roman" w:hAnsi="Times New Roman"/>
          <w:sz w:val="24"/>
          <w:szCs w:val="24"/>
        </w:rPr>
        <w:t xml:space="preserve"> </w:t>
      </w:r>
      <w:r w:rsidR="0092125D" w:rsidRPr="00F47289">
        <w:rPr>
          <w:rFonts w:ascii="Times New Roman" w:hAnsi="Times New Roman"/>
          <w:sz w:val="24"/>
          <w:szCs w:val="24"/>
        </w:rPr>
        <w:t xml:space="preserve">antinómicas pero igualmente </w:t>
      </w:r>
      <w:r w:rsidR="005921A2" w:rsidRPr="00F47289">
        <w:rPr>
          <w:rFonts w:ascii="Times New Roman" w:hAnsi="Times New Roman"/>
          <w:sz w:val="24"/>
          <w:szCs w:val="24"/>
        </w:rPr>
        <w:t>trágica</w:t>
      </w:r>
      <w:r w:rsidR="0092125D" w:rsidRPr="00F47289">
        <w:rPr>
          <w:rFonts w:ascii="Times New Roman" w:hAnsi="Times New Roman"/>
          <w:sz w:val="24"/>
          <w:szCs w:val="24"/>
        </w:rPr>
        <w:t>s</w:t>
      </w:r>
      <w:r w:rsidR="005921A2" w:rsidRPr="00F47289">
        <w:rPr>
          <w:rFonts w:ascii="Times New Roman" w:hAnsi="Times New Roman"/>
          <w:sz w:val="24"/>
          <w:szCs w:val="24"/>
        </w:rPr>
        <w:t xml:space="preserve"> si nos atenemos al dictum de</w:t>
      </w:r>
      <w:r w:rsidR="0054266C" w:rsidRPr="00F47289">
        <w:rPr>
          <w:rFonts w:ascii="Times New Roman" w:hAnsi="Times New Roman"/>
          <w:sz w:val="24"/>
          <w:szCs w:val="24"/>
        </w:rPr>
        <w:t xml:space="preserve"> Todorov</w:t>
      </w:r>
      <w:r w:rsidR="005921A2" w:rsidRPr="00F47289">
        <w:rPr>
          <w:rFonts w:ascii="Times New Roman" w:hAnsi="Times New Roman"/>
          <w:sz w:val="24"/>
          <w:szCs w:val="24"/>
        </w:rPr>
        <w:t>:</w:t>
      </w:r>
      <w:r w:rsidR="0054266C" w:rsidRPr="00F47289">
        <w:rPr>
          <w:rFonts w:ascii="Times New Roman" w:hAnsi="Times New Roman"/>
          <w:sz w:val="24"/>
          <w:szCs w:val="24"/>
        </w:rPr>
        <w:t xml:space="preserve"> “la tragedia reside en la imposibilidad del bien: cualquiera que sea la salida adoptada,</w:t>
      </w:r>
      <w:r w:rsidR="005921A2" w:rsidRPr="00F47289">
        <w:rPr>
          <w:rFonts w:ascii="Times New Roman" w:hAnsi="Times New Roman"/>
          <w:sz w:val="24"/>
          <w:szCs w:val="24"/>
        </w:rPr>
        <w:t xml:space="preserve"> engendra lágrimas y muerte.”</w:t>
      </w:r>
      <w:r w:rsidR="0054266C" w:rsidRPr="00F47289">
        <w:rPr>
          <w:rStyle w:val="Refdenotaalpie"/>
          <w:rFonts w:ascii="Times New Roman" w:hAnsi="Times New Roman"/>
          <w:sz w:val="24"/>
          <w:szCs w:val="24"/>
        </w:rPr>
        <w:footnoteReference w:id="19"/>
      </w:r>
      <w:r w:rsidR="005921A2" w:rsidRPr="00F47289">
        <w:rPr>
          <w:rFonts w:ascii="Times New Roman" w:hAnsi="Times New Roman"/>
          <w:sz w:val="24"/>
          <w:szCs w:val="24"/>
        </w:rPr>
        <w:t xml:space="preserve"> P</w:t>
      </w:r>
      <w:r w:rsidR="0054266C" w:rsidRPr="00F47289">
        <w:rPr>
          <w:rFonts w:ascii="Times New Roman" w:hAnsi="Times New Roman"/>
          <w:sz w:val="24"/>
          <w:szCs w:val="24"/>
        </w:rPr>
        <w:t xml:space="preserve">ero </w:t>
      </w:r>
      <w:r w:rsidR="00AA1A17" w:rsidRPr="00F47289">
        <w:rPr>
          <w:rFonts w:ascii="Times New Roman" w:hAnsi="Times New Roman"/>
          <w:sz w:val="24"/>
          <w:szCs w:val="24"/>
        </w:rPr>
        <w:t xml:space="preserve">a pesar de </w:t>
      </w:r>
      <w:r w:rsidR="005921A2" w:rsidRPr="00F47289">
        <w:rPr>
          <w:rFonts w:ascii="Times New Roman" w:hAnsi="Times New Roman"/>
          <w:sz w:val="24"/>
          <w:szCs w:val="24"/>
        </w:rPr>
        <w:t>su</w:t>
      </w:r>
      <w:r w:rsidR="00AA1A17" w:rsidRPr="00F47289">
        <w:rPr>
          <w:rFonts w:ascii="Times New Roman" w:hAnsi="Times New Roman"/>
          <w:sz w:val="24"/>
          <w:szCs w:val="24"/>
        </w:rPr>
        <w:t xml:space="preserve"> desdicha, </w:t>
      </w:r>
      <w:r w:rsidR="005921A2" w:rsidRPr="00F47289">
        <w:rPr>
          <w:rFonts w:ascii="Times New Roman" w:hAnsi="Times New Roman"/>
          <w:sz w:val="24"/>
          <w:szCs w:val="24"/>
        </w:rPr>
        <w:t xml:space="preserve">el protagonista de Gao </w:t>
      </w:r>
      <w:r w:rsidR="00AA1A17" w:rsidRPr="00F47289">
        <w:rPr>
          <w:rFonts w:ascii="Times New Roman" w:hAnsi="Times New Roman"/>
          <w:sz w:val="24"/>
          <w:szCs w:val="24"/>
        </w:rPr>
        <w:t>es alguien esperanzado, abierto a “levantar la cabeza”</w:t>
      </w:r>
      <w:r w:rsidR="0092125D" w:rsidRPr="00F47289">
        <w:rPr>
          <w:rFonts w:ascii="Times New Roman" w:hAnsi="Times New Roman"/>
          <w:sz w:val="24"/>
          <w:szCs w:val="24"/>
        </w:rPr>
        <w:t xml:space="preserve"> y preservar su voz:</w:t>
      </w:r>
      <w:r w:rsidR="00AA1A17" w:rsidRPr="00F47289">
        <w:rPr>
          <w:rFonts w:ascii="Times New Roman" w:hAnsi="Times New Roman"/>
          <w:sz w:val="24"/>
          <w:szCs w:val="24"/>
        </w:rPr>
        <w:t xml:space="preserve"> “Se puede violar a un ser humano, hombre o mujer, con violencia física o violencia política, pero no se puede poseerlo por completo; tu mente te pertenecerá siempre si la preservas.”</w:t>
      </w:r>
      <w:r w:rsidR="0092125D" w:rsidRPr="00F47289">
        <w:rPr>
          <w:rStyle w:val="Refdenotaalpie"/>
          <w:rFonts w:ascii="Times New Roman" w:hAnsi="Times New Roman"/>
          <w:sz w:val="24"/>
          <w:szCs w:val="24"/>
        </w:rPr>
        <w:footnoteReference w:id="20"/>
      </w:r>
      <w:r w:rsidR="00AA1A17" w:rsidRPr="00F47289">
        <w:rPr>
          <w:rFonts w:ascii="Times New Roman" w:hAnsi="Times New Roman"/>
          <w:sz w:val="24"/>
          <w:szCs w:val="24"/>
        </w:rPr>
        <w:t xml:space="preserve"> </w:t>
      </w:r>
      <w:r w:rsidR="00AA1A17" w:rsidRPr="00F47289">
        <w:rPr>
          <w:rFonts w:ascii="Times New Roman" w:eastAsiaTheme="minorHAnsi" w:hAnsi="Times New Roman"/>
          <w:sz w:val="24"/>
          <w:szCs w:val="24"/>
        </w:rPr>
        <w:t xml:space="preserve">El personaje ha sufrido la marca totalitaria pero </w:t>
      </w:r>
      <w:r w:rsidR="0092125D" w:rsidRPr="00F47289">
        <w:rPr>
          <w:rFonts w:ascii="Times New Roman" w:eastAsiaTheme="minorHAnsi" w:hAnsi="Times New Roman"/>
          <w:sz w:val="24"/>
          <w:szCs w:val="24"/>
        </w:rPr>
        <w:t xml:space="preserve">no </w:t>
      </w:r>
      <w:r w:rsidR="00B74A62" w:rsidRPr="00F47289">
        <w:rPr>
          <w:rFonts w:ascii="Times New Roman" w:eastAsiaTheme="minorHAnsi" w:hAnsi="Times New Roman"/>
          <w:sz w:val="24"/>
          <w:szCs w:val="24"/>
        </w:rPr>
        <w:t>emite grito alguno</w:t>
      </w:r>
      <w:r w:rsidR="0092125D" w:rsidRPr="00F47289">
        <w:rPr>
          <w:rFonts w:ascii="Times New Roman" w:eastAsiaTheme="minorHAnsi" w:hAnsi="Times New Roman"/>
          <w:sz w:val="24"/>
          <w:szCs w:val="24"/>
        </w:rPr>
        <w:t>, no siente rencor, está</w:t>
      </w:r>
      <w:r w:rsidR="00AA1A17" w:rsidRPr="00F47289">
        <w:rPr>
          <w:rFonts w:ascii="Times New Roman" w:eastAsiaTheme="minorHAnsi" w:hAnsi="Times New Roman"/>
          <w:sz w:val="24"/>
          <w:szCs w:val="24"/>
        </w:rPr>
        <w:t xml:space="preserve"> en paz consigo mismo</w:t>
      </w:r>
      <w:r w:rsidR="0092125D" w:rsidRPr="00F47289">
        <w:rPr>
          <w:rFonts w:ascii="Times New Roman" w:eastAsiaTheme="minorHAnsi" w:hAnsi="Times New Roman"/>
          <w:sz w:val="24"/>
          <w:szCs w:val="24"/>
        </w:rPr>
        <w:t xml:space="preserve"> y confía </w:t>
      </w:r>
      <w:r w:rsidR="00B74A62" w:rsidRPr="00F47289">
        <w:rPr>
          <w:rFonts w:ascii="Times New Roman" w:eastAsiaTheme="minorHAnsi" w:hAnsi="Times New Roman"/>
          <w:sz w:val="24"/>
          <w:szCs w:val="24"/>
        </w:rPr>
        <w:t xml:space="preserve">que en el exilio </w:t>
      </w:r>
      <w:r w:rsidR="0092125D" w:rsidRPr="00F47289">
        <w:rPr>
          <w:rFonts w:ascii="Times New Roman" w:eastAsiaTheme="minorHAnsi" w:hAnsi="Times New Roman"/>
          <w:sz w:val="24"/>
          <w:szCs w:val="24"/>
        </w:rPr>
        <w:t>po</w:t>
      </w:r>
      <w:r w:rsidR="00B74A62" w:rsidRPr="00F47289">
        <w:rPr>
          <w:rFonts w:ascii="Times New Roman" w:eastAsiaTheme="minorHAnsi" w:hAnsi="Times New Roman"/>
          <w:sz w:val="24"/>
          <w:szCs w:val="24"/>
        </w:rPr>
        <w:t>drá</w:t>
      </w:r>
      <w:r w:rsidR="0092125D" w:rsidRPr="00F47289">
        <w:rPr>
          <w:rFonts w:ascii="Times New Roman" w:eastAsiaTheme="minorHAnsi" w:hAnsi="Times New Roman"/>
          <w:sz w:val="24"/>
          <w:szCs w:val="24"/>
        </w:rPr>
        <w:t xml:space="preserve"> vivir en libertad:</w:t>
      </w:r>
      <w:r w:rsidR="00AA1A17" w:rsidRPr="00F47289">
        <w:rPr>
          <w:rFonts w:ascii="Times New Roman" w:eastAsiaTheme="minorHAnsi" w:hAnsi="Times New Roman"/>
          <w:sz w:val="24"/>
          <w:szCs w:val="24"/>
        </w:rPr>
        <w:t xml:space="preserve"> “si por algo vale la pena vivir es por esa libertad que por fin te proporciona alegría y serenidad”</w:t>
      </w:r>
      <w:r w:rsidR="00B64BB8" w:rsidRPr="00F47289">
        <w:rPr>
          <w:rFonts w:ascii="Times New Roman" w:eastAsiaTheme="minorHAnsi" w:hAnsi="Times New Roman"/>
          <w:sz w:val="24"/>
          <w:szCs w:val="24"/>
        </w:rPr>
        <w:t>.</w:t>
      </w:r>
      <w:r w:rsidR="0092125D" w:rsidRPr="00F47289">
        <w:rPr>
          <w:rStyle w:val="Refdenotaalpie"/>
          <w:rFonts w:ascii="Times New Roman" w:eastAsiaTheme="minorHAnsi" w:hAnsi="Times New Roman"/>
          <w:sz w:val="24"/>
          <w:szCs w:val="24"/>
        </w:rPr>
        <w:footnoteReference w:id="21"/>
      </w:r>
      <w:r w:rsidR="00B64BB8" w:rsidRPr="00F47289">
        <w:rPr>
          <w:rFonts w:ascii="Times New Roman" w:eastAsiaTheme="minorHAnsi" w:hAnsi="Times New Roman"/>
          <w:sz w:val="24"/>
          <w:szCs w:val="24"/>
        </w:rPr>
        <w:t xml:space="preserve"> </w:t>
      </w:r>
      <w:r w:rsidRPr="00F47289">
        <w:rPr>
          <w:rFonts w:ascii="Times New Roman" w:hAnsi="Times New Roman"/>
          <w:sz w:val="24"/>
          <w:szCs w:val="24"/>
        </w:rPr>
        <w:t>Este hombre</w:t>
      </w:r>
      <w:r w:rsidR="0092125D" w:rsidRPr="00F47289">
        <w:rPr>
          <w:rFonts w:ascii="Times New Roman" w:hAnsi="Times New Roman"/>
          <w:sz w:val="24"/>
          <w:szCs w:val="24"/>
        </w:rPr>
        <w:t xml:space="preserve"> </w:t>
      </w:r>
      <w:r w:rsidR="009E266B" w:rsidRPr="00F47289">
        <w:rPr>
          <w:rFonts w:ascii="Times New Roman" w:hAnsi="Times New Roman"/>
          <w:sz w:val="24"/>
          <w:szCs w:val="24"/>
        </w:rPr>
        <w:t>se revela capaz</w:t>
      </w:r>
      <w:r w:rsidR="0092125D" w:rsidRPr="00F47289">
        <w:rPr>
          <w:rFonts w:ascii="Times New Roman" w:hAnsi="Times New Roman"/>
          <w:sz w:val="24"/>
          <w:szCs w:val="24"/>
        </w:rPr>
        <w:t xml:space="preserve"> </w:t>
      </w:r>
      <w:r w:rsidR="007953AA" w:rsidRPr="00F47289">
        <w:rPr>
          <w:rFonts w:ascii="Times New Roman" w:hAnsi="Times New Roman"/>
          <w:sz w:val="24"/>
          <w:szCs w:val="24"/>
        </w:rPr>
        <w:t xml:space="preserve">de </w:t>
      </w:r>
      <w:r w:rsidR="0092125D" w:rsidRPr="00F47289">
        <w:rPr>
          <w:rFonts w:ascii="Times New Roman" w:hAnsi="Times New Roman"/>
          <w:sz w:val="24"/>
          <w:szCs w:val="24"/>
        </w:rPr>
        <w:t xml:space="preserve">dejar las angustias del pasado atrás (aunque no </w:t>
      </w:r>
      <w:r w:rsidR="00793BA0" w:rsidRPr="00F47289">
        <w:rPr>
          <w:rFonts w:ascii="Times New Roman" w:hAnsi="Times New Roman"/>
          <w:sz w:val="24"/>
          <w:szCs w:val="24"/>
        </w:rPr>
        <w:t xml:space="preserve">puede superar </w:t>
      </w:r>
      <w:r w:rsidR="0092125D" w:rsidRPr="00F47289">
        <w:rPr>
          <w:rFonts w:ascii="Times New Roman" w:hAnsi="Times New Roman"/>
          <w:sz w:val="24"/>
          <w:szCs w:val="24"/>
        </w:rPr>
        <w:t xml:space="preserve">su marca indeleble manifestada en la </w:t>
      </w:r>
      <w:r w:rsidR="009E266B" w:rsidRPr="00F47289">
        <w:rPr>
          <w:rFonts w:ascii="Times New Roman" w:hAnsi="Times New Roman"/>
          <w:sz w:val="24"/>
          <w:szCs w:val="24"/>
        </w:rPr>
        <w:t>ausencia</w:t>
      </w:r>
      <w:r w:rsidR="0092125D" w:rsidRPr="00F47289">
        <w:rPr>
          <w:rFonts w:ascii="Times New Roman" w:hAnsi="Times New Roman"/>
          <w:sz w:val="24"/>
          <w:szCs w:val="24"/>
        </w:rPr>
        <w:t xml:space="preserve"> de lazos afectivos permanentes)</w:t>
      </w:r>
      <w:r w:rsidR="009E266B" w:rsidRPr="00F47289">
        <w:rPr>
          <w:rFonts w:ascii="Times New Roman" w:hAnsi="Times New Roman"/>
          <w:sz w:val="24"/>
          <w:szCs w:val="24"/>
        </w:rPr>
        <w:t xml:space="preserve">. </w:t>
      </w:r>
    </w:p>
    <w:p w:rsidR="009038CF" w:rsidRPr="00F47289" w:rsidRDefault="009E266B" w:rsidP="00667BB6">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hAnsi="Times New Roman"/>
          <w:sz w:val="24"/>
          <w:szCs w:val="24"/>
        </w:rPr>
        <w:t xml:space="preserve">En </w:t>
      </w:r>
      <w:r w:rsidR="00A51CE3" w:rsidRPr="00F47289">
        <w:rPr>
          <w:rFonts w:ascii="Times New Roman" w:hAnsi="Times New Roman"/>
          <w:sz w:val="24"/>
          <w:szCs w:val="24"/>
        </w:rPr>
        <w:t>contraste</w:t>
      </w:r>
      <w:r w:rsidR="00D0152E" w:rsidRPr="00F47289">
        <w:rPr>
          <w:rFonts w:ascii="Times New Roman" w:hAnsi="Times New Roman"/>
          <w:sz w:val="24"/>
          <w:szCs w:val="24"/>
        </w:rPr>
        <w:t xml:space="preserve"> con Gao</w:t>
      </w:r>
      <w:r w:rsidR="00A51CE3" w:rsidRPr="00F47289">
        <w:rPr>
          <w:rFonts w:ascii="Times New Roman" w:hAnsi="Times New Roman"/>
          <w:sz w:val="24"/>
          <w:szCs w:val="24"/>
        </w:rPr>
        <w:t>,</w:t>
      </w:r>
      <w:r w:rsidR="0092125D" w:rsidRPr="00F47289">
        <w:rPr>
          <w:rFonts w:ascii="Times New Roman" w:hAnsi="Times New Roman"/>
          <w:sz w:val="24"/>
          <w:szCs w:val="24"/>
        </w:rPr>
        <w:t xml:space="preserve"> los </w:t>
      </w:r>
      <w:r w:rsidR="000B2491" w:rsidRPr="00F47289">
        <w:rPr>
          <w:rFonts w:ascii="Times New Roman" w:hAnsi="Times New Roman"/>
          <w:sz w:val="24"/>
          <w:szCs w:val="24"/>
        </w:rPr>
        <w:t>protagonistas</w:t>
      </w:r>
      <w:r w:rsidR="0092125D" w:rsidRPr="00F47289">
        <w:rPr>
          <w:rFonts w:ascii="Times New Roman" w:hAnsi="Times New Roman"/>
          <w:sz w:val="24"/>
          <w:szCs w:val="24"/>
        </w:rPr>
        <w:t xml:space="preserve"> de </w:t>
      </w:r>
      <w:r w:rsidR="00A51CE3" w:rsidRPr="00F47289">
        <w:rPr>
          <w:rFonts w:ascii="Times New Roman" w:hAnsi="Times New Roman"/>
          <w:sz w:val="24"/>
          <w:szCs w:val="24"/>
          <w:shd w:val="clear" w:color="auto" w:fill="FFFFFF"/>
        </w:rPr>
        <w:t>Arenas</w:t>
      </w:r>
      <w:r w:rsidR="0092125D" w:rsidRPr="00F47289">
        <w:rPr>
          <w:rFonts w:ascii="Times New Roman" w:hAnsi="Times New Roman"/>
          <w:sz w:val="24"/>
          <w:szCs w:val="24"/>
          <w:shd w:val="clear" w:color="auto" w:fill="FFFFFF"/>
        </w:rPr>
        <w:t xml:space="preserve"> transmit</w:t>
      </w:r>
      <w:r w:rsidR="003303EA" w:rsidRPr="00F47289">
        <w:rPr>
          <w:rFonts w:ascii="Times New Roman" w:hAnsi="Times New Roman"/>
          <w:sz w:val="24"/>
          <w:szCs w:val="24"/>
          <w:shd w:val="clear" w:color="auto" w:fill="FFFFFF"/>
        </w:rPr>
        <w:t>en</w:t>
      </w:r>
      <w:r w:rsidR="0092125D" w:rsidRPr="00F47289">
        <w:rPr>
          <w:rFonts w:ascii="Times New Roman" w:hAnsi="Times New Roman"/>
          <w:sz w:val="24"/>
          <w:szCs w:val="24"/>
          <w:shd w:val="clear" w:color="auto" w:fill="FFFFFF"/>
        </w:rPr>
        <w:t xml:space="preserve"> </w:t>
      </w:r>
      <w:r w:rsidR="003303EA" w:rsidRPr="00F47289">
        <w:rPr>
          <w:rFonts w:ascii="Times New Roman" w:hAnsi="Times New Roman"/>
          <w:sz w:val="24"/>
          <w:szCs w:val="24"/>
          <w:shd w:val="clear" w:color="auto" w:fill="FFFFFF"/>
        </w:rPr>
        <w:t>su</w:t>
      </w:r>
      <w:r w:rsidR="007953AA" w:rsidRPr="00F47289">
        <w:rPr>
          <w:rFonts w:ascii="Times New Roman" w:hAnsi="Times New Roman"/>
          <w:sz w:val="24"/>
          <w:szCs w:val="24"/>
          <w:shd w:val="clear" w:color="auto" w:fill="FFFFFF"/>
        </w:rPr>
        <w:t xml:space="preserve"> </w:t>
      </w:r>
      <w:r w:rsidR="0092125D" w:rsidRPr="00F47289">
        <w:rPr>
          <w:rFonts w:ascii="Times New Roman" w:hAnsi="Times New Roman"/>
          <w:sz w:val="24"/>
          <w:szCs w:val="24"/>
          <w:shd w:val="clear" w:color="auto" w:fill="FFFFFF"/>
        </w:rPr>
        <w:t xml:space="preserve">sufrimiento y </w:t>
      </w:r>
      <w:r w:rsidR="0037780D" w:rsidRPr="00F47289">
        <w:rPr>
          <w:rFonts w:ascii="Times New Roman" w:hAnsi="Times New Roman"/>
          <w:sz w:val="24"/>
          <w:szCs w:val="24"/>
          <w:shd w:val="clear" w:color="auto" w:fill="FFFFFF"/>
        </w:rPr>
        <w:t>una</w:t>
      </w:r>
      <w:r w:rsidR="0092125D" w:rsidRPr="00F47289">
        <w:rPr>
          <w:rFonts w:ascii="Times New Roman" w:hAnsi="Times New Roman"/>
          <w:sz w:val="24"/>
          <w:szCs w:val="24"/>
          <w:shd w:val="clear" w:color="auto" w:fill="FFFFFF"/>
        </w:rPr>
        <w:t xml:space="preserve"> visión trágica de </w:t>
      </w:r>
      <w:r w:rsidR="007E7689" w:rsidRPr="00F47289">
        <w:rPr>
          <w:rFonts w:ascii="Times New Roman" w:hAnsi="Times New Roman"/>
          <w:sz w:val="24"/>
          <w:szCs w:val="24"/>
          <w:shd w:val="clear" w:color="auto" w:fill="FFFFFF"/>
        </w:rPr>
        <w:t>lo político</w:t>
      </w:r>
      <w:r w:rsidR="0092125D" w:rsidRPr="00F47289">
        <w:rPr>
          <w:rFonts w:ascii="Times New Roman" w:hAnsi="Times New Roman"/>
          <w:sz w:val="24"/>
          <w:szCs w:val="24"/>
          <w:shd w:val="clear" w:color="auto" w:fill="FFFFFF"/>
        </w:rPr>
        <w:t xml:space="preserve">, </w:t>
      </w:r>
      <w:r w:rsidR="007E7689" w:rsidRPr="00F47289">
        <w:rPr>
          <w:rFonts w:ascii="Times New Roman" w:hAnsi="Times New Roman"/>
          <w:sz w:val="24"/>
          <w:szCs w:val="24"/>
          <w:shd w:val="clear" w:color="auto" w:fill="FFFFFF"/>
        </w:rPr>
        <w:t>en la forma de</w:t>
      </w:r>
      <w:r w:rsidR="0092125D" w:rsidRPr="00F47289">
        <w:rPr>
          <w:rFonts w:ascii="Times New Roman" w:hAnsi="Times New Roman"/>
          <w:sz w:val="24"/>
          <w:szCs w:val="24"/>
          <w:shd w:val="clear" w:color="auto" w:fill="FFFFFF"/>
        </w:rPr>
        <w:t xml:space="preserve"> </w:t>
      </w:r>
      <w:r w:rsidR="007E7689" w:rsidRPr="00F47289">
        <w:rPr>
          <w:rFonts w:ascii="Times New Roman" w:hAnsi="Times New Roman"/>
          <w:sz w:val="24"/>
          <w:szCs w:val="24"/>
          <w:shd w:val="clear" w:color="auto" w:fill="FFFFFF"/>
        </w:rPr>
        <w:t>gran</w:t>
      </w:r>
      <w:r w:rsidR="00EA1FF8">
        <w:rPr>
          <w:rFonts w:ascii="Times New Roman" w:hAnsi="Times New Roman"/>
          <w:sz w:val="24"/>
          <w:szCs w:val="24"/>
          <w:shd w:val="clear" w:color="auto" w:fill="FFFFFF"/>
        </w:rPr>
        <w:t xml:space="preserve"> indignación y</w:t>
      </w:r>
      <w:r w:rsidR="007E7689" w:rsidRPr="00F47289">
        <w:rPr>
          <w:rFonts w:ascii="Times New Roman" w:hAnsi="Times New Roman"/>
          <w:sz w:val="24"/>
          <w:szCs w:val="24"/>
          <w:shd w:val="clear" w:color="auto" w:fill="FFFFFF"/>
        </w:rPr>
        <w:t xml:space="preserve"> </w:t>
      </w:r>
      <w:r w:rsidR="0092125D" w:rsidRPr="00F47289">
        <w:rPr>
          <w:rFonts w:ascii="Times New Roman" w:hAnsi="Times New Roman"/>
          <w:sz w:val="24"/>
          <w:szCs w:val="24"/>
          <w:shd w:val="clear" w:color="auto" w:fill="FFFFFF"/>
        </w:rPr>
        <w:t xml:space="preserve">rebeldía </w:t>
      </w:r>
      <w:r w:rsidRPr="00F47289">
        <w:rPr>
          <w:rFonts w:ascii="Times New Roman" w:hAnsi="Times New Roman"/>
          <w:sz w:val="24"/>
          <w:szCs w:val="24"/>
          <w:shd w:val="clear" w:color="auto" w:fill="FFFFFF"/>
        </w:rPr>
        <w:t xml:space="preserve">(abierta  o encubierta) </w:t>
      </w:r>
      <w:r w:rsidR="0092125D" w:rsidRPr="00F47289">
        <w:rPr>
          <w:rFonts w:ascii="Times New Roman" w:hAnsi="Times New Roman"/>
          <w:sz w:val="24"/>
          <w:szCs w:val="24"/>
          <w:shd w:val="clear" w:color="auto" w:fill="FFFFFF"/>
        </w:rPr>
        <w:t xml:space="preserve">frente a </w:t>
      </w:r>
      <w:r w:rsidR="00D0152E" w:rsidRPr="00F47289">
        <w:rPr>
          <w:rFonts w:ascii="Times New Roman" w:hAnsi="Times New Roman"/>
          <w:sz w:val="24"/>
          <w:szCs w:val="24"/>
          <w:shd w:val="clear" w:color="auto" w:fill="FFFFFF"/>
        </w:rPr>
        <w:t>una</w:t>
      </w:r>
      <w:r w:rsidR="0092125D" w:rsidRPr="00F47289">
        <w:rPr>
          <w:rFonts w:ascii="Times New Roman" w:hAnsi="Times New Roman"/>
          <w:sz w:val="24"/>
          <w:szCs w:val="24"/>
          <w:shd w:val="clear" w:color="auto" w:fill="FFFFFF"/>
        </w:rPr>
        <w:t xml:space="preserve"> situación</w:t>
      </w:r>
      <w:r w:rsidR="00D0152E" w:rsidRPr="00F47289">
        <w:rPr>
          <w:rFonts w:ascii="Times New Roman" w:hAnsi="Times New Roman"/>
          <w:sz w:val="24"/>
          <w:szCs w:val="24"/>
          <w:shd w:val="clear" w:color="auto" w:fill="FFFFFF"/>
        </w:rPr>
        <w:t xml:space="preserve"> política opresiva</w:t>
      </w:r>
      <w:r w:rsidR="0092125D" w:rsidRPr="00F47289">
        <w:rPr>
          <w:rFonts w:ascii="Times New Roman" w:hAnsi="Times New Roman"/>
          <w:sz w:val="24"/>
          <w:szCs w:val="24"/>
          <w:shd w:val="clear" w:color="auto" w:fill="FFFFFF"/>
        </w:rPr>
        <w:t>.</w:t>
      </w:r>
      <w:r w:rsidR="0092125D" w:rsidRPr="00F47289">
        <w:rPr>
          <w:rFonts w:ascii="Times New Roman" w:hAnsi="Times New Roman"/>
          <w:sz w:val="24"/>
          <w:szCs w:val="24"/>
        </w:rPr>
        <w:t xml:space="preserve"> </w:t>
      </w:r>
      <w:r w:rsidR="000B2491" w:rsidRPr="00F47289">
        <w:rPr>
          <w:rFonts w:ascii="Times New Roman" w:hAnsi="Times New Roman"/>
          <w:sz w:val="24"/>
          <w:szCs w:val="24"/>
        </w:rPr>
        <w:t>E</w:t>
      </w:r>
      <w:r w:rsidR="00D0152E" w:rsidRPr="00F47289">
        <w:rPr>
          <w:rFonts w:ascii="Times New Roman" w:hAnsi="Times New Roman"/>
          <w:sz w:val="24"/>
          <w:szCs w:val="24"/>
        </w:rPr>
        <w:t xml:space="preserve">sa rebeldía </w:t>
      </w:r>
      <w:r w:rsidR="007E7689" w:rsidRPr="00F47289">
        <w:rPr>
          <w:rFonts w:ascii="Times New Roman" w:hAnsi="Times New Roman"/>
          <w:sz w:val="24"/>
          <w:szCs w:val="24"/>
        </w:rPr>
        <w:t xml:space="preserve">interpela e </w:t>
      </w:r>
      <w:r w:rsidR="00D0152E" w:rsidRPr="00F47289">
        <w:rPr>
          <w:rFonts w:ascii="Times New Roman" w:hAnsi="Times New Roman"/>
          <w:sz w:val="24"/>
          <w:szCs w:val="24"/>
        </w:rPr>
        <w:t>increpa a los opresores</w:t>
      </w:r>
      <w:r w:rsidR="003303EA" w:rsidRPr="00F47289">
        <w:rPr>
          <w:rFonts w:ascii="Times New Roman" w:hAnsi="Times New Roman"/>
          <w:sz w:val="24"/>
          <w:szCs w:val="24"/>
        </w:rPr>
        <w:t>, y lo hace</w:t>
      </w:r>
      <w:r w:rsidR="00D0152E" w:rsidRPr="00F47289">
        <w:rPr>
          <w:rFonts w:ascii="Times New Roman" w:hAnsi="Times New Roman"/>
          <w:sz w:val="24"/>
          <w:szCs w:val="24"/>
        </w:rPr>
        <w:t xml:space="preserve"> sin matices y sin pausa. Frente al </w:t>
      </w:r>
      <w:r w:rsidR="00085FAA" w:rsidRPr="00F47289">
        <w:rPr>
          <w:rFonts w:ascii="Times New Roman" w:hAnsi="Times New Roman"/>
          <w:sz w:val="24"/>
          <w:szCs w:val="24"/>
        </w:rPr>
        <w:t xml:space="preserve">creciente </w:t>
      </w:r>
      <w:r w:rsidR="00D0152E" w:rsidRPr="00F47289">
        <w:rPr>
          <w:rFonts w:ascii="Times New Roman" w:hAnsi="Times New Roman"/>
          <w:sz w:val="24"/>
          <w:szCs w:val="24"/>
        </w:rPr>
        <w:t xml:space="preserve">tono altisonante </w:t>
      </w:r>
      <w:r w:rsidR="007953AA" w:rsidRPr="00F47289">
        <w:rPr>
          <w:rFonts w:ascii="Times New Roman" w:hAnsi="Times New Roman"/>
          <w:sz w:val="24"/>
          <w:szCs w:val="24"/>
        </w:rPr>
        <w:t xml:space="preserve">que emplea el autor </w:t>
      </w:r>
      <w:r w:rsidR="00D0152E" w:rsidRPr="00F47289">
        <w:rPr>
          <w:rFonts w:ascii="Times New Roman" w:hAnsi="Times New Roman"/>
          <w:sz w:val="24"/>
          <w:szCs w:val="24"/>
        </w:rPr>
        <w:t>h</w:t>
      </w:r>
      <w:r w:rsidR="00057E7D" w:rsidRPr="00F47289">
        <w:rPr>
          <w:rFonts w:ascii="Times New Roman" w:hAnsi="Times New Roman"/>
          <w:sz w:val="24"/>
          <w:szCs w:val="24"/>
        </w:rPr>
        <w:t xml:space="preserve">ay quienes </w:t>
      </w:r>
      <w:r w:rsidR="00D0152E" w:rsidRPr="00F47289">
        <w:rPr>
          <w:rFonts w:ascii="Times New Roman" w:hAnsi="Times New Roman"/>
          <w:sz w:val="24"/>
          <w:szCs w:val="24"/>
        </w:rPr>
        <w:t xml:space="preserve">-usando un argumento </w:t>
      </w:r>
      <w:r w:rsidR="00D0152E" w:rsidRPr="00F47289">
        <w:rPr>
          <w:rFonts w:ascii="Times New Roman" w:hAnsi="Times New Roman"/>
          <w:i/>
          <w:sz w:val="24"/>
          <w:szCs w:val="24"/>
          <w:shd w:val="clear" w:color="auto" w:fill="FFFFFF"/>
        </w:rPr>
        <w:t>ad hominem</w:t>
      </w:r>
      <w:r w:rsidR="00D0152E" w:rsidRPr="00F47289">
        <w:rPr>
          <w:rFonts w:ascii="Times New Roman" w:hAnsi="Times New Roman"/>
          <w:sz w:val="24"/>
          <w:szCs w:val="24"/>
          <w:shd w:val="clear" w:color="auto" w:fill="FFFFFF"/>
        </w:rPr>
        <w:t>-</w:t>
      </w:r>
      <w:r w:rsidR="00D0152E" w:rsidRPr="00F47289">
        <w:rPr>
          <w:rStyle w:val="apple-converted-space"/>
          <w:rFonts w:ascii="Times New Roman" w:hAnsi="Times New Roman"/>
          <w:sz w:val="24"/>
          <w:szCs w:val="24"/>
          <w:shd w:val="clear" w:color="auto" w:fill="FFFFFF"/>
        </w:rPr>
        <w:t> </w:t>
      </w:r>
      <w:r w:rsidR="00057E7D" w:rsidRPr="00F47289">
        <w:rPr>
          <w:rFonts w:ascii="Times New Roman" w:hAnsi="Times New Roman"/>
          <w:sz w:val="24"/>
          <w:szCs w:val="24"/>
        </w:rPr>
        <w:t>encuentran</w:t>
      </w:r>
      <w:r w:rsidR="00B7046F" w:rsidRPr="00F47289">
        <w:rPr>
          <w:rFonts w:ascii="Times New Roman" w:hAnsi="Times New Roman"/>
          <w:sz w:val="24"/>
          <w:szCs w:val="24"/>
        </w:rPr>
        <w:t xml:space="preserve"> </w:t>
      </w:r>
      <w:r w:rsidR="00B7046F" w:rsidRPr="00F47289">
        <w:rPr>
          <w:rFonts w:ascii="Times New Roman" w:eastAsiaTheme="minorHAnsi" w:hAnsi="Times New Roman"/>
          <w:sz w:val="24"/>
          <w:szCs w:val="24"/>
        </w:rPr>
        <w:t xml:space="preserve">que </w:t>
      </w:r>
      <w:r w:rsidR="00A51CE3" w:rsidRPr="00F47289">
        <w:rPr>
          <w:rFonts w:ascii="Times New Roman" w:hAnsi="Times New Roman"/>
          <w:sz w:val="24"/>
          <w:szCs w:val="24"/>
          <w:shd w:val="clear" w:color="auto" w:fill="FFFFFF"/>
        </w:rPr>
        <w:t>Arenas</w:t>
      </w:r>
      <w:r w:rsidR="00B7046F" w:rsidRPr="00F47289">
        <w:rPr>
          <w:rFonts w:ascii="Times New Roman" w:eastAsiaTheme="minorHAnsi" w:hAnsi="Times New Roman"/>
          <w:sz w:val="24"/>
          <w:szCs w:val="24"/>
        </w:rPr>
        <w:t xml:space="preserve"> vio “</w:t>
      </w:r>
      <w:r w:rsidR="00D85739" w:rsidRPr="00F47289">
        <w:rPr>
          <w:rFonts w:ascii="Times New Roman" w:eastAsiaTheme="minorHAnsi" w:hAnsi="Times New Roman"/>
          <w:sz w:val="24"/>
          <w:szCs w:val="24"/>
        </w:rPr>
        <w:t>perjudicado su razonamiento por las razones discutidas antes, como su orientación sexual y su</w:t>
      </w:r>
      <w:r w:rsidR="00E24569" w:rsidRPr="00F47289">
        <w:rPr>
          <w:rFonts w:ascii="Times New Roman" w:eastAsiaTheme="minorHAnsi" w:hAnsi="Times New Roman"/>
          <w:sz w:val="24"/>
          <w:szCs w:val="24"/>
        </w:rPr>
        <w:t xml:space="preserve"> </w:t>
      </w:r>
      <w:r w:rsidR="00B7046F" w:rsidRPr="00F47289">
        <w:rPr>
          <w:rFonts w:ascii="Times New Roman" w:eastAsiaTheme="minorHAnsi" w:hAnsi="Times New Roman"/>
          <w:sz w:val="24"/>
          <w:szCs w:val="24"/>
        </w:rPr>
        <w:t>enfermedad”</w:t>
      </w:r>
      <w:r w:rsidR="0092125D" w:rsidRPr="00F47289">
        <w:rPr>
          <w:rFonts w:ascii="Times New Roman" w:eastAsiaTheme="minorHAnsi" w:hAnsi="Times New Roman"/>
          <w:sz w:val="24"/>
          <w:szCs w:val="24"/>
        </w:rPr>
        <w:t>,</w:t>
      </w:r>
      <w:r w:rsidR="00B7046F" w:rsidRPr="00F47289">
        <w:rPr>
          <w:rFonts w:ascii="Times New Roman" w:eastAsiaTheme="minorHAnsi" w:hAnsi="Times New Roman"/>
          <w:sz w:val="24"/>
          <w:szCs w:val="24"/>
        </w:rPr>
        <w:t xml:space="preserve"> y por ello concluye</w:t>
      </w:r>
      <w:r w:rsidR="0092125D" w:rsidRPr="00F47289">
        <w:rPr>
          <w:rFonts w:ascii="Times New Roman" w:eastAsiaTheme="minorHAnsi" w:hAnsi="Times New Roman"/>
          <w:sz w:val="24"/>
          <w:szCs w:val="24"/>
        </w:rPr>
        <w:t>n</w:t>
      </w:r>
      <w:r w:rsidR="00B7046F" w:rsidRPr="00F47289">
        <w:rPr>
          <w:rFonts w:ascii="Times New Roman" w:eastAsiaTheme="minorHAnsi" w:hAnsi="Times New Roman"/>
          <w:sz w:val="24"/>
          <w:szCs w:val="24"/>
        </w:rPr>
        <w:t xml:space="preserve"> que “</w:t>
      </w:r>
      <w:r w:rsidR="00D85739" w:rsidRPr="00F47289">
        <w:rPr>
          <w:rFonts w:ascii="Times New Roman" w:eastAsiaTheme="minorHAnsi" w:hAnsi="Times New Roman"/>
          <w:sz w:val="24"/>
          <w:szCs w:val="24"/>
        </w:rPr>
        <w:t>no llega a criticar a Castro y a Cuba de manera objetiva, sino que deja sus</w:t>
      </w:r>
      <w:r w:rsidR="00E24569" w:rsidRPr="00F47289">
        <w:rPr>
          <w:rFonts w:ascii="Times New Roman" w:eastAsiaTheme="minorHAnsi" w:hAnsi="Times New Roman"/>
          <w:sz w:val="24"/>
          <w:szCs w:val="24"/>
        </w:rPr>
        <w:t xml:space="preserve"> </w:t>
      </w:r>
      <w:r w:rsidR="00D85739" w:rsidRPr="00F47289">
        <w:rPr>
          <w:rFonts w:ascii="Times New Roman" w:eastAsiaTheme="minorHAnsi" w:hAnsi="Times New Roman"/>
          <w:sz w:val="24"/>
          <w:szCs w:val="24"/>
        </w:rPr>
        <w:t>sentimiento</w:t>
      </w:r>
      <w:r w:rsidR="00B7046F" w:rsidRPr="00F47289">
        <w:rPr>
          <w:rFonts w:ascii="Times New Roman" w:eastAsiaTheme="minorHAnsi" w:hAnsi="Times New Roman"/>
          <w:sz w:val="24"/>
          <w:szCs w:val="24"/>
        </w:rPr>
        <w:t>s</w:t>
      </w:r>
      <w:r w:rsidR="00057E7D" w:rsidRPr="00F47289">
        <w:rPr>
          <w:rFonts w:ascii="Times New Roman" w:eastAsiaTheme="minorHAnsi" w:hAnsi="Times New Roman"/>
          <w:sz w:val="24"/>
          <w:szCs w:val="24"/>
        </w:rPr>
        <w:t xml:space="preserve"> </w:t>
      </w:r>
      <w:r w:rsidR="00B74A62" w:rsidRPr="00F47289">
        <w:rPr>
          <w:rFonts w:ascii="Times New Roman" w:eastAsiaTheme="minorHAnsi" w:hAnsi="Times New Roman"/>
          <w:sz w:val="24"/>
          <w:szCs w:val="24"/>
        </w:rPr>
        <w:t>afectar su juicio sobre ambos”</w:t>
      </w:r>
      <w:r w:rsidR="00057E7D" w:rsidRPr="00F47289">
        <w:rPr>
          <w:rFonts w:ascii="Times New Roman" w:eastAsiaTheme="minorHAnsi" w:hAnsi="Times New Roman"/>
          <w:sz w:val="24"/>
          <w:szCs w:val="24"/>
        </w:rPr>
        <w:t>.</w:t>
      </w:r>
      <w:r w:rsidR="00B74A62" w:rsidRPr="00F47289">
        <w:rPr>
          <w:rStyle w:val="Refdenotaalpie"/>
          <w:rFonts w:ascii="Times New Roman" w:eastAsiaTheme="minorHAnsi" w:hAnsi="Times New Roman"/>
          <w:sz w:val="24"/>
          <w:szCs w:val="24"/>
        </w:rPr>
        <w:footnoteReference w:id="22"/>
      </w:r>
      <w:r w:rsidR="00057E7D" w:rsidRPr="00F47289">
        <w:rPr>
          <w:rFonts w:ascii="Times New Roman" w:eastAsiaTheme="minorHAnsi" w:hAnsi="Times New Roman"/>
          <w:sz w:val="24"/>
          <w:szCs w:val="24"/>
        </w:rPr>
        <w:t xml:space="preserve"> Sostengo</w:t>
      </w:r>
      <w:r w:rsidR="00793BA0" w:rsidRPr="00F47289">
        <w:rPr>
          <w:rFonts w:ascii="Times New Roman" w:eastAsiaTheme="minorHAnsi" w:hAnsi="Times New Roman"/>
          <w:sz w:val="24"/>
          <w:szCs w:val="24"/>
        </w:rPr>
        <w:t xml:space="preserve">, en </w:t>
      </w:r>
      <w:r w:rsidR="007953AA" w:rsidRPr="00F47289">
        <w:rPr>
          <w:rFonts w:ascii="Times New Roman" w:eastAsiaTheme="minorHAnsi" w:hAnsi="Times New Roman"/>
          <w:sz w:val="24"/>
          <w:szCs w:val="24"/>
        </w:rPr>
        <w:t>cambio</w:t>
      </w:r>
      <w:r w:rsidR="00793BA0" w:rsidRPr="00F47289">
        <w:rPr>
          <w:rFonts w:ascii="Times New Roman" w:eastAsiaTheme="minorHAnsi" w:hAnsi="Times New Roman"/>
          <w:sz w:val="24"/>
          <w:szCs w:val="24"/>
        </w:rPr>
        <w:t>,</w:t>
      </w:r>
      <w:r w:rsidR="00B7046F" w:rsidRPr="00F47289">
        <w:rPr>
          <w:rFonts w:ascii="Times New Roman" w:eastAsiaTheme="minorHAnsi" w:hAnsi="Times New Roman"/>
          <w:sz w:val="24"/>
          <w:szCs w:val="24"/>
        </w:rPr>
        <w:t xml:space="preserve"> </w:t>
      </w:r>
      <w:r w:rsidR="00057E7D" w:rsidRPr="00F47289">
        <w:rPr>
          <w:rFonts w:ascii="Times New Roman" w:eastAsiaTheme="minorHAnsi" w:hAnsi="Times New Roman"/>
          <w:sz w:val="24"/>
          <w:szCs w:val="24"/>
        </w:rPr>
        <w:t xml:space="preserve">que </w:t>
      </w:r>
      <w:r w:rsidR="003303EA" w:rsidRPr="00F47289">
        <w:rPr>
          <w:rFonts w:ascii="Times New Roman" w:eastAsiaTheme="minorHAnsi" w:hAnsi="Times New Roman"/>
          <w:sz w:val="24"/>
          <w:szCs w:val="24"/>
        </w:rPr>
        <w:t>no se trata de</w:t>
      </w:r>
      <w:r w:rsidR="00B7046F" w:rsidRPr="00F47289">
        <w:rPr>
          <w:rFonts w:ascii="Times New Roman" w:eastAsiaTheme="minorHAnsi" w:hAnsi="Times New Roman"/>
          <w:sz w:val="24"/>
          <w:szCs w:val="24"/>
        </w:rPr>
        <w:t xml:space="preserve"> </w:t>
      </w:r>
      <w:r w:rsidR="003303EA" w:rsidRPr="00F47289">
        <w:rPr>
          <w:rFonts w:ascii="Times New Roman" w:eastAsiaTheme="minorHAnsi" w:hAnsi="Times New Roman"/>
          <w:sz w:val="24"/>
          <w:szCs w:val="24"/>
        </w:rPr>
        <w:t>enfermedad</w:t>
      </w:r>
      <w:r w:rsidR="00D276A4" w:rsidRPr="00F47289">
        <w:rPr>
          <w:rFonts w:ascii="Times New Roman" w:eastAsiaTheme="minorHAnsi" w:hAnsi="Times New Roman"/>
          <w:sz w:val="24"/>
          <w:szCs w:val="24"/>
        </w:rPr>
        <w:t xml:space="preserve"> o </w:t>
      </w:r>
      <w:r w:rsidR="003303EA" w:rsidRPr="00F47289">
        <w:rPr>
          <w:rFonts w:ascii="Times New Roman" w:eastAsiaTheme="minorHAnsi" w:hAnsi="Times New Roman"/>
          <w:sz w:val="24"/>
          <w:szCs w:val="24"/>
        </w:rPr>
        <w:t>de locura</w:t>
      </w:r>
      <w:r w:rsidR="00B7046F" w:rsidRPr="00F47289">
        <w:rPr>
          <w:rFonts w:ascii="Times New Roman" w:eastAsiaTheme="minorHAnsi" w:hAnsi="Times New Roman"/>
          <w:sz w:val="24"/>
          <w:szCs w:val="24"/>
        </w:rPr>
        <w:t xml:space="preserve">, sino </w:t>
      </w:r>
      <w:r w:rsidR="003303EA" w:rsidRPr="00F47289">
        <w:rPr>
          <w:rFonts w:ascii="Times New Roman" w:eastAsiaTheme="minorHAnsi" w:hAnsi="Times New Roman"/>
          <w:sz w:val="24"/>
          <w:szCs w:val="24"/>
        </w:rPr>
        <w:t xml:space="preserve">de la </w:t>
      </w:r>
      <w:r w:rsidR="009038CF" w:rsidRPr="00F47289">
        <w:rPr>
          <w:rFonts w:ascii="Times New Roman" w:eastAsiaTheme="minorHAnsi" w:hAnsi="Times New Roman"/>
          <w:sz w:val="24"/>
          <w:szCs w:val="24"/>
        </w:rPr>
        <w:t>desespera</w:t>
      </w:r>
      <w:r w:rsidR="003303EA" w:rsidRPr="00F47289">
        <w:rPr>
          <w:rFonts w:ascii="Times New Roman" w:eastAsiaTheme="minorHAnsi" w:hAnsi="Times New Roman"/>
          <w:sz w:val="24"/>
          <w:szCs w:val="24"/>
        </w:rPr>
        <w:t xml:space="preserve">ción que brota al </w:t>
      </w:r>
      <w:r w:rsidR="009038CF" w:rsidRPr="00F47289">
        <w:rPr>
          <w:rFonts w:ascii="Times New Roman" w:eastAsiaTheme="minorHAnsi" w:hAnsi="Times New Roman"/>
          <w:sz w:val="24"/>
          <w:szCs w:val="24"/>
        </w:rPr>
        <w:t>perd</w:t>
      </w:r>
      <w:r w:rsidR="003303EA" w:rsidRPr="00F47289">
        <w:rPr>
          <w:rFonts w:ascii="Times New Roman" w:eastAsiaTheme="minorHAnsi" w:hAnsi="Times New Roman"/>
          <w:sz w:val="24"/>
          <w:szCs w:val="24"/>
        </w:rPr>
        <w:t>erse</w:t>
      </w:r>
      <w:r w:rsidR="009038CF" w:rsidRPr="00F47289">
        <w:rPr>
          <w:rFonts w:ascii="Times New Roman" w:eastAsiaTheme="minorHAnsi" w:hAnsi="Times New Roman"/>
          <w:sz w:val="24"/>
          <w:szCs w:val="24"/>
        </w:rPr>
        <w:t xml:space="preserve"> </w:t>
      </w:r>
      <w:r w:rsidR="003303EA" w:rsidRPr="00F47289">
        <w:rPr>
          <w:rFonts w:ascii="Times New Roman" w:eastAsiaTheme="minorHAnsi" w:hAnsi="Times New Roman"/>
          <w:sz w:val="24"/>
          <w:szCs w:val="24"/>
        </w:rPr>
        <w:t>el</w:t>
      </w:r>
      <w:r w:rsidR="00B7046F" w:rsidRPr="00F47289">
        <w:rPr>
          <w:rFonts w:ascii="Times New Roman" w:eastAsiaTheme="minorHAnsi" w:hAnsi="Times New Roman"/>
          <w:sz w:val="24"/>
          <w:szCs w:val="24"/>
        </w:rPr>
        <w:t xml:space="preserve"> </w:t>
      </w:r>
      <w:r w:rsidR="0001495E" w:rsidRPr="00F47289">
        <w:rPr>
          <w:rFonts w:ascii="Times New Roman" w:eastAsiaTheme="minorHAnsi" w:hAnsi="Times New Roman"/>
          <w:sz w:val="24"/>
          <w:szCs w:val="24"/>
        </w:rPr>
        <w:t xml:space="preserve">honor y </w:t>
      </w:r>
      <w:r w:rsidR="003303EA" w:rsidRPr="00F47289">
        <w:rPr>
          <w:rFonts w:ascii="Times New Roman" w:eastAsiaTheme="minorHAnsi" w:hAnsi="Times New Roman"/>
          <w:sz w:val="24"/>
          <w:szCs w:val="24"/>
        </w:rPr>
        <w:t xml:space="preserve">la </w:t>
      </w:r>
      <w:r w:rsidR="00B7046F" w:rsidRPr="00F47289">
        <w:rPr>
          <w:rFonts w:ascii="Times New Roman" w:eastAsiaTheme="minorHAnsi" w:hAnsi="Times New Roman"/>
          <w:sz w:val="24"/>
          <w:szCs w:val="24"/>
        </w:rPr>
        <w:t>dignidad</w:t>
      </w:r>
      <w:r w:rsidR="0001495E" w:rsidRPr="00F47289">
        <w:rPr>
          <w:rFonts w:ascii="Times New Roman" w:eastAsiaTheme="minorHAnsi" w:hAnsi="Times New Roman"/>
          <w:sz w:val="24"/>
          <w:szCs w:val="24"/>
        </w:rPr>
        <w:t xml:space="preserve"> a manos de </w:t>
      </w:r>
      <w:r w:rsidR="006D4AA0" w:rsidRPr="00F47289">
        <w:rPr>
          <w:rFonts w:ascii="Times New Roman" w:eastAsiaTheme="minorHAnsi" w:hAnsi="Times New Roman"/>
          <w:sz w:val="24"/>
          <w:szCs w:val="24"/>
        </w:rPr>
        <w:t>los perpetradores</w:t>
      </w:r>
      <w:r w:rsidR="00276543" w:rsidRPr="00F47289">
        <w:rPr>
          <w:rFonts w:ascii="Times New Roman" w:eastAsiaTheme="minorHAnsi" w:hAnsi="Times New Roman"/>
          <w:sz w:val="24"/>
          <w:szCs w:val="24"/>
        </w:rPr>
        <w:t xml:space="preserve"> de crímenes y persecuciones</w:t>
      </w:r>
      <w:r w:rsidR="00057E7D" w:rsidRPr="00F47289">
        <w:rPr>
          <w:rFonts w:ascii="Times New Roman" w:eastAsiaTheme="minorHAnsi" w:hAnsi="Times New Roman"/>
          <w:sz w:val="24"/>
          <w:szCs w:val="24"/>
        </w:rPr>
        <w:t>,</w:t>
      </w:r>
      <w:r w:rsidR="0001495E" w:rsidRPr="00F47289">
        <w:rPr>
          <w:rFonts w:ascii="Times New Roman" w:eastAsiaTheme="minorHAnsi" w:hAnsi="Times New Roman"/>
          <w:sz w:val="24"/>
          <w:szCs w:val="24"/>
        </w:rPr>
        <w:t xml:space="preserve"> </w:t>
      </w:r>
      <w:r w:rsidR="009038CF" w:rsidRPr="00F47289">
        <w:rPr>
          <w:rFonts w:ascii="Times New Roman" w:eastAsiaTheme="minorHAnsi" w:hAnsi="Times New Roman"/>
          <w:sz w:val="24"/>
          <w:szCs w:val="24"/>
        </w:rPr>
        <w:t xml:space="preserve">y </w:t>
      </w:r>
      <w:r w:rsidR="003303EA" w:rsidRPr="00F47289">
        <w:rPr>
          <w:rFonts w:ascii="Times New Roman" w:eastAsiaTheme="minorHAnsi" w:hAnsi="Times New Roman"/>
          <w:sz w:val="24"/>
          <w:szCs w:val="24"/>
        </w:rPr>
        <w:t>al saberse</w:t>
      </w:r>
      <w:r w:rsidR="00B7046F" w:rsidRPr="00F47289">
        <w:rPr>
          <w:rFonts w:ascii="Times New Roman" w:eastAsiaTheme="minorHAnsi" w:hAnsi="Times New Roman"/>
          <w:sz w:val="24"/>
          <w:szCs w:val="24"/>
        </w:rPr>
        <w:t xml:space="preserve"> ignorad</w:t>
      </w:r>
      <w:r w:rsidR="003303EA" w:rsidRPr="00F47289">
        <w:rPr>
          <w:rFonts w:ascii="Times New Roman" w:eastAsiaTheme="minorHAnsi" w:hAnsi="Times New Roman"/>
          <w:sz w:val="24"/>
          <w:szCs w:val="24"/>
        </w:rPr>
        <w:t>o y abandonado</w:t>
      </w:r>
      <w:r w:rsidR="00B64BB8" w:rsidRPr="00F47289">
        <w:rPr>
          <w:rFonts w:ascii="Times New Roman" w:eastAsiaTheme="minorHAnsi" w:hAnsi="Times New Roman"/>
          <w:sz w:val="24"/>
          <w:szCs w:val="24"/>
        </w:rPr>
        <w:t xml:space="preserve"> por </w:t>
      </w:r>
      <w:r w:rsidR="006D4AA0" w:rsidRPr="00F47289">
        <w:rPr>
          <w:rFonts w:ascii="Times New Roman" w:eastAsiaTheme="minorHAnsi" w:hAnsi="Times New Roman"/>
          <w:sz w:val="24"/>
          <w:szCs w:val="24"/>
        </w:rPr>
        <w:t>una</w:t>
      </w:r>
      <w:r w:rsidR="009038CF" w:rsidRPr="00F47289">
        <w:rPr>
          <w:rFonts w:ascii="Times New Roman" w:eastAsiaTheme="minorHAnsi" w:hAnsi="Times New Roman"/>
          <w:sz w:val="24"/>
          <w:szCs w:val="24"/>
        </w:rPr>
        <w:t xml:space="preserve"> mayoría</w:t>
      </w:r>
      <w:r w:rsidR="006D4AA0" w:rsidRPr="00F47289">
        <w:rPr>
          <w:rFonts w:ascii="Times New Roman" w:eastAsiaTheme="minorHAnsi" w:hAnsi="Times New Roman"/>
          <w:sz w:val="24"/>
          <w:szCs w:val="24"/>
        </w:rPr>
        <w:t xml:space="preserve"> de </w:t>
      </w:r>
      <w:r w:rsidR="007953AA" w:rsidRPr="00F47289">
        <w:rPr>
          <w:rFonts w:ascii="Times New Roman" w:eastAsiaTheme="minorHAnsi" w:hAnsi="Times New Roman"/>
          <w:sz w:val="24"/>
          <w:szCs w:val="24"/>
        </w:rPr>
        <w:t>observadores</w:t>
      </w:r>
      <w:r w:rsidR="006D4AA0" w:rsidRPr="00F47289">
        <w:rPr>
          <w:rFonts w:ascii="Times New Roman" w:eastAsiaTheme="minorHAnsi" w:hAnsi="Times New Roman"/>
          <w:sz w:val="24"/>
          <w:szCs w:val="24"/>
        </w:rPr>
        <w:t xml:space="preserve"> indiferentes o temerosos</w:t>
      </w:r>
      <w:r w:rsidR="00B7046F" w:rsidRPr="00F47289">
        <w:rPr>
          <w:rFonts w:ascii="Times New Roman" w:eastAsiaTheme="minorHAnsi" w:hAnsi="Times New Roman"/>
          <w:sz w:val="24"/>
          <w:szCs w:val="24"/>
        </w:rPr>
        <w:t xml:space="preserve">. </w:t>
      </w:r>
    </w:p>
    <w:p w:rsidR="0031633F" w:rsidRPr="00F47289" w:rsidRDefault="00D0152E" w:rsidP="00667BB6">
      <w:pPr>
        <w:spacing w:after="0" w:line="360" w:lineRule="auto"/>
        <w:jc w:val="both"/>
        <w:rPr>
          <w:rStyle w:val="Fecha1"/>
          <w:rFonts w:ascii="Times New Roman" w:hAnsi="Times New Roman"/>
          <w:sz w:val="24"/>
          <w:szCs w:val="24"/>
          <w:lang w:val="es-AR"/>
        </w:rPr>
      </w:pPr>
      <w:r w:rsidRPr="00F47289">
        <w:rPr>
          <w:rFonts w:ascii="Times New Roman" w:eastAsiaTheme="minorHAnsi" w:hAnsi="Times New Roman"/>
          <w:sz w:val="24"/>
          <w:szCs w:val="24"/>
        </w:rPr>
        <w:t>Por esta razón, a</w:t>
      </w:r>
      <w:r w:rsidR="009038CF" w:rsidRPr="00F47289">
        <w:rPr>
          <w:rFonts w:ascii="Times New Roman" w:eastAsiaTheme="minorHAnsi" w:hAnsi="Times New Roman"/>
          <w:sz w:val="24"/>
          <w:szCs w:val="24"/>
        </w:rPr>
        <w:t xml:space="preserve"> diferencia de</w:t>
      </w:r>
      <w:r w:rsidR="009E266B" w:rsidRPr="00F47289">
        <w:rPr>
          <w:rFonts w:ascii="Times New Roman" w:eastAsiaTheme="minorHAnsi" w:hAnsi="Times New Roman"/>
          <w:sz w:val="24"/>
          <w:szCs w:val="24"/>
        </w:rPr>
        <w:t xml:space="preserve">l hombre solitario </w:t>
      </w:r>
      <w:r w:rsidR="006D4AA0" w:rsidRPr="00F47289">
        <w:rPr>
          <w:rFonts w:ascii="Times New Roman" w:eastAsiaTheme="minorHAnsi" w:hAnsi="Times New Roman"/>
          <w:sz w:val="24"/>
          <w:szCs w:val="24"/>
        </w:rPr>
        <w:t>de</w:t>
      </w:r>
      <w:r w:rsidR="009E266B" w:rsidRPr="00F47289">
        <w:rPr>
          <w:rFonts w:ascii="Times New Roman" w:eastAsiaTheme="minorHAnsi" w:hAnsi="Times New Roman"/>
          <w:sz w:val="24"/>
          <w:szCs w:val="24"/>
        </w:rPr>
        <w:t xml:space="preserve"> la novela de</w:t>
      </w:r>
      <w:r w:rsidR="009038CF" w:rsidRPr="00F47289">
        <w:rPr>
          <w:rFonts w:ascii="Times New Roman" w:eastAsiaTheme="minorHAnsi" w:hAnsi="Times New Roman"/>
          <w:sz w:val="24"/>
          <w:szCs w:val="24"/>
        </w:rPr>
        <w:t xml:space="preserve"> Gao, </w:t>
      </w:r>
      <w:r w:rsidR="001018B2" w:rsidRPr="00F47289">
        <w:rPr>
          <w:rFonts w:ascii="Times New Roman" w:eastAsiaTheme="minorHAnsi" w:hAnsi="Times New Roman"/>
          <w:sz w:val="24"/>
          <w:szCs w:val="24"/>
        </w:rPr>
        <w:t xml:space="preserve">como veremos más adelante varios de </w:t>
      </w:r>
      <w:r w:rsidR="00B74A62" w:rsidRPr="00F47289">
        <w:rPr>
          <w:rFonts w:ascii="Times New Roman" w:eastAsiaTheme="minorHAnsi" w:hAnsi="Times New Roman"/>
          <w:sz w:val="24"/>
          <w:szCs w:val="24"/>
        </w:rPr>
        <w:t xml:space="preserve">los </w:t>
      </w:r>
      <w:r w:rsidR="0031633F" w:rsidRPr="00F47289">
        <w:rPr>
          <w:rFonts w:ascii="Times New Roman" w:eastAsiaTheme="minorHAnsi" w:hAnsi="Times New Roman"/>
          <w:sz w:val="24"/>
          <w:szCs w:val="24"/>
        </w:rPr>
        <w:t>personajes</w:t>
      </w:r>
      <w:r w:rsidR="007953AA" w:rsidRPr="00F47289">
        <w:rPr>
          <w:rFonts w:ascii="Times New Roman" w:eastAsiaTheme="minorHAnsi" w:hAnsi="Times New Roman"/>
          <w:sz w:val="24"/>
          <w:szCs w:val="24"/>
        </w:rPr>
        <w:t xml:space="preserve"> </w:t>
      </w:r>
      <w:r w:rsidR="009E266B" w:rsidRPr="00F47289">
        <w:rPr>
          <w:rFonts w:ascii="Times New Roman" w:eastAsiaTheme="minorHAnsi" w:hAnsi="Times New Roman"/>
          <w:sz w:val="24"/>
          <w:szCs w:val="24"/>
        </w:rPr>
        <w:t xml:space="preserve">de </w:t>
      </w:r>
      <w:r w:rsidR="00A51CE3" w:rsidRPr="00F47289">
        <w:rPr>
          <w:rFonts w:ascii="Times New Roman" w:hAnsi="Times New Roman"/>
          <w:sz w:val="24"/>
          <w:szCs w:val="24"/>
          <w:shd w:val="clear" w:color="auto" w:fill="FFFFFF"/>
        </w:rPr>
        <w:t>Arenas</w:t>
      </w:r>
      <w:r w:rsidR="00057E7D" w:rsidRPr="00F47289">
        <w:rPr>
          <w:rFonts w:ascii="Times New Roman" w:eastAsiaTheme="minorHAnsi" w:hAnsi="Times New Roman"/>
          <w:sz w:val="24"/>
          <w:szCs w:val="24"/>
        </w:rPr>
        <w:t xml:space="preserve"> </w:t>
      </w:r>
      <w:r w:rsidR="000B2491" w:rsidRPr="00F47289">
        <w:rPr>
          <w:rFonts w:ascii="Times New Roman" w:eastAsiaTheme="minorHAnsi" w:hAnsi="Times New Roman"/>
          <w:sz w:val="24"/>
          <w:szCs w:val="24"/>
        </w:rPr>
        <w:t xml:space="preserve">hablan con voz alta o </w:t>
      </w:r>
      <w:r w:rsidR="0015152D" w:rsidRPr="00F47289">
        <w:rPr>
          <w:rFonts w:ascii="Times New Roman" w:eastAsiaTheme="minorHAnsi" w:hAnsi="Times New Roman"/>
          <w:sz w:val="24"/>
          <w:szCs w:val="24"/>
        </w:rPr>
        <w:t xml:space="preserve">gritan </w:t>
      </w:r>
      <w:r w:rsidR="0001495E" w:rsidRPr="00F47289">
        <w:rPr>
          <w:rFonts w:ascii="Times New Roman" w:eastAsiaTheme="minorHAnsi" w:hAnsi="Times New Roman"/>
          <w:sz w:val="24"/>
          <w:szCs w:val="24"/>
        </w:rPr>
        <w:t>para</w:t>
      </w:r>
      <w:r w:rsidR="00C32448" w:rsidRPr="00F47289">
        <w:rPr>
          <w:rFonts w:ascii="Times New Roman" w:eastAsiaTheme="minorHAnsi" w:hAnsi="Times New Roman"/>
          <w:sz w:val="24"/>
          <w:szCs w:val="24"/>
        </w:rPr>
        <w:t xml:space="preserve"> </w:t>
      </w:r>
      <w:r w:rsidR="000B2491" w:rsidRPr="00F47289">
        <w:rPr>
          <w:rFonts w:ascii="Times New Roman" w:eastAsiaTheme="minorHAnsi" w:hAnsi="Times New Roman"/>
          <w:sz w:val="24"/>
          <w:szCs w:val="24"/>
        </w:rPr>
        <w:t>denunciar</w:t>
      </w:r>
      <w:r w:rsidR="00793BA0" w:rsidRPr="00F47289">
        <w:rPr>
          <w:rFonts w:ascii="Times New Roman" w:eastAsiaTheme="minorHAnsi" w:hAnsi="Times New Roman"/>
          <w:sz w:val="24"/>
          <w:szCs w:val="24"/>
        </w:rPr>
        <w:t xml:space="preserve"> la </w:t>
      </w:r>
      <w:r w:rsidR="00793BA0" w:rsidRPr="00F47289">
        <w:rPr>
          <w:rFonts w:ascii="Times New Roman" w:eastAsiaTheme="minorHAnsi" w:hAnsi="Times New Roman"/>
          <w:sz w:val="24"/>
          <w:szCs w:val="24"/>
        </w:rPr>
        <w:lastRenderedPageBreak/>
        <w:t>humillación infligida</w:t>
      </w:r>
      <w:r w:rsidR="00057E7D" w:rsidRPr="00F47289">
        <w:rPr>
          <w:rFonts w:ascii="Times New Roman" w:eastAsiaTheme="minorHAnsi" w:hAnsi="Times New Roman"/>
          <w:sz w:val="24"/>
          <w:szCs w:val="24"/>
        </w:rPr>
        <w:t xml:space="preserve"> por </w:t>
      </w:r>
      <w:r w:rsidR="00352DE0" w:rsidRPr="00F47289">
        <w:rPr>
          <w:rFonts w:ascii="Times New Roman" w:eastAsiaTheme="minorHAnsi" w:hAnsi="Times New Roman"/>
          <w:sz w:val="24"/>
          <w:szCs w:val="24"/>
        </w:rPr>
        <w:t xml:space="preserve">la </w:t>
      </w:r>
      <w:r w:rsidR="00793BA0" w:rsidRPr="00F47289">
        <w:rPr>
          <w:rFonts w:ascii="Times New Roman" w:eastAsiaTheme="minorHAnsi" w:hAnsi="Times New Roman"/>
          <w:sz w:val="24"/>
          <w:szCs w:val="24"/>
        </w:rPr>
        <w:t>sumis</w:t>
      </w:r>
      <w:r w:rsidR="00352DE0" w:rsidRPr="00F47289">
        <w:rPr>
          <w:rFonts w:ascii="Times New Roman" w:eastAsiaTheme="minorHAnsi" w:hAnsi="Times New Roman"/>
          <w:sz w:val="24"/>
          <w:szCs w:val="24"/>
        </w:rPr>
        <w:t>ión</w:t>
      </w:r>
      <w:r w:rsidR="009038CF" w:rsidRPr="00F47289">
        <w:rPr>
          <w:rFonts w:ascii="Times New Roman" w:eastAsiaTheme="minorHAnsi" w:hAnsi="Times New Roman"/>
          <w:sz w:val="24"/>
          <w:szCs w:val="24"/>
        </w:rPr>
        <w:t xml:space="preserve"> </w:t>
      </w:r>
      <w:r w:rsidR="000B2491" w:rsidRPr="00F47289">
        <w:rPr>
          <w:rFonts w:ascii="Times New Roman" w:eastAsiaTheme="minorHAnsi" w:hAnsi="Times New Roman"/>
          <w:sz w:val="24"/>
          <w:szCs w:val="24"/>
        </w:rPr>
        <w:t>política</w:t>
      </w:r>
      <w:r w:rsidR="0001495E" w:rsidRPr="00F47289">
        <w:rPr>
          <w:rFonts w:ascii="Times New Roman" w:eastAsiaTheme="minorHAnsi" w:hAnsi="Times New Roman"/>
          <w:sz w:val="24"/>
          <w:szCs w:val="24"/>
        </w:rPr>
        <w:t xml:space="preserve">. </w:t>
      </w:r>
      <w:r w:rsidR="00A60001" w:rsidRPr="00F47289">
        <w:rPr>
          <w:rFonts w:ascii="Times New Roman" w:hAnsi="Times New Roman"/>
          <w:sz w:val="24"/>
          <w:szCs w:val="24"/>
        </w:rPr>
        <w:t xml:space="preserve">El grito </w:t>
      </w:r>
      <w:r w:rsidR="000B2491" w:rsidRPr="00F47289">
        <w:rPr>
          <w:rFonts w:ascii="Times New Roman" w:hAnsi="Times New Roman"/>
          <w:sz w:val="24"/>
          <w:szCs w:val="24"/>
        </w:rPr>
        <w:t xml:space="preserve">se convierte así en </w:t>
      </w:r>
      <w:r w:rsidR="00A60001" w:rsidRPr="00F47289">
        <w:rPr>
          <w:rFonts w:ascii="Times New Roman" w:hAnsi="Times New Roman"/>
          <w:sz w:val="24"/>
          <w:szCs w:val="24"/>
        </w:rPr>
        <w:t xml:space="preserve">el </w:t>
      </w:r>
      <w:r w:rsidR="00793BA0" w:rsidRPr="00F47289">
        <w:rPr>
          <w:rFonts w:ascii="Times New Roman" w:hAnsi="Times New Roman"/>
          <w:sz w:val="24"/>
          <w:szCs w:val="24"/>
        </w:rPr>
        <w:t xml:space="preserve">último </w:t>
      </w:r>
      <w:r w:rsidR="00A60001" w:rsidRPr="00F47289">
        <w:rPr>
          <w:rFonts w:ascii="Times New Roman" w:hAnsi="Times New Roman"/>
          <w:sz w:val="24"/>
          <w:szCs w:val="24"/>
        </w:rPr>
        <w:t xml:space="preserve">recurso </w:t>
      </w:r>
      <w:r w:rsidR="001018B2" w:rsidRPr="00F47289">
        <w:rPr>
          <w:rFonts w:ascii="Times New Roman" w:hAnsi="Times New Roman"/>
          <w:sz w:val="24"/>
          <w:szCs w:val="24"/>
        </w:rPr>
        <w:t>de quienes</w:t>
      </w:r>
      <w:r w:rsidR="00A60001" w:rsidRPr="00F47289">
        <w:rPr>
          <w:rFonts w:ascii="Times New Roman" w:hAnsi="Times New Roman"/>
          <w:sz w:val="24"/>
          <w:szCs w:val="24"/>
        </w:rPr>
        <w:t xml:space="preserve"> se sabe</w:t>
      </w:r>
      <w:r w:rsidR="001018B2" w:rsidRPr="00F47289">
        <w:rPr>
          <w:rFonts w:ascii="Times New Roman" w:hAnsi="Times New Roman"/>
          <w:sz w:val="24"/>
          <w:szCs w:val="24"/>
        </w:rPr>
        <w:t>n</w:t>
      </w:r>
      <w:r w:rsidR="00A60001" w:rsidRPr="00F47289">
        <w:rPr>
          <w:rFonts w:ascii="Times New Roman" w:hAnsi="Times New Roman"/>
          <w:sz w:val="24"/>
          <w:szCs w:val="24"/>
        </w:rPr>
        <w:t xml:space="preserve"> </w:t>
      </w:r>
      <w:r w:rsidR="001018B2" w:rsidRPr="00F47289">
        <w:rPr>
          <w:rFonts w:ascii="Times New Roman" w:hAnsi="Times New Roman"/>
          <w:sz w:val="24"/>
          <w:szCs w:val="24"/>
        </w:rPr>
        <w:t>oprimidos</w:t>
      </w:r>
      <w:r w:rsidR="00A60001" w:rsidRPr="00F47289">
        <w:rPr>
          <w:rFonts w:ascii="Times New Roman" w:hAnsi="Times New Roman"/>
          <w:sz w:val="24"/>
          <w:szCs w:val="24"/>
        </w:rPr>
        <w:t xml:space="preserve"> </w:t>
      </w:r>
      <w:r w:rsidR="00793BA0" w:rsidRPr="00F47289">
        <w:rPr>
          <w:rFonts w:ascii="Times New Roman" w:hAnsi="Times New Roman"/>
          <w:sz w:val="24"/>
          <w:szCs w:val="24"/>
        </w:rPr>
        <w:t>por</w:t>
      </w:r>
      <w:r w:rsidR="00A60001" w:rsidRPr="00F47289">
        <w:rPr>
          <w:rFonts w:ascii="Times New Roman" w:hAnsi="Times New Roman"/>
          <w:sz w:val="24"/>
          <w:szCs w:val="24"/>
        </w:rPr>
        <w:t xml:space="preserve"> aquello</w:t>
      </w:r>
      <w:r w:rsidR="00793BA0" w:rsidRPr="00F47289">
        <w:rPr>
          <w:rFonts w:ascii="Times New Roman" w:hAnsi="Times New Roman"/>
          <w:sz w:val="24"/>
          <w:szCs w:val="24"/>
        </w:rPr>
        <w:t>s</w:t>
      </w:r>
      <w:r w:rsidR="00A60001" w:rsidRPr="00F47289">
        <w:rPr>
          <w:rFonts w:ascii="Times New Roman" w:hAnsi="Times New Roman"/>
          <w:sz w:val="24"/>
          <w:szCs w:val="24"/>
        </w:rPr>
        <w:t xml:space="preserve"> que</w:t>
      </w:r>
      <w:r w:rsidR="003A6B2F" w:rsidRPr="00F47289">
        <w:rPr>
          <w:rFonts w:ascii="Times New Roman" w:hAnsi="Times New Roman"/>
          <w:sz w:val="24"/>
          <w:szCs w:val="24"/>
        </w:rPr>
        <w:t xml:space="preserve"> traicionan, </w:t>
      </w:r>
      <w:r w:rsidR="00793BA0" w:rsidRPr="00F47289">
        <w:rPr>
          <w:rFonts w:ascii="Times New Roman" w:hAnsi="Times New Roman"/>
          <w:sz w:val="24"/>
          <w:szCs w:val="24"/>
        </w:rPr>
        <w:t xml:space="preserve">amenazan o </w:t>
      </w:r>
      <w:r w:rsidRPr="00F47289">
        <w:rPr>
          <w:rFonts w:ascii="Times New Roman" w:hAnsi="Times New Roman"/>
          <w:sz w:val="24"/>
          <w:szCs w:val="24"/>
        </w:rPr>
        <w:t>violan</w:t>
      </w:r>
      <w:r w:rsidR="009E266B" w:rsidRPr="00F47289">
        <w:rPr>
          <w:rFonts w:ascii="Times New Roman" w:hAnsi="Times New Roman"/>
          <w:sz w:val="24"/>
          <w:szCs w:val="24"/>
        </w:rPr>
        <w:t xml:space="preserve"> </w:t>
      </w:r>
      <w:r w:rsidR="00A60001" w:rsidRPr="00F47289">
        <w:rPr>
          <w:rFonts w:ascii="Times New Roman" w:hAnsi="Times New Roman"/>
          <w:sz w:val="24"/>
          <w:szCs w:val="24"/>
        </w:rPr>
        <w:t xml:space="preserve">su integridad </w:t>
      </w:r>
      <w:r w:rsidR="009E266B" w:rsidRPr="00F47289">
        <w:rPr>
          <w:rFonts w:ascii="Times New Roman" w:hAnsi="Times New Roman"/>
          <w:sz w:val="24"/>
          <w:szCs w:val="24"/>
        </w:rPr>
        <w:t>física y espiritual</w:t>
      </w:r>
      <w:r w:rsidR="00B64BB8" w:rsidRPr="00F47289">
        <w:rPr>
          <w:rFonts w:ascii="Times New Roman" w:hAnsi="Times New Roman"/>
          <w:sz w:val="24"/>
          <w:szCs w:val="24"/>
        </w:rPr>
        <w:t xml:space="preserve">. </w:t>
      </w:r>
      <w:r w:rsidR="003A6B2F" w:rsidRPr="00F47289">
        <w:rPr>
          <w:rFonts w:ascii="Times New Roman" w:hAnsi="Times New Roman"/>
          <w:sz w:val="24"/>
          <w:szCs w:val="24"/>
        </w:rPr>
        <w:t>En un entorno incierto y amenazante, e</w:t>
      </w:r>
      <w:r w:rsidR="007953AA" w:rsidRPr="00F47289">
        <w:rPr>
          <w:rFonts w:ascii="Times New Roman" w:hAnsi="Times New Roman"/>
          <w:sz w:val="24"/>
          <w:szCs w:val="24"/>
        </w:rPr>
        <w:t xml:space="preserve">l grito afirma </w:t>
      </w:r>
      <w:r w:rsidRPr="00F47289">
        <w:rPr>
          <w:rFonts w:ascii="Times New Roman" w:eastAsiaTheme="minorHAnsi" w:hAnsi="Times New Roman"/>
          <w:sz w:val="24"/>
          <w:szCs w:val="24"/>
          <w:lang w:val="es-AR"/>
        </w:rPr>
        <w:t xml:space="preserve">una identidad </w:t>
      </w:r>
      <w:r w:rsidR="003A6B2F" w:rsidRPr="00F47289">
        <w:rPr>
          <w:rFonts w:ascii="Times New Roman" w:eastAsiaTheme="minorHAnsi" w:hAnsi="Times New Roman"/>
          <w:sz w:val="24"/>
          <w:szCs w:val="24"/>
          <w:lang w:val="es-AR"/>
        </w:rPr>
        <w:t>individual</w:t>
      </w:r>
      <w:r w:rsidR="0015152D" w:rsidRPr="00F47289">
        <w:rPr>
          <w:rFonts w:ascii="Times New Roman" w:eastAsiaTheme="minorHAnsi" w:hAnsi="Times New Roman"/>
          <w:sz w:val="24"/>
          <w:szCs w:val="24"/>
          <w:lang w:val="es-AR"/>
        </w:rPr>
        <w:t>,</w:t>
      </w:r>
      <w:r w:rsidR="003A6B2F" w:rsidRPr="00F47289">
        <w:rPr>
          <w:rFonts w:ascii="Times New Roman" w:eastAsiaTheme="minorHAnsi" w:hAnsi="Times New Roman"/>
          <w:sz w:val="24"/>
          <w:szCs w:val="24"/>
          <w:lang w:val="es-AR"/>
        </w:rPr>
        <w:t xml:space="preserve"> </w:t>
      </w:r>
      <w:r w:rsidR="007953AA" w:rsidRPr="00F47289">
        <w:rPr>
          <w:rFonts w:ascii="Times New Roman" w:eastAsiaTheme="minorHAnsi" w:hAnsi="Times New Roman"/>
          <w:sz w:val="24"/>
          <w:szCs w:val="24"/>
          <w:lang w:val="es-AR"/>
        </w:rPr>
        <w:t xml:space="preserve">que </w:t>
      </w:r>
      <w:r w:rsidR="0015152D" w:rsidRPr="00F47289">
        <w:rPr>
          <w:rFonts w:ascii="Times New Roman" w:eastAsiaTheme="minorHAnsi" w:hAnsi="Times New Roman"/>
          <w:sz w:val="24"/>
          <w:szCs w:val="24"/>
          <w:lang w:val="es-AR"/>
        </w:rPr>
        <w:t xml:space="preserve">en lo personal </w:t>
      </w:r>
      <w:r w:rsidR="007953AA" w:rsidRPr="00F47289">
        <w:rPr>
          <w:rFonts w:ascii="Times New Roman" w:eastAsiaTheme="minorHAnsi" w:hAnsi="Times New Roman"/>
          <w:sz w:val="24"/>
          <w:szCs w:val="24"/>
          <w:lang w:val="es-AR"/>
        </w:rPr>
        <w:t xml:space="preserve">Arenas </w:t>
      </w:r>
      <w:r w:rsidR="003A6B2F" w:rsidRPr="00F47289">
        <w:rPr>
          <w:rFonts w:ascii="Times New Roman" w:eastAsiaTheme="minorHAnsi" w:hAnsi="Times New Roman"/>
          <w:sz w:val="24"/>
          <w:szCs w:val="24"/>
          <w:lang w:val="es-AR"/>
        </w:rPr>
        <w:t>formula</w:t>
      </w:r>
      <w:r w:rsidR="007953AA" w:rsidRPr="00F47289">
        <w:rPr>
          <w:rFonts w:ascii="Times New Roman" w:eastAsiaTheme="minorHAnsi" w:hAnsi="Times New Roman"/>
          <w:sz w:val="24"/>
          <w:szCs w:val="24"/>
          <w:lang w:val="es-AR"/>
        </w:rPr>
        <w:t xml:space="preserve"> en su </w:t>
      </w:r>
      <w:r w:rsidR="007953AA" w:rsidRPr="00F47289">
        <w:rPr>
          <w:rFonts w:ascii="Times New Roman" w:eastAsiaTheme="minorHAnsi" w:hAnsi="Times New Roman"/>
          <w:i/>
          <w:sz w:val="24"/>
          <w:szCs w:val="24"/>
          <w:lang w:val="es-AR"/>
        </w:rPr>
        <w:t>motto</w:t>
      </w:r>
      <w:r w:rsidR="007953AA" w:rsidRPr="00F47289">
        <w:rPr>
          <w:rFonts w:ascii="Times New Roman" w:eastAsiaTheme="minorHAnsi" w:hAnsi="Times New Roman"/>
          <w:sz w:val="24"/>
          <w:szCs w:val="24"/>
          <w:lang w:val="es-AR"/>
        </w:rPr>
        <w:t xml:space="preserve"> </w:t>
      </w:r>
      <w:r w:rsidR="00D33DB5" w:rsidRPr="00F47289">
        <w:rPr>
          <w:rFonts w:ascii="Times New Roman" w:eastAsiaTheme="minorHAnsi" w:hAnsi="Times New Roman"/>
          <w:sz w:val="24"/>
          <w:szCs w:val="24"/>
          <w:lang w:val="es-AR"/>
        </w:rPr>
        <w:t>“grito, luego existo”.</w:t>
      </w:r>
      <w:r w:rsidR="007A41A2" w:rsidRPr="00F47289">
        <w:rPr>
          <w:rStyle w:val="Refdenotaalpie"/>
          <w:rFonts w:ascii="Times New Roman" w:eastAsiaTheme="minorHAnsi" w:hAnsi="Times New Roman"/>
          <w:sz w:val="24"/>
          <w:szCs w:val="24"/>
          <w:lang w:val="es-AR"/>
        </w:rPr>
        <w:footnoteReference w:id="23"/>
      </w:r>
      <w:r w:rsidR="007A41A2" w:rsidRPr="00F47289">
        <w:rPr>
          <w:rFonts w:ascii="Times New Roman" w:eastAsiaTheme="minorHAnsi" w:hAnsi="Times New Roman"/>
          <w:sz w:val="24"/>
          <w:szCs w:val="24"/>
          <w:lang w:val="es-AR"/>
        </w:rPr>
        <w:t xml:space="preserve"> </w:t>
      </w:r>
      <w:r w:rsidR="0031633F" w:rsidRPr="00F47289">
        <w:rPr>
          <w:rFonts w:ascii="Times New Roman" w:eastAsiaTheme="minorHAnsi" w:hAnsi="Times New Roman"/>
          <w:sz w:val="24"/>
          <w:szCs w:val="24"/>
          <w:lang w:val="es-AR"/>
        </w:rPr>
        <w:t xml:space="preserve">(Algunos años antes, </w:t>
      </w:r>
      <w:r w:rsidR="00416E8B" w:rsidRPr="00F47289">
        <w:rPr>
          <w:rFonts w:ascii="Times New Roman" w:hAnsi="Times New Roman"/>
          <w:sz w:val="24"/>
          <w:szCs w:val="24"/>
        </w:rPr>
        <w:t xml:space="preserve">Albert Camus </w:t>
      </w:r>
      <w:r w:rsidR="0031633F" w:rsidRPr="00F47289">
        <w:rPr>
          <w:rFonts w:ascii="Times New Roman" w:hAnsi="Times New Roman"/>
          <w:sz w:val="24"/>
          <w:szCs w:val="24"/>
        </w:rPr>
        <w:t>había anunciado un</w:t>
      </w:r>
      <w:r w:rsidR="00416E8B" w:rsidRPr="00F47289">
        <w:rPr>
          <w:rFonts w:ascii="Times New Roman" w:hAnsi="Times New Roman"/>
          <w:sz w:val="24"/>
          <w:szCs w:val="24"/>
        </w:rPr>
        <w:t xml:space="preserve"> </w:t>
      </w:r>
      <w:r w:rsidR="0031633F" w:rsidRPr="00F47289">
        <w:rPr>
          <w:rFonts w:ascii="Times New Roman" w:hAnsi="Times New Roman"/>
          <w:sz w:val="24"/>
          <w:szCs w:val="24"/>
        </w:rPr>
        <w:t xml:space="preserve">grito similar </w:t>
      </w:r>
      <w:r w:rsidR="00416E8B" w:rsidRPr="00F47289">
        <w:rPr>
          <w:rFonts w:ascii="Times New Roman" w:hAnsi="Times New Roman"/>
          <w:sz w:val="24"/>
          <w:szCs w:val="24"/>
        </w:rPr>
        <w:t xml:space="preserve">en </w:t>
      </w:r>
      <w:r w:rsidR="00416E8B" w:rsidRPr="00F47289">
        <w:rPr>
          <w:rFonts w:ascii="Times New Roman" w:hAnsi="Times New Roman"/>
          <w:i/>
          <w:sz w:val="24"/>
          <w:szCs w:val="24"/>
        </w:rPr>
        <w:t>El hombre rebelde</w:t>
      </w:r>
      <w:r w:rsidR="00416E8B" w:rsidRPr="00F47289">
        <w:rPr>
          <w:rFonts w:ascii="Times New Roman" w:hAnsi="Times New Roman"/>
          <w:sz w:val="24"/>
          <w:szCs w:val="24"/>
        </w:rPr>
        <w:t>: “Yo grito que no creo en nada y que todo es absurdo, pero no puedo dudar de mi grito y tengo que creer por lo menos en protestar. La primera y la única evidencia que me es dada así, dentro de la exper</w:t>
      </w:r>
      <w:r w:rsidR="0031633F" w:rsidRPr="00F47289">
        <w:rPr>
          <w:rFonts w:ascii="Times New Roman" w:hAnsi="Times New Roman"/>
          <w:sz w:val="24"/>
          <w:szCs w:val="24"/>
        </w:rPr>
        <w:t>iencia absurda, es la rebelión”).</w:t>
      </w:r>
      <w:r w:rsidR="00416E8B" w:rsidRPr="00F47289">
        <w:rPr>
          <w:rStyle w:val="Refdenotaalpie"/>
          <w:rFonts w:ascii="Times New Roman" w:hAnsi="Times New Roman"/>
          <w:sz w:val="24"/>
          <w:szCs w:val="24"/>
        </w:rPr>
        <w:footnoteReference w:id="24"/>
      </w:r>
      <w:r w:rsidR="00D25AB7" w:rsidRPr="00F47289">
        <w:rPr>
          <w:rFonts w:ascii="Times New Roman" w:hAnsi="Times New Roman"/>
          <w:sz w:val="24"/>
          <w:szCs w:val="24"/>
          <w:lang w:val="es-AR"/>
        </w:rPr>
        <w:t xml:space="preserve"> </w:t>
      </w:r>
      <w:r w:rsidR="00A60001" w:rsidRPr="00F47289">
        <w:rPr>
          <w:rFonts w:ascii="Times New Roman" w:hAnsi="Times New Roman"/>
          <w:sz w:val="24"/>
          <w:szCs w:val="24"/>
        </w:rPr>
        <w:t xml:space="preserve">En la medida en que el grito </w:t>
      </w:r>
      <w:r w:rsidR="0031633F" w:rsidRPr="00F47289">
        <w:rPr>
          <w:rFonts w:ascii="Times New Roman" w:hAnsi="Times New Roman"/>
          <w:sz w:val="24"/>
          <w:szCs w:val="24"/>
        </w:rPr>
        <w:t xml:space="preserve">intenta llamar la atención sobre una situación </w:t>
      </w:r>
      <w:r w:rsidR="00EA1FF8">
        <w:rPr>
          <w:rFonts w:ascii="Times New Roman" w:hAnsi="Times New Roman"/>
          <w:sz w:val="24"/>
          <w:szCs w:val="24"/>
        </w:rPr>
        <w:t xml:space="preserve">política </w:t>
      </w:r>
      <w:r w:rsidR="0031633F" w:rsidRPr="00F47289">
        <w:rPr>
          <w:rFonts w:ascii="Times New Roman" w:hAnsi="Times New Roman"/>
          <w:sz w:val="24"/>
          <w:szCs w:val="24"/>
        </w:rPr>
        <w:t xml:space="preserve">amenazante y opresiva, y busca </w:t>
      </w:r>
      <w:r w:rsidR="00A60001" w:rsidRPr="00F47289">
        <w:rPr>
          <w:rFonts w:ascii="Times New Roman" w:hAnsi="Times New Roman"/>
          <w:sz w:val="24"/>
          <w:szCs w:val="24"/>
        </w:rPr>
        <w:t>protege</w:t>
      </w:r>
      <w:r w:rsidR="00DB5D46" w:rsidRPr="00F47289">
        <w:rPr>
          <w:rFonts w:ascii="Times New Roman" w:hAnsi="Times New Roman"/>
          <w:sz w:val="24"/>
          <w:szCs w:val="24"/>
        </w:rPr>
        <w:t>r</w:t>
      </w:r>
      <w:r w:rsidR="00A60001" w:rsidRPr="00F47289">
        <w:rPr>
          <w:rFonts w:ascii="Times New Roman" w:hAnsi="Times New Roman"/>
          <w:sz w:val="24"/>
          <w:szCs w:val="24"/>
        </w:rPr>
        <w:t xml:space="preserve"> la vida y la libertad</w:t>
      </w:r>
      <w:r w:rsidR="00793BA0" w:rsidRPr="00F47289">
        <w:rPr>
          <w:rFonts w:ascii="Times New Roman" w:hAnsi="Times New Roman"/>
          <w:sz w:val="24"/>
          <w:szCs w:val="24"/>
        </w:rPr>
        <w:t>,</w:t>
      </w:r>
      <w:r w:rsidR="00A60001" w:rsidRPr="00F47289">
        <w:rPr>
          <w:rFonts w:ascii="Times New Roman" w:hAnsi="Times New Roman"/>
          <w:sz w:val="24"/>
          <w:szCs w:val="24"/>
        </w:rPr>
        <w:t xml:space="preserve"> se vuelve una herramienta al servicio de éstas. Inversamente, en la medida en que </w:t>
      </w:r>
      <w:r w:rsidR="00DB5D46" w:rsidRPr="00F47289">
        <w:rPr>
          <w:rFonts w:ascii="Times New Roman" w:hAnsi="Times New Roman"/>
          <w:sz w:val="24"/>
          <w:szCs w:val="24"/>
        </w:rPr>
        <w:t>está prohibido</w:t>
      </w:r>
      <w:r w:rsidR="00A60001" w:rsidRPr="00F47289">
        <w:rPr>
          <w:rFonts w:ascii="Times New Roman" w:hAnsi="Times New Roman"/>
          <w:sz w:val="24"/>
          <w:szCs w:val="24"/>
        </w:rPr>
        <w:t xml:space="preserve"> gritar</w:t>
      </w:r>
      <w:r w:rsidR="00DB5D46" w:rsidRPr="00F47289">
        <w:rPr>
          <w:rFonts w:ascii="Times New Roman" w:hAnsi="Times New Roman"/>
          <w:sz w:val="24"/>
          <w:szCs w:val="24"/>
        </w:rPr>
        <w:t xml:space="preserve"> (y hablar)</w:t>
      </w:r>
      <w:r w:rsidR="00A60001" w:rsidRPr="00F47289">
        <w:rPr>
          <w:rFonts w:ascii="Times New Roman" w:hAnsi="Times New Roman"/>
          <w:sz w:val="24"/>
          <w:szCs w:val="24"/>
        </w:rPr>
        <w:t xml:space="preserve">, se pierde </w:t>
      </w:r>
      <w:r w:rsidR="009E266B" w:rsidRPr="00F47289">
        <w:rPr>
          <w:rFonts w:ascii="Times New Roman" w:hAnsi="Times New Roman"/>
          <w:sz w:val="24"/>
          <w:szCs w:val="24"/>
        </w:rPr>
        <w:t xml:space="preserve">uno de los </w:t>
      </w:r>
      <w:r w:rsidR="007953AA" w:rsidRPr="00F47289">
        <w:rPr>
          <w:rFonts w:ascii="Times New Roman" w:hAnsi="Times New Roman"/>
          <w:sz w:val="24"/>
          <w:szCs w:val="24"/>
        </w:rPr>
        <w:t>rasgos</w:t>
      </w:r>
      <w:r w:rsidR="009E266B" w:rsidRPr="00F47289">
        <w:rPr>
          <w:rFonts w:ascii="Times New Roman" w:hAnsi="Times New Roman"/>
          <w:sz w:val="24"/>
          <w:szCs w:val="24"/>
        </w:rPr>
        <w:t xml:space="preserve"> más fundamentales de l</w:t>
      </w:r>
      <w:r w:rsidR="007953AA" w:rsidRPr="00F47289">
        <w:rPr>
          <w:rFonts w:ascii="Times New Roman" w:hAnsi="Times New Roman"/>
          <w:sz w:val="24"/>
          <w:szCs w:val="24"/>
        </w:rPr>
        <w:t>a condición humana, la dignidad.</w:t>
      </w:r>
      <w:r w:rsidR="00793BA0" w:rsidRPr="00F47289">
        <w:rPr>
          <w:rFonts w:ascii="Times New Roman" w:hAnsi="Times New Roman"/>
          <w:sz w:val="24"/>
          <w:szCs w:val="24"/>
        </w:rPr>
        <w:t xml:space="preserve"> </w:t>
      </w:r>
      <w:r w:rsidR="007953AA" w:rsidRPr="00F47289">
        <w:rPr>
          <w:rFonts w:ascii="Times New Roman" w:hAnsi="Times New Roman"/>
          <w:sz w:val="24"/>
          <w:szCs w:val="24"/>
        </w:rPr>
        <w:t xml:space="preserve">Un compatriota de Arenas resume </w:t>
      </w:r>
      <w:r w:rsidR="0031633F" w:rsidRPr="00F47289">
        <w:rPr>
          <w:rFonts w:ascii="Times New Roman" w:hAnsi="Times New Roman"/>
          <w:sz w:val="24"/>
          <w:szCs w:val="24"/>
        </w:rPr>
        <w:t>la situación de la sociedad cubana bajo Castro con estas palabras</w:t>
      </w:r>
      <w:r w:rsidR="007953AA" w:rsidRPr="00F47289">
        <w:rPr>
          <w:rFonts w:ascii="Times New Roman" w:hAnsi="Times New Roman"/>
          <w:sz w:val="24"/>
          <w:szCs w:val="24"/>
        </w:rPr>
        <w:t>: “</w:t>
      </w:r>
      <w:r w:rsidR="00D53C2F" w:rsidRPr="00F47289">
        <w:rPr>
          <w:rFonts w:ascii="Times New Roman" w:hAnsi="Times New Roman"/>
          <w:sz w:val="24"/>
          <w:szCs w:val="24"/>
          <w:shd w:val="clear" w:color="auto" w:fill="FFFFFF"/>
        </w:rPr>
        <w:t>No hay dignidad cuando al referirte a alguien tienes que bajar la voz, por el miedo a que te escuchen. No hay dignidad en tener un vigilante que revisa tus pasos a cada cuadra. No hay dignidad cuando el único camino para realizar un sueño está lejos de tu tierra, de tu familia, de tu clima, de tus costumbres. No hay dignidad en el miedo, en la sumisión, en el silencio</w:t>
      </w:r>
      <w:r w:rsidR="00D53C2F" w:rsidRPr="00F47289">
        <w:rPr>
          <w:rFonts w:ascii="Times New Roman" w:hAnsi="Times New Roman"/>
          <w:sz w:val="24"/>
          <w:szCs w:val="24"/>
        </w:rPr>
        <w:t>”.</w:t>
      </w:r>
      <w:r w:rsidR="00D53C2F" w:rsidRPr="00F47289">
        <w:rPr>
          <w:rStyle w:val="Refdenotaalpie"/>
          <w:rFonts w:ascii="Times New Roman" w:hAnsi="Times New Roman"/>
          <w:sz w:val="24"/>
          <w:szCs w:val="24"/>
          <w:shd w:val="clear" w:color="auto" w:fill="FFFFFF"/>
        </w:rPr>
        <w:footnoteReference w:id="25"/>
      </w:r>
      <w:r w:rsidR="003A6B2F" w:rsidRPr="00F47289">
        <w:rPr>
          <w:rStyle w:val="Fecha1"/>
          <w:rFonts w:ascii="Times New Roman" w:hAnsi="Times New Roman"/>
          <w:sz w:val="24"/>
          <w:szCs w:val="24"/>
          <w:bdr w:val="none" w:sz="0" w:space="0" w:color="auto" w:frame="1"/>
        </w:rPr>
        <w:t xml:space="preserve"> </w:t>
      </w:r>
    </w:p>
    <w:p w:rsidR="007E7689" w:rsidRPr="00F47289" w:rsidRDefault="0031633F" w:rsidP="00667BB6">
      <w:pPr>
        <w:spacing w:after="0" w:line="360" w:lineRule="auto"/>
        <w:jc w:val="both"/>
        <w:rPr>
          <w:rStyle w:val="TextonotapieCar"/>
          <w:rFonts w:ascii="Times New Roman" w:hAnsi="Times New Roman"/>
          <w:bCs/>
          <w:sz w:val="24"/>
          <w:szCs w:val="24"/>
        </w:rPr>
      </w:pPr>
      <w:r w:rsidRPr="00F47289">
        <w:rPr>
          <w:rStyle w:val="Fecha1"/>
          <w:rFonts w:ascii="Times New Roman" w:hAnsi="Times New Roman"/>
          <w:sz w:val="24"/>
          <w:szCs w:val="24"/>
          <w:bdr w:val="none" w:sz="0" w:space="0" w:color="auto" w:frame="1"/>
        </w:rPr>
        <w:t>Sin embar</w:t>
      </w:r>
      <w:r w:rsidR="001018B2" w:rsidRPr="00F47289">
        <w:rPr>
          <w:rStyle w:val="Fecha1"/>
          <w:rFonts w:ascii="Times New Roman" w:hAnsi="Times New Roman"/>
          <w:sz w:val="24"/>
          <w:szCs w:val="24"/>
          <w:bdr w:val="none" w:sz="0" w:space="0" w:color="auto" w:frame="1"/>
        </w:rPr>
        <w:t>go no todo fue sumisión</w:t>
      </w:r>
      <w:r w:rsidR="00D25AB7" w:rsidRPr="00F47289">
        <w:rPr>
          <w:rStyle w:val="Fecha1"/>
          <w:rFonts w:ascii="Times New Roman" w:hAnsi="Times New Roman"/>
          <w:sz w:val="24"/>
          <w:szCs w:val="24"/>
          <w:bdr w:val="none" w:sz="0" w:space="0" w:color="auto" w:frame="1"/>
        </w:rPr>
        <w:t xml:space="preserve"> por parte de los escritores cubanos, ya que </w:t>
      </w:r>
      <w:r w:rsidR="00C44D2D" w:rsidRPr="00F47289">
        <w:rPr>
          <w:rStyle w:val="Fecha1"/>
          <w:rFonts w:ascii="Times New Roman" w:hAnsi="Times New Roman"/>
          <w:sz w:val="24"/>
          <w:szCs w:val="24"/>
          <w:bdr w:val="none" w:sz="0" w:space="0" w:color="auto" w:frame="1"/>
        </w:rPr>
        <w:t>hubo</w:t>
      </w:r>
      <w:r w:rsidRPr="00F47289">
        <w:rPr>
          <w:rStyle w:val="Fecha1"/>
          <w:rFonts w:ascii="Times New Roman" w:hAnsi="Times New Roman"/>
          <w:sz w:val="24"/>
          <w:szCs w:val="24"/>
          <w:bdr w:val="none" w:sz="0" w:space="0" w:color="auto" w:frame="1"/>
        </w:rPr>
        <w:t xml:space="preserve"> </w:t>
      </w:r>
      <w:r w:rsidR="001018B2" w:rsidRPr="00F47289">
        <w:rPr>
          <w:rStyle w:val="Fecha1"/>
          <w:rFonts w:ascii="Times New Roman" w:hAnsi="Times New Roman"/>
          <w:sz w:val="24"/>
          <w:szCs w:val="24"/>
          <w:bdr w:val="none" w:sz="0" w:space="0" w:color="auto" w:frame="1"/>
        </w:rPr>
        <w:t xml:space="preserve">varios </w:t>
      </w:r>
      <w:r w:rsidR="00D25AB7" w:rsidRPr="00F47289">
        <w:rPr>
          <w:rStyle w:val="Fecha1"/>
          <w:rFonts w:ascii="Times New Roman" w:hAnsi="Times New Roman"/>
          <w:sz w:val="24"/>
          <w:szCs w:val="24"/>
          <w:bdr w:val="none" w:sz="0" w:space="0" w:color="auto" w:frame="1"/>
        </w:rPr>
        <w:t xml:space="preserve">y notables </w:t>
      </w:r>
      <w:r w:rsidRPr="00F47289">
        <w:rPr>
          <w:rStyle w:val="Fecha1"/>
          <w:rFonts w:ascii="Times New Roman" w:hAnsi="Times New Roman"/>
          <w:sz w:val="24"/>
          <w:szCs w:val="24"/>
          <w:bdr w:val="none" w:sz="0" w:space="0" w:color="auto" w:frame="1"/>
        </w:rPr>
        <w:t>portavoces</w:t>
      </w:r>
      <w:r w:rsidR="002B3B04" w:rsidRPr="00F47289">
        <w:rPr>
          <w:rStyle w:val="Fecha1"/>
          <w:rFonts w:ascii="Times New Roman" w:hAnsi="Times New Roman"/>
          <w:sz w:val="24"/>
          <w:szCs w:val="24"/>
          <w:bdr w:val="none" w:sz="0" w:space="0" w:color="auto" w:frame="1"/>
        </w:rPr>
        <w:t xml:space="preserve"> de </w:t>
      </w:r>
      <w:r w:rsidRPr="00F47289">
        <w:rPr>
          <w:rStyle w:val="Fecha1"/>
          <w:rFonts w:ascii="Times New Roman" w:hAnsi="Times New Roman"/>
          <w:sz w:val="24"/>
          <w:szCs w:val="24"/>
          <w:bdr w:val="none" w:sz="0" w:space="0" w:color="auto" w:frame="1"/>
        </w:rPr>
        <w:t xml:space="preserve">la </w:t>
      </w:r>
      <w:r w:rsidR="002B3B04" w:rsidRPr="00F47289">
        <w:rPr>
          <w:rStyle w:val="Fecha1"/>
          <w:rFonts w:ascii="Times New Roman" w:hAnsi="Times New Roman"/>
          <w:sz w:val="24"/>
          <w:szCs w:val="24"/>
          <w:bdr w:val="none" w:sz="0" w:space="0" w:color="auto" w:frame="1"/>
        </w:rPr>
        <w:t>dignidad</w:t>
      </w:r>
      <w:r w:rsidRPr="00F47289">
        <w:rPr>
          <w:rStyle w:val="Fecha1"/>
          <w:rFonts w:ascii="Times New Roman" w:hAnsi="Times New Roman"/>
          <w:sz w:val="24"/>
          <w:szCs w:val="24"/>
          <w:bdr w:val="none" w:sz="0" w:space="0" w:color="auto" w:frame="1"/>
        </w:rPr>
        <w:t>.</w:t>
      </w:r>
      <w:r w:rsidR="002B3B04" w:rsidRPr="00F47289">
        <w:rPr>
          <w:rStyle w:val="Fecha1"/>
          <w:rFonts w:ascii="Times New Roman" w:hAnsi="Times New Roman"/>
          <w:sz w:val="24"/>
          <w:szCs w:val="24"/>
          <w:bdr w:val="none" w:sz="0" w:space="0" w:color="auto" w:frame="1"/>
        </w:rPr>
        <w:t xml:space="preserve"> </w:t>
      </w:r>
      <w:r w:rsidR="00C44D2D" w:rsidRPr="00F47289">
        <w:rPr>
          <w:rStyle w:val="Fecha1"/>
          <w:rFonts w:ascii="Times New Roman" w:hAnsi="Times New Roman"/>
          <w:sz w:val="24"/>
          <w:szCs w:val="24"/>
          <w:bdr w:val="none" w:sz="0" w:space="0" w:color="auto" w:frame="1"/>
        </w:rPr>
        <w:t>Además de V. Piñeir</w:t>
      </w:r>
      <w:r w:rsidRPr="00F47289">
        <w:rPr>
          <w:rStyle w:val="Fecha1"/>
          <w:rFonts w:ascii="Times New Roman" w:hAnsi="Times New Roman"/>
          <w:sz w:val="24"/>
          <w:szCs w:val="24"/>
          <w:bdr w:val="none" w:sz="0" w:space="0" w:color="auto" w:frame="1"/>
        </w:rPr>
        <w:t xml:space="preserve">a y J. Lezama Lima, </w:t>
      </w:r>
      <w:r w:rsidR="000B2491" w:rsidRPr="00F47289">
        <w:rPr>
          <w:rStyle w:val="Fecha1"/>
          <w:rFonts w:ascii="Times New Roman" w:hAnsi="Times New Roman"/>
          <w:sz w:val="24"/>
          <w:szCs w:val="24"/>
          <w:bdr w:val="none" w:sz="0" w:space="0" w:color="auto" w:frame="1"/>
        </w:rPr>
        <w:t>Arenas</w:t>
      </w:r>
      <w:r w:rsidR="002B3B04" w:rsidRPr="00F47289">
        <w:rPr>
          <w:rStyle w:val="Fecha1"/>
          <w:rFonts w:ascii="Times New Roman" w:hAnsi="Times New Roman"/>
          <w:sz w:val="24"/>
          <w:szCs w:val="24"/>
          <w:bdr w:val="none" w:sz="0" w:space="0" w:color="auto" w:frame="1"/>
        </w:rPr>
        <w:t xml:space="preserve"> </w:t>
      </w:r>
      <w:r w:rsidRPr="00F47289">
        <w:rPr>
          <w:rStyle w:val="Fecha1"/>
          <w:rFonts w:ascii="Times New Roman" w:hAnsi="Times New Roman"/>
          <w:sz w:val="24"/>
          <w:szCs w:val="24"/>
          <w:bdr w:val="none" w:sz="0" w:space="0" w:color="auto" w:frame="1"/>
        </w:rPr>
        <w:t xml:space="preserve">incluye entre los valientes a </w:t>
      </w:r>
      <w:r w:rsidR="002B3B04" w:rsidRPr="00F47289">
        <w:rPr>
          <w:rStyle w:val="Fecha1"/>
          <w:rFonts w:ascii="Times New Roman" w:hAnsi="Times New Roman"/>
          <w:sz w:val="24"/>
          <w:szCs w:val="24"/>
          <w:bdr w:val="none" w:sz="0" w:space="0" w:color="auto" w:frame="1"/>
        </w:rPr>
        <w:t xml:space="preserve">José Martí </w:t>
      </w:r>
      <w:r w:rsidRPr="00F47289">
        <w:rPr>
          <w:rStyle w:val="Fecha1"/>
          <w:rFonts w:ascii="Times New Roman" w:hAnsi="Times New Roman"/>
          <w:sz w:val="24"/>
          <w:szCs w:val="24"/>
          <w:bdr w:val="none" w:sz="0" w:space="0" w:color="auto" w:frame="1"/>
        </w:rPr>
        <w:t>y recuerda las palabras de</w:t>
      </w:r>
      <w:r w:rsidR="00C44D2D" w:rsidRPr="00F47289">
        <w:rPr>
          <w:rStyle w:val="Fecha1"/>
          <w:rFonts w:ascii="Times New Roman" w:hAnsi="Times New Roman"/>
          <w:sz w:val="24"/>
          <w:szCs w:val="24"/>
          <w:bdr w:val="none" w:sz="0" w:space="0" w:color="auto" w:frame="1"/>
        </w:rPr>
        <w:t>l</w:t>
      </w:r>
      <w:r w:rsidRPr="00F47289">
        <w:rPr>
          <w:rStyle w:val="Fecha1"/>
          <w:rFonts w:ascii="Times New Roman" w:hAnsi="Times New Roman"/>
          <w:sz w:val="24"/>
          <w:szCs w:val="24"/>
          <w:bdr w:val="none" w:sz="0" w:space="0" w:color="auto" w:frame="1"/>
        </w:rPr>
        <w:t xml:space="preserve"> poeta </w:t>
      </w:r>
      <w:r w:rsidR="002B3B04" w:rsidRPr="00F47289">
        <w:rPr>
          <w:rStyle w:val="Fecha1"/>
          <w:rFonts w:ascii="Times New Roman" w:hAnsi="Times New Roman"/>
          <w:sz w:val="24"/>
          <w:szCs w:val="24"/>
          <w:bdr w:val="none" w:sz="0" w:space="0" w:color="auto" w:frame="1"/>
        </w:rPr>
        <w:t>alabando a quienes</w:t>
      </w:r>
      <w:r w:rsidR="003A6B2F" w:rsidRPr="00F47289">
        <w:rPr>
          <w:rStyle w:val="Fecha1"/>
          <w:rFonts w:ascii="Times New Roman" w:hAnsi="Times New Roman"/>
          <w:sz w:val="24"/>
          <w:szCs w:val="24"/>
          <w:bdr w:val="none" w:sz="0" w:space="0" w:color="auto" w:frame="1"/>
        </w:rPr>
        <w:t xml:space="preserve"> </w:t>
      </w:r>
      <w:r w:rsidRPr="00F47289">
        <w:rPr>
          <w:rStyle w:val="Fecha1"/>
          <w:rFonts w:ascii="Times New Roman" w:hAnsi="Times New Roman"/>
          <w:sz w:val="24"/>
          <w:szCs w:val="24"/>
          <w:bdr w:val="none" w:sz="0" w:space="0" w:color="auto" w:frame="1"/>
        </w:rPr>
        <w:t xml:space="preserve">luchan </w:t>
      </w:r>
      <w:r w:rsidR="00276543" w:rsidRPr="00F47289">
        <w:rPr>
          <w:rStyle w:val="Fecha1"/>
          <w:rFonts w:ascii="Times New Roman" w:hAnsi="Times New Roman"/>
          <w:sz w:val="24"/>
          <w:szCs w:val="24"/>
          <w:bdr w:val="none" w:sz="0" w:space="0" w:color="auto" w:frame="1"/>
        </w:rPr>
        <w:t xml:space="preserve">contra </w:t>
      </w:r>
      <w:r w:rsidRPr="00F47289">
        <w:rPr>
          <w:rStyle w:val="Fecha1"/>
          <w:rFonts w:ascii="Times New Roman" w:hAnsi="Times New Roman"/>
          <w:sz w:val="24"/>
          <w:szCs w:val="24"/>
          <w:bdr w:val="none" w:sz="0" w:space="0" w:color="auto" w:frame="1"/>
        </w:rPr>
        <w:t>toda</w:t>
      </w:r>
      <w:r w:rsidR="00276543" w:rsidRPr="00F47289">
        <w:rPr>
          <w:rStyle w:val="Fecha1"/>
          <w:rFonts w:ascii="Times New Roman" w:hAnsi="Times New Roman"/>
          <w:sz w:val="24"/>
          <w:szCs w:val="24"/>
          <w:bdr w:val="none" w:sz="0" w:space="0" w:color="auto" w:frame="1"/>
        </w:rPr>
        <w:t xml:space="preserve"> opresión política</w:t>
      </w:r>
      <w:r w:rsidR="000B2491" w:rsidRPr="00F47289">
        <w:rPr>
          <w:rStyle w:val="Fecha1"/>
          <w:rFonts w:ascii="Times New Roman" w:hAnsi="Times New Roman"/>
          <w:sz w:val="24"/>
          <w:szCs w:val="24"/>
          <w:bdr w:val="none" w:sz="0" w:space="0" w:color="auto" w:frame="1"/>
        </w:rPr>
        <w:t>, a</w:t>
      </w:r>
      <w:r w:rsidR="002B3B04" w:rsidRPr="00F47289">
        <w:rPr>
          <w:rStyle w:val="Fecha1"/>
          <w:rFonts w:ascii="Times New Roman" w:hAnsi="Times New Roman"/>
          <w:sz w:val="24"/>
          <w:szCs w:val="24"/>
          <w:bdr w:val="none" w:sz="0" w:space="0" w:color="auto" w:frame="1"/>
        </w:rPr>
        <w:t xml:space="preserve"> e</w:t>
      </w:r>
      <w:r w:rsidR="003A6B2F" w:rsidRPr="00F47289">
        <w:rPr>
          <w:rStyle w:val="Fecha1"/>
          <w:rFonts w:ascii="Times New Roman" w:hAnsi="Times New Roman"/>
          <w:sz w:val="24"/>
          <w:szCs w:val="24"/>
          <w:bdr w:val="none" w:sz="0" w:space="0" w:color="auto" w:frame="1"/>
        </w:rPr>
        <w:t>sa clase de hombre</w:t>
      </w:r>
      <w:r w:rsidR="000B2491" w:rsidRPr="00F47289">
        <w:rPr>
          <w:rStyle w:val="Fecha1"/>
          <w:rFonts w:ascii="Times New Roman" w:hAnsi="Times New Roman"/>
          <w:sz w:val="24"/>
          <w:szCs w:val="24"/>
          <w:bdr w:val="none" w:sz="0" w:space="0" w:color="auto" w:frame="1"/>
        </w:rPr>
        <w:t xml:space="preserve">s </w:t>
      </w:r>
      <w:r w:rsidR="002B3B04" w:rsidRPr="00F47289">
        <w:rPr>
          <w:rStyle w:val="Fecha1"/>
          <w:rFonts w:ascii="Times New Roman" w:hAnsi="Times New Roman"/>
          <w:sz w:val="24"/>
          <w:szCs w:val="24"/>
          <w:bdr w:val="none" w:sz="0" w:space="0" w:color="auto" w:frame="1"/>
        </w:rPr>
        <w:t xml:space="preserve">cuyo aporte es </w:t>
      </w:r>
      <w:r w:rsidR="003A6B2F" w:rsidRPr="00F47289">
        <w:rPr>
          <w:rStyle w:val="Fecha1"/>
          <w:rFonts w:ascii="Times New Roman" w:hAnsi="Times New Roman"/>
          <w:sz w:val="24"/>
          <w:szCs w:val="24"/>
          <w:bdr w:val="none" w:sz="0" w:space="0" w:color="auto" w:frame="1"/>
        </w:rPr>
        <w:t>“ennoblece</w:t>
      </w:r>
      <w:r w:rsidR="002B3B04" w:rsidRPr="00F47289">
        <w:rPr>
          <w:rStyle w:val="Fecha1"/>
          <w:rFonts w:ascii="Times New Roman" w:hAnsi="Times New Roman"/>
          <w:sz w:val="24"/>
          <w:szCs w:val="24"/>
          <w:bdr w:val="none" w:sz="0" w:space="0" w:color="auto" w:frame="1"/>
        </w:rPr>
        <w:t>r</w:t>
      </w:r>
      <w:r w:rsidR="003A6B2F" w:rsidRPr="00F47289">
        <w:rPr>
          <w:rStyle w:val="Fecha1"/>
          <w:rFonts w:ascii="Times New Roman" w:hAnsi="Times New Roman"/>
          <w:sz w:val="24"/>
          <w:szCs w:val="24"/>
          <w:bdr w:val="none" w:sz="0" w:space="0" w:color="auto" w:frame="1"/>
        </w:rPr>
        <w:t xml:space="preserve"> y justifica</w:t>
      </w:r>
      <w:r w:rsidR="002B3B04" w:rsidRPr="00F47289">
        <w:rPr>
          <w:rStyle w:val="Fecha1"/>
          <w:rFonts w:ascii="Times New Roman" w:hAnsi="Times New Roman"/>
          <w:sz w:val="24"/>
          <w:szCs w:val="24"/>
          <w:bdr w:val="none" w:sz="0" w:space="0" w:color="auto" w:frame="1"/>
        </w:rPr>
        <w:t>r así</w:t>
      </w:r>
      <w:r w:rsidR="003A6B2F" w:rsidRPr="00F47289">
        <w:rPr>
          <w:rStyle w:val="Fecha1"/>
          <w:rFonts w:ascii="Times New Roman" w:hAnsi="Times New Roman"/>
          <w:sz w:val="24"/>
          <w:szCs w:val="24"/>
          <w:bdr w:val="none" w:sz="0" w:space="0" w:color="auto" w:frame="1"/>
        </w:rPr>
        <w:t xml:space="preserve"> la existencia </w:t>
      </w:r>
      <w:r w:rsidR="002B3B04" w:rsidRPr="00F47289">
        <w:rPr>
          <w:rStyle w:val="Fecha1"/>
          <w:rFonts w:ascii="Times New Roman" w:hAnsi="Times New Roman"/>
          <w:sz w:val="24"/>
          <w:szCs w:val="24"/>
          <w:bdr w:val="none" w:sz="0" w:space="0" w:color="auto" w:frame="1"/>
        </w:rPr>
        <w:t>toda</w:t>
      </w:r>
      <w:r w:rsidR="003A6B2F" w:rsidRPr="00F47289">
        <w:rPr>
          <w:rStyle w:val="Fecha1"/>
          <w:rFonts w:ascii="Times New Roman" w:hAnsi="Times New Roman"/>
          <w:sz w:val="24"/>
          <w:szCs w:val="24"/>
          <w:bdr w:val="none" w:sz="0" w:space="0" w:color="auto" w:frame="1"/>
        </w:rPr>
        <w:t xml:space="preserve"> </w:t>
      </w:r>
      <w:r w:rsidR="002B3B04" w:rsidRPr="00F47289">
        <w:rPr>
          <w:rStyle w:val="Fecha1"/>
          <w:rFonts w:ascii="Times New Roman" w:hAnsi="Times New Roman"/>
          <w:sz w:val="24"/>
          <w:szCs w:val="24"/>
          <w:bdr w:val="none" w:sz="0" w:space="0" w:color="auto" w:frame="1"/>
        </w:rPr>
        <w:t>d</w:t>
      </w:r>
      <w:r w:rsidR="003A6B2F" w:rsidRPr="00F47289">
        <w:rPr>
          <w:rStyle w:val="Fecha1"/>
          <w:rFonts w:ascii="Times New Roman" w:hAnsi="Times New Roman"/>
          <w:sz w:val="24"/>
          <w:szCs w:val="24"/>
          <w:bdr w:val="none" w:sz="0" w:space="0" w:color="auto" w:frame="1"/>
        </w:rPr>
        <w:t>el género humano</w:t>
      </w:r>
      <w:r w:rsidR="002B3B04" w:rsidRPr="00F47289">
        <w:rPr>
          <w:rStyle w:val="Fecha1"/>
          <w:rFonts w:ascii="Times New Roman" w:hAnsi="Times New Roman"/>
          <w:sz w:val="24"/>
          <w:szCs w:val="24"/>
          <w:bdr w:val="none" w:sz="0" w:space="0" w:color="auto" w:frame="1"/>
        </w:rPr>
        <w:t>”</w:t>
      </w:r>
      <w:r w:rsidR="003A6B2F" w:rsidRPr="00F47289">
        <w:rPr>
          <w:rStyle w:val="Fecha1"/>
          <w:rFonts w:ascii="Times New Roman" w:hAnsi="Times New Roman"/>
          <w:sz w:val="24"/>
          <w:szCs w:val="24"/>
          <w:bdr w:val="none" w:sz="0" w:space="0" w:color="auto" w:frame="1"/>
        </w:rPr>
        <w:t>.</w:t>
      </w:r>
      <w:r w:rsidR="003A6B2F" w:rsidRPr="00F47289">
        <w:rPr>
          <w:rStyle w:val="Refdenotaalpie"/>
          <w:rFonts w:ascii="Times New Roman" w:hAnsi="Times New Roman"/>
          <w:sz w:val="24"/>
          <w:szCs w:val="24"/>
          <w:bdr w:val="none" w:sz="0" w:space="0" w:color="auto" w:frame="1"/>
        </w:rPr>
        <w:footnoteReference w:id="26"/>
      </w:r>
      <w:r w:rsidR="000B2491" w:rsidRPr="00F47289">
        <w:rPr>
          <w:rStyle w:val="Fecha1"/>
          <w:rFonts w:ascii="Times New Roman" w:hAnsi="Times New Roman"/>
          <w:sz w:val="24"/>
          <w:szCs w:val="24"/>
          <w:bdr w:val="none" w:sz="0" w:space="0" w:color="auto" w:frame="1"/>
        </w:rPr>
        <w:t xml:space="preserve"> Inspirado en ese ejemplo, el de Arenas también es un legado </w:t>
      </w:r>
      <w:r w:rsidR="00E847DC" w:rsidRPr="00F47289">
        <w:rPr>
          <w:rStyle w:val="Fecha1"/>
          <w:rFonts w:ascii="Times New Roman" w:hAnsi="Times New Roman"/>
          <w:sz w:val="24"/>
          <w:szCs w:val="24"/>
          <w:bdr w:val="none" w:sz="0" w:space="0" w:color="auto" w:frame="1"/>
        </w:rPr>
        <w:t>al</w:t>
      </w:r>
      <w:r w:rsidR="000B2491" w:rsidRPr="00F47289">
        <w:rPr>
          <w:rStyle w:val="Fecha1"/>
          <w:rFonts w:ascii="Times New Roman" w:hAnsi="Times New Roman"/>
          <w:sz w:val="24"/>
          <w:szCs w:val="24"/>
          <w:bdr w:val="none" w:sz="0" w:space="0" w:color="auto" w:frame="1"/>
        </w:rPr>
        <w:t xml:space="preserve"> arte por la vida </w:t>
      </w:r>
      <w:r w:rsidR="00E847DC" w:rsidRPr="00F47289">
        <w:rPr>
          <w:rStyle w:val="Fecha1"/>
          <w:rFonts w:ascii="Times New Roman" w:hAnsi="Times New Roman"/>
          <w:sz w:val="24"/>
          <w:szCs w:val="24"/>
          <w:bdr w:val="none" w:sz="0" w:space="0" w:color="auto" w:frame="1"/>
        </w:rPr>
        <w:t>de quien</w:t>
      </w:r>
      <w:r w:rsidR="000B2491" w:rsidRPr="00F47289">
        <w:rPr>
          <w:rStyle w:val="Fecha1"/>
          <w:rFonts w:ascii="Times New Roman" w:hAnsi="Times New Roman"/>
          <w:sz w:val="24"/>
          <w:szCs w:val="24"/>
          <w:bdr w:val="none" w:sz="0" w:space="0" w:color="auto" w:frame="1"/>
        </w:rPr>
        <w:t xml:space="preserve"> no </w:t>
      </w:r>
      <w:r w:rsidR="00276543" w:rsidRPr="00F47289">
        <w:rPr>
          <w:rStyle w:val="Fecha1"/>
          <w:rFonts w:ascii="Times New Roman" w:hAnsi="Times New Roman"/>
          <w:sz w:val="24"/>
          <w:szCs w:val="24"/>
          <w:bdr w:val="none" w:sz="0" w:space="0" w:color="auto" w:frame="1"/>
        </w:rPr>
        <w:t xml:space="preserve">se </w:t>
      </w:r>
      <w:r w:rsidR="000B2491" w:rsidRPr="00F47289">
        <w:rPr>
          <w:rStyle w:val="Fecha1"/>
          <w:rFonts w:ascii="Times New Roman" w:hAnsi="Times New Roman"/>
          <w:sz w:val="24"/>
          <w:szCs w:val="24"/>
          <w:bdr w:val="none" w:sz="0" w:space="0" w:color="auto" w:frame="1"/>
        </w:rPr>
        <w:t xml:space="preserve">cansó de </w:t>
      </w:r>
      <w:r w:rsidR="00276543" w:rsidRPr="00F47289">
        <w:rPr>
          <w:rStyle w:val="Fecha1"/>
          <w:rFonts w:ascii="Times New Roman" w:hAnsi="Times New Roman"/>
          <w:sz w:val="24"/>
          <w:szCs w:val="24"/>
          <w:bdr w:val="none" w:sz="0" w:space="0" w:color="auto" w:frame="1"/>
        </w:rPr>
        <w:t xml:space="preserve">escribir </w:t>
      </w:r>
      <w:r w:rsidR="007E7689" w:rsidRPr="00F47289">
        <w:rPr>
          <w:rStyle w:val="Fecha1"/>
          <w:rFonts w:ascii="Times New Roman" w:hAnsi="Times New Roman"/>
          <w:sz w:val="24"/>
          <w:szCs w:val="24"/>
          <w:bdr w:val="none" w:sz="0" w:space="0" w:color="auto" w:frame="1"/>
        </w:rPr>
        <w:t xml:space="preserve">con una </w:t>
      </w:r>
      <w:r w:rsidR="00E847DC" w:rsidRPr="00F47289">
        <w:rPr>
          <w:rFonts w:ascii="Times New Roman" w:hAnsi="Times New Roman"/>
          <w:sz w:val="24"/>
          <w:szCs w:val="24"/>
        </w:rPr>
        <w:t>“terca, tal vez injustificada esperanza”</w:t>
      </w:r>
      <w:r w:rsidR="00E847DC" w:rsidRPr="00F47289">
        <w:rPr>
          <w:rStyle w:val="Refdenotaalpie"/>
          <w:rFonts w:ascii="Times New Roman" w:hAnsi="Times New Roman"/>
          <w:sz w:val="24"/>
          <w:szCs w:val="24"/>
        </w:rPr>
        <w:footnoteReference w:id="27"/>
      </w:r>
      <w:r w:rsidR="00E847DC" w:rsidRPr="00F47289">
        <w:rPr>
          <w:rFonts w:ascii="Times New Roman" w:hAnsi="Times New Roman"/>
          <w:sz w:val="24"/>
          <w:szCs w:val="24"/>
        </w:rPr>
        <w:t xml:space="preserve"> de que algún día Cuba sería finalmente libre.</w:t>
      </w:r>
      <w:r w:rsidR="00F82EF2" w:rsidRPr="00F47289">
        <w:rPr>
          <w:rFonts w:ascii="Times New Roman" w:hAnsi="Times New Roman"/>
          <w:sz w:val="24"/>
          <w:szCs w:val="24"/>
        </w:rPr>
        <w:t xml:space="preserve"> </w:t>
      </w:r>
      <w:r w:rsidR="004E18BF" w:rsidRPr="00F47289">
        <w:rPr>
          <w:rFonts w:ascii="Times New Roman" w:hAnsi="Times New Roman"/>
          <w:sz w:val="24"/>
          <w:szCs w:val="24"/>
        </w:rPr>
        <w:t xml:space="preserve">Su ilusión no </w:t>
      </w:r>
      <w:r w:rsidRPr="00F47289">
        <w:rPr>
          <w:rFonts w:ascii="Times New Roman" w:hAnsi="Times New Roman"/>
          <w:sz w:val="24"/>
          <w:szCs w:val="24"/>
        </w:rPr>
        <w:t>parecía infundada, ya que</w:t>
      </w:r>
      <w:r w:rsidR="004E18BF" w:rsidRPr="00F47289">
        <w:rPr>
          <w:rFonts w:ascii="Times New Roman" w:hAnsi="Times New Roman"/>
          <w:sz w:val="24"/>
          <w:szCs w:val="24"/>
        </w:rPr>
        <w:t xml:space="preserve"> en </w:t>
      </w:r>
      <w:r w:rsidR="00F82EF2" w:rsidRPr="00F47289">
        <w:rPr>
          <w:rFonts w:ascii="Times New Roman" w:hAnsi="Times New Roman"/>
          <w:sz w:val="24"/>
          <w:szCs w:val="24"/>
        </w:rPr>
        <w:t xml:space="preserve">noviembre </w:t>
      </w:r>
      <w:r w:rsidR="004E18BF" w:rsidRPr="00F47289">
        <w:rPr>
          <w:rFonts w:ascii="Times New Roman" w:hAnsi="Times New Roman"/>
          <w:sz w:val="24"/>
          <w:szCs w:val="24"/>
        </w:rPr>
        <w:t xml:space="preserve">de </w:t>
      </w:r>
      <w:r w:rsidR="00F82EF2" w:rsidRPr="00F47289">
        <w:rPr>
          <w:rFonts w:ascii="Times New Roman" w:hAnsi="Times New Roman"/>
          <w:sz w:val="24"/>
          <w:szCs w:val="24"/>
        </w:rPr>
        <w:t xml:space="preserve">1989 </w:t>
      </w:r>
      <w:r w:rsidRPr="00F47289">
        <w:rPr>
          <w:rFonts w:ascii="Times New Roman" w:hAnsi="Times New Roman"/>
          <w:sz w:val="24"/>
          <w:szCs w:val="24"/>
        </w:rPr>
        <w:t>finalmente cae</w:t>
      </w:r>
      <w:r w:rsidR="00C44D2D" w:rsidRPr="00F47289">
        <w:rPr>
          <w:rFonts w:ascii="Times New Roman" w:hAnsi="Times New Roman"/>
          <w:sz w:val="24"/>
          <w:szCs w:val="24"/>
        </w:rPr>
        <w:t>ría</w:t>
      </w:r>
      <w:r w:rsidR="00F82EF2" w:rsidRPr="00F47289">
        <w:rPr>
          <w:rFonts w:ascii="Times New Roman" w:hAnsi="Times New Roman"/>
          <w:sz w:val="24"/>
          <w:szCs w:val="24"/>
        </w:rPr>
        <w:t xml:space="preserve"> </w:t>
      </w:r>
      <w:r w:rsidR="004E18BF" w:rsidRPr="00F47289">
        <w:rPr>
          <w:rFonts w:ascii="Times New Roman" w:hAnsi="Times New Roman"/>
          <w:sz w:val="24"/>
          <w:szCs w:val="24"/>
        </w:rPr>
        <w:t>el Muro de Berlí</w:t>
      </w:r>
      <w:r w:rsidR="00F82EF2" w:rsidRPr="00F47289">
        <w:rPr>
          <w:rFonts w:ascii="Times New Roman" w:hAnsi="Times New Roman"/>
          <w:sz w:val="24"/>
          <w:szCs w:val="24"/>
        </w:rPr>
        <w:t>n</w:t>
      </w:r>
      <w:r w:rsidR="004E18BF" w:rsidRPr="00F47289">
        <w:rPr>
          <w:rFonts w:ascii="Times New Roman" w:hAnsi="Times New Roman"/>
          <w:sz w:val="24"/>
          <w:szCs w:val="24"/>
        </w:rPr>
        <w:t xml:space="preserve">, evento que menciona en </w:t>
      </w:r>
      <w:r w:rsidRPr="00F47289">
        <w:rPr>
          <w:rFonts w:ascii="Times New Roman" w:hAnsi="Times New Roman"/>
          <w:sz w:val="24"/>
          <w:szCs w:val="24"/>
        </w:rPr>
        <w:t>sus memorias:</w:t>
      </w:r>
      <w:r w:rsidR="004E18BF" w:rsidRPr="00F47289">
        <w:rPr>
          <w:rFonts w:ascii="Times New Roman" w:hAnsi="Times New Roman"/>
          <w:sz w:val="24"/>
          <w:szCs w:val="24"/>
        </w:rPr>
        <w:t xml:space="preserve"> </w:t>
      </w:r>
      <w:r w:rsidRPr="00F47289">
        <w:rPr>
          <w:rFonts w:ascii="Times New Roman" w:hAnsi="Times New Roman"/>
          <w:sz w:val="24"/>
          <w:szCs w:val="24"/>
        </w:rPr>
        <w:t xml:space="preserve">“… la pobre humanidad no parece que pueda ser destruida fácilmente. Ha valido la </w:t>
      </w:r>
      <w:r w:rsidRPr="00F47289">
        <w:rPr>
          <w:rFonts w:ascii="Times New Roman" w:hAnsi="Times New Roman"/>
          <w:sz w:val="24"/>
          <w:szCs w:val="24"/>
        </w:rPr>
        <w:lastRenderedPageBreak/>
        <w:t>pena haber padecido todo esto, pues por lo menos he podido asistir a la caída de uno de los imperios más siniestros de la historia, el imperio estalinista.”</w:t>
      </w:r>
      <w:r w:rsidRPr="00F47289">
        <w:rPr>
          <w:rStyle w:val="Refdenotaalpie"/>
          <w:rFonts w:ascii="Times New Roman" w:hAnsi="Times New Roman"/>
          <w:sz w:val="24"/>
          <w:szCs w:val="24"/>
        </w:rPr>
        <w:footnoteReference w:id="28"/>
      </w:r>
      <w:r w:rsidR="007E7689" w:rsidRPr="00F47289">
        <w:rPr>
          <w:rFonts w:ascii="Times New Roman" w:hAnsi="Times New Roman"/>
          <w:sz w:val="24"/>
          <w:szCs w:val="24"/>
        </w:rPr>
        <w:t xml:space="preserve"> </w:t>
      </w:r>
      <w:r w:rsidR="00C44D2D" w:rsidRPr="00F47289">
        <w:rPr>
          <w:rFonts w:ascii="Times New Roman" w:hAnsi="Times New Roman"/>
          <w:sz w:val="24"/>
          <w:szCs w:val="24"/>
        </w:rPr>
        <w:t>Varios m</w:t>
      </w:r>
      <w:r w:rsidR="004E18BF" w:rsidRPr="00F47289">
        <w:rPr>
          <w:rFonts w:ascii="Times New Roman" w:hAnsi="Times New Roman"/>
          <w:sz w:val="24"/>
          <w:szCs w:val="24"/>
        </w:rPr>
        <w:t>eses</w:t>
      </w:r>
      <w:r w:rsidR="00416E8B" w:rsidRPr="00F47289">
        <w:rPr>
          <w:rFonts w:ascii="Times New Roman" w:hAnsi="Times New Roman"/>
          <w:sz w:val="24"/>
          <w:szCs w:val="24"/>
        </w:rPr>
        <w:t xml:space="preserve"> antes </w:t>
      </w:r>
      <w:r w:rsidR="00C44D2D" w:rsidRPr="00F47289">
        <w:rPr>
          <w:rFonts w:ascii="Times New Roman" w:hAnsi="Times New Roman"/>
          <w:sz w:val="24"/>
          <w:szCs w:val="24"/>
        </w:rPr>
        <w:t>de la caída del muro</w:t>
      </w:r>
      <w:r w:rsidR="001018B2" w:rsidRPr="00F47289">
        <w:rPr>
          <w:rFonts w:ascii="Times New Roman" w:hAnsi="Times New Roman"/>
          <w:sz w:val="24"/>
          <w:szCs w:val="24"/>
        </w:rPr>
        <w:t>,</w:t>
      </w:r>
      <w:r w:rsidR="00C44D2D" w:rsidRPr="00F47289">
        <w:rPr>
          <w:rFonts w:ascii="Times New Roman" w:hAnsi="Times New Roman"/>
          <w:sz w:val="24"/>
          <w:szCs w:val="24"/>
        </w:rPr>
        <w:t xml:space="preserve"> </w:t>
      </w:r>
      <w:r w:rsidR="00C44D2D" w:rsidRPr="00F47289">
        <w:rPr>
          <w:rFonts w:ascii="Times New Roman" w:eastAsia="Times New Roman" w:hAnsi="Times New Roman"/>
          <w:sz w:val="24"/>
          <w:szCs w:val="24"/>
          <w:lang w:eastAsia="es-AR"/>
        </w:rPr>
        <w:t>Arenas</w:t>
      </w:r>
      <w:r w:rsidR="00416E8B" w:rsidRPr="00F47289">
        <w:rPr>
          <w:rFonts w:ascii="Times New Roman" w:eastAsia="Times New Roman" w:hAnsi="Times New Roman"/>
          <w:sz w:val="24"/>
          <w:szCs w:val="24"/>
          <w:lang w:eastAsia="es-AR"/>
        </w:rPr>
        <w:t xml:space="preserve"> y </w:t>
      </w:r>
      <w:r w:rsidR="00C44D2D" w:rsidRPr="00F47289">
        <w:rPr>
          <w:rFonts w:ascii="Times New Roman" w:eastAsia="Times New Roman" w:hAnsi="Times New Roman"/>
          <w:sz w:val="24"/>
          <w:szCs w:val="24"/>
          <w:lang w:eastAsia="es-AR"/>
        </w:rPr>
        <w:t xml:space="preserve">su amigo </w:t>
      </w:r>
      <w:r w:rsidR="007E7689" w:rsidRPr="00F47289">
        <w:rPr>
          <w:rFonts w:ascii="Times New Roman" w:eastAsia="Times New Roman" w:hAnsi="Times New Roman"/>
          <w:sz w:val="24"/>
          <w:szCs w:val="24"/>
          <w:lang w:eastAsia="es-AR"/>
        </w:rPr>
        <w:t xml:space="preserve">el </w:t>
      </w:r>
      <w:r w:rsidR="00C44D2D" w:rsidRPr="00F47289">
        <w:rPr>
          <w:rFonts w:ascii="Times New Roman" w:eastAsia="Times New Roman" w:hAnsi="Times New Roman"/>
          <w:sz w:val="24"/>
          <w:szCs w:val="24"/>
          <w:lang w:eastAsia="es-AR"/>
        </w:rPr>
        <w:t xml:space="preserve">pintor </w:t>
      </w:r>
      <w:r w:rsidR="00416E8B" w:rsidRPr="00F47289">
        <w:rPr>
          <w:rFonts w:ascii="Times New Roman" w:eastAsia="Times New Roman" w:hAnsi="Times New Roman"/>
          <w:sz w:val="24"/>
          <w:szCs w:val="24"/>
          <w:lang w:eastAsia="es-AR"/>
        </w:rPr>
        <w:t>Jorge Camacho</w:t>
      </w:r>
      <w:r w:rsidR="00416E8B" w:rsidRPr="00F47289">
        <w:rPr>
          <w:rFonts w:ascii="Times New Roman" w:hAnsi="Times New Roman"/>
          <w:bCs/>
          <w:sz w:val="24"/>
          <w:szCs w:val="24"/>
        </w:rPr>
        <w:t xml:space="preserve"> </w:t>
      </w:r>
      <w:r w:rsidR="004E18BF" w:rsidRPr="00F47289">
        <w:rPr>
          <w:rFonts w:ascii="Times New Roman" w:hAnsi="Times New Roman"/>
          <w:bCs/>
          <w:sz w:val="24"/>
          <w:szCs w:val="24"/>
        </w:rPr>
        <w:t>había</w:t>
      </w:r>
      <w:r w:rsidR="00416E8B" w:rsidRPr="00F47289">
        <w:rPr>
          <w:rFonts w:ascii="Times New Roman" w:hAnsi="Times New Roman"/>
          <w:bCs/>
          <w:sz w:val="24"/>
          <w:szCs w:val="24"/>
        </w:rPr>
        <w:t>n</w:t>
      </w:r>
      <w:r w:rsidR="004E18BF" w:rsidRPr="00F47289">
        <w:rPr>
          <w:rFonts w:ascii="Times New Roman" w:hAnsi="Times New Roman"/>
          <w:bCs/>
          <w:sz w:val="24"/>
          <w:szCs w:val="24"/>
        </w:rPr>
        <w:t xml:space="preserve"> </w:t>
      </w:r>
      <w:r w:rsidR="00416E8B" w:rsidRPr="00F47289">
        <w:rPr>
          <w:rFonts w:ascii="Times New Roman" w:eastAsia="Times New Roman" w:hAnsi="Times New Roman"/>
          <w:sz w:val="24"/>
          <w:szCs w:val="24"/>
          <w:lang w:eastAsia="es-AR"/>
        </w:rPr>
        <w:t xml:space="preserve">redactado y </w:t>
      </w:r>
      <w:r w:rsidR="004E18BF" w:rsidRPr="00F47289">
        <w:rPr>
          <w:rFonts w:ascii="Times New Roman" w:hAnsi="Times New Roman"/>
          <w:bCs/>
          <w:sz w:val="24"/>
          <w:szCs w:val="24"/>
        </w:rPr>
        <w:t xml:space="preserve">publicado una carta </w:t>
      </w:r>
      <w:r w:rsidR="00416E8B" w:rsidRPr="00F47289">
        <w:rPr>
          <w:rFonts w:ascii="Times New Roman" w:hAnsi="Times New Roman"/>
          <w:bCs/>
          <w:sz w:val="24"/>
          <w:szCs w:val="24"/>
        </w:rPr>
        <w:t xml:space="preserve">avalada por cientos de artistas </w:t>
      </w:r>
      <w:r w:rsidR="004E18BF" w:rsidRPr="00F47289">
        <w:rPr>
          <w:rFonts w:ascii="Times New Roman" w:hAnsi="Times New Roman"/>
          <w:bCs/>
          <w:sz w:val="24"/>
          <w:szCs w:val="24"/>
        </w:rPr>
        <w:t xml:space="preserve">solicitando </w:t>
      </w:r>
      <w:r w:rsidR="004E18BF" w:rsidRPr="00F47289">
        <w:rPr>
          <w:rFonts w:ascii="Times New Roman" w:eastAsia="Times New Roman" w:hAnsi="Times New Roman"/>
          <w:sz w:val="24"/>
          <w:szCs w:val="24"/>
          <w:lang w:eastAsia="es-AR"/>
        </w:rPr>
        <w:t xml:space="preserve">un plebiscito </w:t>
      </w:r>
      <w:r w:rsidR="004E18BF" w:rsidRPr="00F47289">
        <w:rPr>
          <w:rFonts w:ascii="Times New Roman" w:hAnsi="Times New Roman"/>
          <w:sz w:val="24"/>
          <w:szCs w:val="24"/>
          <w:lang w:eastAsia="es-AR"/>
        </w:rPr>
        <w:t xml:space="preserve">en el que el pueblo </w:t>
      </w:r>
      <w:r w:rsidR="00416E8B" w:rsidRPr="00F47289">
        <w:rPr>
          <w:rFonts w:ascii="Times New Roman" w:hAnsi="Times New Roman"/>
          <w:sz w:val="24"/>
          <w:szCs w:val="24"/>
          <w:lang w:eastAsia="es-AR"/>
        </w:rPr>
        <w:t xml:space="preserve">cubano </w:t>
      </w:r>
      <w:r w:rsidR="004E18BF" w:rsidRPr="00F47289">
        <w:rPr>
          <w:rFonts w:ascii="Times New Roman" w:hAnsi="Times New Roman"/>
          <w:sz w:val="24"/>
          <w:szCs w:val="24"/>
          <w:lang w:eastAsia="es-AR"/>
        </w:rPr>
        <w:t>pu</w:t>
      </w:r>
      <w:r w:rsidR="00416E8B" w:rsidRPr="00F47289">
        <w:rPr>
          <w:rFonts w:ascii="Times New Roman" w:hAnsi="Times New Roman"/>
          <w:sz w:val="24"/>
          <w:szCs w:val="24"/>
          <w:lang w:eastAsia="es-AR"/>
        </w:rPr>
        <w:t>diera</w:t>
      </w:r>
      <w:r w:rsidR="004E18BF" w:rsidRPr="00F47289">
        <w:rPr>
          <w:rFonts w:ascii="Times New Roman" w:hAnsi="Times New Roman"/>
          <w:sz w:val="24"/>
          <w:szCs w:val="24"/>
          <w:lang w:eastAsia="es-AR"/>
        </w:rPr>
        <w:t xml:space="preserve"> </w:t>
      </w:r>
      <w:r w:rsidR="00416E8B" w:rsidRPr="00F47289">
        <w:rPr>
          <w:rFonts w:ascii="Times New Roman" w:hAnsi="Times New Roman"/>
          <w:sz w:val="24"/>
          <w:szCs w:val="24"/>
          <w:lang w:eastAsia="es-AR"/>
        </w:rPr>
        <w:t>votar sobre</w:t>
      </w:r>
      <w:r w:rsidR="00416E8B" w:rsidRPr="00F47289">
        <w:rPr>
          <w:rFonts w:ascii="Times New Roman" w:eastAsia="Times New Roman" w:hAnsi="Times New Roman"/>
          <w:sz w:val="24"/>
          <w:szCs w:val="24"/>
          <w:lang w:eastAsia="es-AR"/>
        </w:rPr>
        <w:t xml:space="preserve"> la continuidad de Castro</w:t>
      </w:r>
      <w:r w:rsidR="004E18BF" w:rsidRPr="00F47289">
        <w:rPr>
          <w:rFonts w:ascii="Times New Roman" w:eastAsia="Times New Roman" w:hAnsi="Times New Roman"/>
          <w:sz w:val="24"/>
          <w:szCs w:val="24"/>
          <w:lang w:eastAsia="es-AR"/>
        </w:rPr>
        <w:t xml:space="preserve"> en el poder</w:t>
      </w:r>
      <w:r w:rsidR="004E18BF" w:rsidRPr="00F47289">
        <w:rPr>
          <w:rStyle w:val="TextonotapieCar"/>
          <w:rFonts w:ascii="Times New Roman" w:hAnsi="Times New Roman"/>
          <w:bCs/>
          <w:sz w:val="24"/>
          <w:szCs w:val="24"/>
        </w:rPr>
        <w:t>.</w:t>
      </w:r>
      <w:r w:rsidR="00416E8B" w:rsidRPr="00F47289">
        <w:rPr>
          <w:rStyle w:val="TextonotapieCar"/>
          <w:rFonts w:ascii="Times New Roman" w:hAnsi="Times New Roman"/>
          <w:bCs/>
          <w:sz w:val="24"/>
          <w:szCs w:val="24"/>
        </w:rPr>
        <w:t xml:space="preserve"> </w:t>
      </w:r>
      <w:r w:rsidR="00416E8B" w:rsidRPr="00F47289">
        <w:rPr>
          <w:rFonts w:ascii="Times New Roman" w:hAnsi="Times New Roman"/>
          <w:sz w:val="24"/>
          <w:szCs w:val="24"/>
        </w:rPr>
        <w:t>La carta puso en evidencia al dic</w:t>
      </w:r>
      <w:r w:rsidR="00C44D2D" w:rsidRPr="00F47289">
        <w:rPr>
          <w:rFonts w:ascii="Times New Roman" w:hAnsi="Times New Roman"/>
          <w:sz w:val="24"/>
          <w:szCs w:val="24"/>
        </w:rPr>
        <w:t>tador, que se negó a convocarlo.</w:t>
      </w:r>
      <w:r w:rsidR="004E18BF" w:rsidRPr="00F47289">
        <w:rPr>
          <w:rStyle w:val="Refdenotaalpie"/>
          <w:rFonts w:ascii="Times New Roman" w:hAnsi="Times New Roman"/>
          <w:bCs/>
          <w:sz w:val="24"/>
          <w:szCs w:val="24"/>
        </w:rPr>
        <w:footnoteReference w:id="29"/>
      </w:r>
      <w:r w:rsidR="00C44D2D" w:rsidRPr="00F47289">
        <w:rPr>
          <w:rStyle w:val="TextonotapieCar"/>
          <w:rFonts w:ascii="Times New Roman" w:hAnsi="Times New Roman"/>
          <w:bCs/>
          <w:sz w:val="24"/>
          <w:szCs w:val="24"/>
        </w:rPr>
        <w:t xml:space="preserve"> </w:t>
      </w:r>
    </w:p>
    <w:p w:rsidR="00E847DC" w:rsidRPr="00F47289" w:rsidRDefault="00416E8B" w:rsidP="00667BB6">
      <w:pPr>
        <w:spacing w:after="0" w:line="360" w:lineRule="auto"/>
        <w:jc w:val="both"/>
        <w:rPr>
          <w:rFonts w:ascii="Times New Roman" w:hAnsi="Times New Roman"/>
          <w:sz w:val="24"/>
          <w:szCs w:val="24"/>
        </w:rPr>
      </w:pPr>
      <w:r w:rsidRPr="00F47289">
        <w:rPr>
          <w:rStyle w:val="TextonotapieCar"/>
          <w:rFonts w:ascii="Times New Roman" w:hAnsi="Times New Roman"/>
          <w:bCs/>
          <w:sz w:val="24"/>
          <w:szCs w:val="24"/>
        </w:rPr>
        <w:t xml:space="preserve">Lo que la </w:t>
      </w:r>
      <w:r w:rsidR="00C44D2D" w:rsidRPr="00F47289">
        <w:rPr>
          <w:rStyle w:val="TextonotapieCar"/>
          <w:rFonts w:ascii="Times New Roman" w:hAnsi="Times New Roman"/>
          <w:bCs/>
          <w:sz w:val="24"/>
          <w:szCs w:val="24"/>
        </w:rPr>
        <w:t>petición</w:t>
      </w:r>
      <w:r w:rsidRPr="00F47289">
        <w:rPr>
          <w:rStyle w:val="TextonotapieCar"/>
          <w:rFonts w:ascii="Times New Roman" w:hAnsi="Times New Roman"/>
          <w:bCs/>
          <w:sz w:val="24"/>
          <w:szCs w:val="24"/>
        </w:rPr>
        <w:t xml:space="preserve"> </w:t>
      </w:r>
      <w:r w:rsidR="00C44D2D" w:rsidRPr="00F47289">
        <w:rPr>
          <w:rStyle w:val="TextonotapieCar"/>
          <w:rFonts w:ascii="Times New Roman" w:hAnsi="Times New Roman"/>
          <w:bCs/>
          <w:sz w:val="24"/>
          <w:szCs w:val="24"/>
        </w:rPr>
        <w:t xml:space="preserve">a Fidel </w:t>
      </w:r>
      <w:r w:rsidRPr="00F47289">
        <w:rPr>
          <w:rStyle w:val="TextonotapieCar"/>
          <w:rFonts w:ascii="Times New Roman" w:hAnsi="Times New Roman"/>
          <w:bCs/>
          <w:sz w:val="24"/>
          <w:szCs w:val="24"/>
        </w:rPr>
        <w:t xml:space="preserve">también puso en evidencia es que </w:t>
      </w:r>
      <w:r w:rsidR="007E7689" w:rsidRPr="00F47289">
        <w:rPr>
          <w:rStyle w:val="TextonotapieCar"/>
          <w:rFonts w:ascii="Times New Roman" w:hAnsi="Times New Roman"/>
          <w:bCs/>
          <w:sz w:val="24"/>
          <w:szCs w:val="24"/>
        </w:rPr>
        <w:t xml:space="preserve">para </w:t>
      </w:r>
      <w:r w:rsidR="00C44D2D" w:rsidRPr="00F47289">
        <w:rPr>
          <w:rStyle w:val="TextonotapieCar"/>
          <w:rFonts w:ascii="Times New Roman" w:hAnsi="Times New Roman"/>
          <w:bCs/>
          <w:sz w:val="24"/>
          <w:szCs w:val="24"/>
        </w:rPr>
        <w:t>Arenas la lucha por</w:t>
      </w:r>
      <w:r w:rsidRPr="00F47289">
        <w:rPr>
          <w:rStyle w:val="TextonotapieCar"/>
          <w:rFonts w:ascii="Times New Roman" w:hAnsi="Times New Roman"/>
          <w:bCs/>
          <w:sz w:val="24"/>
          <w:szCs w:val="24"/>
        </w:rPr>
        <w:t xml:space="preserve"> el cambio </w:t>
      </w:r>
      <w:r w:rsidR="007E7689" w:rsidRPr="00F47289">
        <w:rPr>
          <w:rStyle w:val="TextonotapieCar"/>
          <w:rFonts w:ascii="Times New Roman" w:hAnsi="Times New Roman"/>
          <w:bCs/>
          <w:sz w:val="24"/>
          <w:szCs w:val="24"/>
        </w:rPr>
        <w:t>siempre valía la pena.</w:t>
      </w:r>
      <w:r w:rsidR="007E7689" w:rsidRPr="00F47289">
        <w:rPr>
          <w:rStyle w:val="TextonotapieCar"/>
          <w:rFonts w:ascii="Times New Roman" w:hAnsi="Times New Roman"/>
          <w:sz w:val="24"/>
          <w:szCs w:val="24"/>
        </w:rPr>
        <w:t xml:space="preserve"> </w:t>
      </w:r>
      <w:r w:rsidR="00C44D2D" w:rsidRPr="00F47289">
        <w:rPr>
          <w:rFonts w:ascii="Times New Roman" w:hAnsi="Times New Roman"/>
          <w:sz w:val="24"/>
          <w:szCs w:val="24"/>
          <w:lang w:val="es-AR"/>
        </w:rPr>
        <w:t xml:space="preserve">En este </w:t>
      </w:r>
      <w:r w:rsidR="00B75A3B" w:rsidRPr="00F47289">
        <w:rPr>
          <w:rFonts w:ascii="Times New Roman" w:hAnsi="Times New Roman"/>
          <w:sz w:val="24"/>
          <w:szCs w:val="24"/>
          <w:lang w:val="es-AR"/>
        </w:rPr>
        <w:t xml:space="preserve">último </w:t>
      </w:r>
      <w:r w:rsidR="00C44D2D" w:rsidRPr="00F47289">
        <w:rPr>
          <w:rFonts w:ascii="Times New Roman" w:hAnsi="Times New Roman"/>
          <w:sz w:val="24"/>
          <w:szCs w:val="24"/>
          <w:lang w:val="es-AR"/>
        </w:rPr>
        <w:t xml:space="preserve">sentido, parece un tanto </w:t>
      </w:r>
      <w:r w:rsidR="00B75A3B" w:rsidRPr="00F47289">
        <w:rPr>
          <w:rFonts w:ascii="Times New Roman" w:hAnsi="Times New Roman"/>
          <w:sz w:val="24"/>
          <w:szCs w:val="24"/>
          <w:lang w:val="es-AR"/>
        </w:rPr>
        <w:t>excesivo</w:t>
      </w:r>
      <w:r w:rsidR="006621C2" w:rsidRPr="00F47289">
        <w:rPr>
          <w:rFonts w:ascii="Times New Roman" w:hAnsi="Times New Roman"/>
          <w:sz w:val="24"/>
          <w:szCs w:val="24"/>
        </w:rPr>
        <w:t xml:space="preserve"> </w:t>
      </w:r>
      <w:r w:rsidR="00C44D2D" w:rsidRPr="00F47289">
        <w:rPr>
          <w:rFonts w:ascii="Times New Roman" w:hAnsi="Times New Roman"/>
          <w:sz w:val="24"/>
          <w:szCs w:val="24"/>
        </w:rPr>
        <w:t xml:space="preserve">afirmar </w:t>
      </w:r>
      <w:r w:rsidR="00F82EF2" w:rsidRPr="00F47289">
        <w:rPr>
          <w:rFonts w:ascii="Times New Roman" w:hAnsi="Times New Roman"/>
          <w:sz w:val="24"/>
          <w:szCs w:val="24"/>
        </w:rPr>
        <w:t xml:space="preserve">que </w:t>
      </w:r>
      <w:r w:rsidR="00F82EF2" w:rsidRPr="00F47289">
        <w:rPr>
          <w:rFonts w:ascii="Times New Roman" w:eastAsiaTheme="minorHAnsi" w:hAnsi="Times New Roman"/>
          <w:sz w:val="24"/>
          <w:szCs w:val="24"/>
          <w:lang w:val="es-AR"/>
        </w:rPr>
        <w:t xml:space="preserve">Arenas </w:t>
      </w:r>
      <w:r w:rsidR="007E7689" w:rsidRPr="00F47289">
        <w:rPr>
          <w:rFonts w:ascii="Times New Roman" w:eastAsiaTheme="minorHAnsi" w:hAnsi="Times New Roman"/>
          <w:sz w:val="24"/>
          <w:szCs w:val="24"/>
          <w:lang w:val="es-AR"/>
        </w:rPr>
        <w:t xml:space="preserve">constituye </w:t>
      </w:r>
      <w:r w:rsidR="00C44D2D" w:rsidRPr="00F47289">
        <w:rPr>
          <w:rFonts w:ascii="Times New Roman" w:eastAsiaTheme="minorHAnsi" w:hAnsi="Times New Roman"/>
          <w:sz w:val="24"/>
          <w:szCs w:val="24"/>
          <w:lang w:val="es-AR"/>
        </w:rPr>
        <w:t>“</w:t>
      </w:r>
      <w:r w:rsidR="00F82EF2" w:rsidRPr="00F47289">
        <w:rPr>
          <w:rFonts w:ascii="Times New Roman" w:eastAsiaTheme="minorHAnsi" w:hAnsi="Times New Roman"/>
          <w:sz w:val="24"/>
          <w:szCs w:val="24"/>
          <w:lang w:val="es-AR"/>
        </w:rPr>
        <w:t>un ejemplo embl</w:t>
      </w:r>
      <w:r w:rsidR="00C44D2D" w:rsidRPr="00F47289">
        <w:rPr>
          <w:rFonts w:ascii="Times New Roman" w:eastAsiaTheme="minorHAnsi" w:hAnsi="Times New Roman"/>
          <w:sz w:val="24"/>
          <w:szCs w:val="24"/>
          <w:lang w:val="es-AR"/>
        </w:rPr>
        <w:t xml:space="preserve">emático de escritor maldito” y que lo </w:t>
      </w:r>
      <w:r w:rsidR="00F82EF2" w:rsidRPr="00F47289">
        <w:rPr>
          <w:rFonts w:ascii="Times New Roman" w:eastAsiaTheme="minorHAnsi" w:hAnsi="Times New Roman"/>
          <w:sz w:val="24"/>
          <w:szCs w:val="24"/>
          <w:lang w:val="es-AR"/>
        </w:rPr>
        <w:t xml:space="preserve">hubiera sido </w:t>
      </w:r>
      <w:r w:rsidR="00C44D2D" w:rsidRPr="00F47289">
        <w:rPr>
          <w:rFonts w:ascii="Times New Roman" w:eastAsiaTheme="minorHAnsi" w:hAnsi="Times New Roman"/>
          <w:sz w:val="24"/>
          <w:szCs w:val="24"/>
          <w:lang w:val="es-AR"/>
        </w:rPr>
        <w:t>siempre porque</w:t>
      </w:r>
      <w:r w:rsidR="00F82EF2" w:rsidRPr="00F47289">
        <w:rPr>
          <w:rFonts w:ascii="Times New Roman" w:eastAsiaTheme="minorHAnsi" w:hAnsi="Times New Roman"/>
          <w:sz w:val="24"/>
          <w:szCs w:val="24"/>
          <w:lang w:val="es-AR"/>
        </w:rPr>
        <w:t xml:space="preserve"> </w:t>
      </w:r>
      <w:r w:rsidR="00C44D2D" w:rsidRPr="00F47289">
        <w:rPr>
          <w:rFonts w:ascii="Times New Roman" w:eastAsiaTheme="minorHAnsi" w:hAnsi="Times New Roman"/>
          <w:sz w:val="24"/>
          <w:szCs w:val="24"/>
          <w:lang w:val="es-AR"/>
        </w:rPr>
        <w:t>“</w:t>
      </w:r>
      <w:r w:rsidR="00F82EF2" w:rsidRPr="00F47289">
        <w:rPr>
          <w:rFonts w:ascii="Times New Roman" w:eastAsiaTheme="minorHAnsi" w:hAnsi="Times New Roman"/>
          <w:sz w:val="24"/>
          <w:szCs w:val="24"/>
          <w:lang w:val="es-AR"/>
        </w:rPr>
        <w:t>Su impulso subversivo era demasiado fuerte como para acatar algún orden.”</w:t>
      </w:r>
      <w:r w:rsidR="00F82EF2" w:rsidRPr="00F47289">
        <w:rPr>
          <w:rStyle w:val="Refdenotaalpie"/>
          <w:rFonts w:ascii="Times New Roman" w:eastAsiaTheme="minorHAnsi" w:hAnsi="Times New Roman"/>
          <w:sz w:val="24"/>
          <w:szCs w:val="24"/>
          <w:lang w:val="es-AR"/>
        </w:rPr>
        <w:footnoteReference w:id="30"/>
      </w:r>
      <w:r w:rsidR="00F82EF2" w:rsidRPr="00F47289">
        <w:rPr>
          <w:rFonts w:ascii="Times New Roman" w:hAnsi="Times New Roman"/>
          <w:sz w:val="24"/>
          <w:szCs w:val="24"/>
          <w:lang w:val="es-AR"/>
        </w:rPr>
        <w:t xml:space="preserve"> </w:t>
      </w:r>
      <w:r w:rsidR="00C44D2D" w:rsidRPr="00F47289">
        <w:rPr>
          <w:rFonts w:ascii="Times New Roman" w:hAnsi="Times New Roman"/>
          <w:sz w:val="24"/>
          <w:szCs w:val="24"/>
          <w:lang w:val="es-AR"/>
        </w:rPr>
        <w:t>En tanto</w:t>
      </w:r>
      <w:r w:rsidR="00F82EF2" w:rsidRPr="00F47289">
        <w:rPr>
          <w:rFonts w:ascii="Times New Roman" w:hAnsi="Times New Roman"/>
          <w:sz w:val="24"/>
          <w:szCs w:val="24"/>
          <w:lang w:val="es-AR"/>
        </w:rPr>
        <w:t xml:space="preserve"> el escritor maldito no lucha para cambiar </w:t>
      </w:r>
      <w:r w:rsidR="000F2030" w:rsidRPr="00F47289">
        <w:rPr>
          <w:rFonts w:ascii="Times New Roman" w:hAnsi="Times New Roman"/>
          <w:sz w:val="24"/>
          <w:szCs w:val="24"/>
          <w:lang w:val="es-AR"/>
        </w:rPr>
        <w:t>aquello que encuentra</w:t>
      </w:r>
      <w:r w:rsidR="00B75A3B" w:rsidRPr="00F47289">
        <w:rPr>
          <w:rFonts w:ascii="Times New Roman" w:hAnsi="Times New Roman"/>
          <w:sz w:val="24"/>
          <w:szCs w:val="24"/>
          <w:lang w:val="es-AR"/>
        </w:rPr>
        <w:t xml:space="preserve"> indesea</w:t>
      </w:r>
      <w:r w:rsidR="000F2030" w:rsidRPr="00F47289">
        <w:rPr>
          <w:rFonts w:ascii="Times New Roman" w:hAnsi="Times New Roman"/>
          <w:sz w:val="24"/>
          <w:szCs w:val="24"/>
          <w:lang w:val="es-AR"/>
        </w:rPr>
        <w:t>ble</w:t>
      </w:r>
      <w:r w:rsidR="00F82EF2" w:rsidRPr="00F47289">
        <w:rPr>
          <w:rFonts w:ascii="Times New Roman" w:hAnsi="Times New Roman"/>
          <w:sz w:val="24"/>
          <w:szCs w:val="24"/>
          <w:lang w:val="es-AR"/>
        </w:rPr>
        <w:t>, sino que se resigna a aceptar</w:t>
      </w:r>
      <w:r w:rsidR="000F2030" w:rsidRPr="00F47289">
        <w:rPr>
          <w:rFonts w:ascii="Times New Roman" w:hAnsi="Times New Roman"/>
          <w:sz w:val="24"/>
          <w:szCs w:val="24"/>
          <w:lang w:val="es-AR"/>
        </w:rPr>
        <w:t xml:space="preserve"> </w:t>
      </w:r>
      <w:r w:rsidR="00F82EF2" w:rsidRPr="00F47289">
        <w:rPr>
          <w:rFonts w:ascii="Times New Roman" w:hAnsi="Times New Roman"/>
          <w:sz w:val="24"/>
          <w:szCs w:val="24"/>
          <w:lang w:val="es-AR"/>
        </w:rPr>
        <w:t xml:space="preserve">las </w:t>
      </w:r>
      <w:r w:rsidR="000F2030" w:rsidRPr="00F47289">
        <w:rPr>
          <w:rFonts w:ascii="Times New Roman" w:hAnsi="Times New Roman"/>
          <w:sz w:val="24"/>
          <w:szCs w:val="24"/>
          <w:lang w:val="es-AR"/>
        </w:rPr>
        <w:t xml:space="preserve">cosas tal </w:t>
      </w:r>
      <w:r w:rsidR="00F82EF2" w:rsidRPr="00F47289">
        <w:rPr>
          <w:rFonts w:ascii="Times New Roman" w:hAnsi="Times New Roman"/>
          <w:sz w:val="24"/>
          <w:szCs w:val="24"/>
          <w:lang w:val="es-AR"/>
        </w:rPr>
        <w:t>como son y se lim</w:t>
      </w:r>
      <w:r w:rsidR="00C44D2D" w:rsidRPr="00F47289">
        <w:rPr>
          <w:rFonts w:ascii="Times New Roman" w:hAnsi="Times New Roman"/>
          <w:sz w:val="24"/>
          <w:szCs w:val="24"/>
          <w:lang w:val="es-AR"/>
        </w:rPr>
        <w:t xml:space="preserve">ita a describirlas o lamentarse, no pareciera que Arenas </w:t>
      </w:r>
      <w:r w:rsidR="006621C2" w:rsidRPr="00F47289">
        <w:rPr>
          <w:rFonts w:ascii="Times New Roman" w:hAnsi="Times New Roman"/>
          <w:sz w:val="24"/>
          <w:szCs w:val="24"/>
          <w:lang w:val="es-AR"/>
        </w:rPr>
        <w:t>pueda ser incluido</w:t>
      </w:r>
      <w:r w:rsidR="00C44D2D" w:rsidRPr="00F47289">
        <w:rPr>
          <w:rFonts w:ascii="Times New Roman" w:hAnsi="Times New Roman"/>
          <w:sz w:val="24"/>
          <w:szCs w:val="24"/>
          <w:lang w:val="es-AR"/>
        </w:rPr>
        <w:t xml:space="preserve"> en esa categoría. Justamente porque no se resign</w:t>
      </w:r>
      <w:r w:rsidR="00B75A3B" w:rsidRPr="00F47289">
        <w:rPr>
          <w:rFonts w:ascii="Times New Roman" w:hAnsi="Times New Roman"/>
          <w:sz w:val="24"/>
          <w:szCs w:val="24"/>
          <w:lang w:val="es-AR"/>
        </w:rPr>
        <w:t xml:space="preserve">ó a </w:t>
      </w:r>
      <w:r w:rsidR="007E7689" w:rsidRPr="00F47289">
        <w:rPr>
          <w:rFonts w:ascii="Times New Roman" w:hAnsi="Times New Roman"/>
          <w:sz w:val="24"/>
          <w:szCs w:val="24"/>
          <w:lang w:val="es-AR"/>
        </w:rPr>
        <w:t>aceptar ni obedecer un régimen dictatorial</w:t>
      </w:r>
      <w:r w:rsidR="00C44D2D" w:rsidRPr="00F47289">
        <w:rPr>
          <w:rFonts w:ascii="Times New Roman" w:hAnsi="Times New Roman"/>
          <w:sz w:val="24"/>
          <w:szCs w:val="24"/>
          <w:lang w:val="es-AR"/>
        </w:rPr>
        <w:t xml:space="preserve">; porque </w:t>
      </w:r>
      <w:r w:rsidR="00B75A3B" w:rsidRPr="00F47289">
        <w:rPr>
          <w:rFonts w:ascii="Times New Roman" w:hAnsi="Times New Roman"/>
          <w:sz w:val="24"/>
          <w:szCs w:val="24"/>
          <w:lang w:val="es-AR"/>
        </w:rPr>
        <w:t>exploró</w:t>
      </w:r>
      <w:r w:rsidR="00C44D2D" w:rsidRPr="00F47289">
        <w:rPr>
          <w:rFonts w:ascii="Times New Roman" w:hAnsi="Times New Roman"/>
          <w:sz w:val="24"/>
          <w:szCs w:val="24"/>
          <w:lang w:val="es-AR"/>
        </w:rPr>
        <w:t xml:space="preserve"> la </w:t>
      </w:r>
      <w:r w:rsidR="00B75A3B" w:rsidRPr="00F47289">
        <w:rPr>
          <w:rFonts w:ascii="Times New Roman" w:hAnsi="Times New Roman"/>
          <w:sz w:val="24"/>
          <w:szCs w:val="24"/>
          <w:lang w:val="es-AR"/>
        </w:rPr>
        <w:t>vitalidad en todas sus facetas y</w:t>
      </w:r>
      <w:r w:rsidR="00C44D2D" w:rsidRPr="00F47289">
        <w:rPr>
          <w:rFonts w:ascii="Times New Roman" w:hAnsi="Times New Roman"/>
          <w:sz w:val="24"/>
          <w:szCs w:val="24"/>
          <w:lang w:val="es-AR"/>
        </w:rPr>
        <w:t xml:space="preserve"> </w:t>
      </w:r>
      <w:r w:rsidR="000F2030" w:rsidRPr="00F47289">
        <w:rPr>
          <w:rFonts w:ascii="Times New Roman" w:hAnsi="Times New Roman"/>
          <w:sz w:val="24"/>
          <w:szCs w:val="24"/>
          <w:lang w:val="es-AR"/>
        </w:rPr>
        <w:t>admiró</w:t>
      </w:r>
      <w:r w:rsidR="006621C2" w:rsidRPr="00F47289">
        <w:rPr>
          <w:rFonts w:ascii="Times New Roman" w:hAnsi="Times New Roman"/>
          <w:sz w:val="24"/>
          <w:szCs w:val="24"/>
          <w:lang w:val="es-AR"/>
        </w:rPr>
        <w:t xml:space="preserve"> </w:t>
      </w:r>
      <w:r w:rsidR="000F2030" w:rsidRPr="00F47289">
        <w:rPr>
          <w:rFonts w:ascii="Times New Roman" w:hAnsi="Times New Roman"/>
          <w:sz w:val="24"/>
          <w:szCs w:val="24"/>
          <w:lang w:val="es-AR"/>
        </w:rPr>
        <w:t xml:space="preserve">la belleza en </w:t>
      </w:r>
      <w:r w:rsidR="007D6AAE" w:rsidRPr="00F47289">
        <w:rPr>
          <w:rFonts w:ascii="Times New Roman" w:hAnsi="Times New Roman"/>
          <w:sz w:val="24"/>
          <w:szCs w:val="24"/>
          <w:lang w:val="es-AR"/>
        </w:rPr>
        <w:t>el mundo</w:t>
      </w:r>
      <w:r w:rsidR="00C44D2D" w:rsidRPr="00F47289">
        <w:rPr>
          <w:rFonts w:ascii="Times New Roman" w:hAnsi="Times New Roman"/>
          <w:sz w:val="24"/>
          <w:szCs w:val="24"/>
          <w:lang w:val="es-AR"/>
        </w:rPr>
        <w:t xml:space="preserve"> </w:t>
      </w:r>
      <w:r w:rsidR="007E7689" w:rsidRPr="00F47289">
        <w:rPr>
          <w:rFonts w:ascii="Times New Roman" w:hAnsi="Times New Roman"/>
          <w:sz w:val="24"/>
          <w:szCs w:val="24"/>
          <w:lang w:val="es-AR"/>
        </w:rPr>
        <w:t>(natural y humana</w:t>
      </w:r>
      <w:r w:rsidR="00B75A3B" w:rsidRPr="00F47289">
        <w:rPr>
          <w:rFonts w:ascii="Times New Roman" w:hAnsi="Times New Roman"/>
          <w:sz w:val="24"/>
          <w:szCs w:val="24"/>
          <w:lang w:val="es-AR"/>
        </w:rPr>
        <w:t xml:space="preserve">) </w:t>
      </w:r>
      <w:r w:rsidR="007D6AAE" w:rsidRPr="00F47289">
        <w:rPr>
          <w:rFonts w:ascii="Times New Roman" w:hAnsi="Times New Roman"/>
          <w:sz w:val="24"/>
          <w:szCs w:val="24"/>
          <w:lang w:val="es-AR"/>
        </w:rPr>
        <w:t xml:space="preserve">es que </w:t>
      </w:r>
      <w:r w:rsidR="007E7689" w:rsidRPr="00F47289">
        <w:rPr>
          <w:rFonts w:ascii="Times New Roman" w:hAnsi="Times New Roman"/>
          <w:sz w:val="24"/>
          <w:szCs w:val="24"/>
          <w:lang w:val="es-AR"/>
        </w:rPr>
        <w:t xml:space="preserve">resistió </w:t>
      </w:r>
      <w:r w:rsidR="006621C2" w:rsidRPr="00F47289">
        <w:rPr>
          <w:rFonts w:ascii="Times New Roman" w:hAnsi="Times New Roman"/>
          <w:sz w:val="24"/>
          <w:szCs w:val="24"/>
          <w:lang w:val="es-AR"/>
        </w:rPr>
        <w:t xml:space="preserve">cualquier intento </w:t>
      </w:r>
      <w:r w:rsidR="00B75A3B" w:rsidRPr="00F47289">
        <w:rPr>
          <w:rFonts w:ascii="Times New Roman" w:hAnsi="Times New Roman"/>
          <w:sz w:val="24"/>
          <w:szCs w:val="24"/>
          <w:lang w:val="es-AR"/>
        </w:rPr>
        <w:t xml:space="preserve">político </w:t>
      </w:r>
      <w:r w:rsidR="006621C2" w:rsidRPr="00F47289">
        <w:rPr>
          <w:rFonts w:ascii="Times New Roman" w:hAnsi="Times New Roman"/>
          <w:sz w:val="24"/>
          <w:szCs w:val="24"/>
          <w:lang w:val="es-AR"/>
        </w:rPr>
        <w:t>por rest</w:t>
      </w:r>
      <w:r w:rsidR="00B75A3B" w:rsidRPr="00F47289">
        <w:rPr>
          <w:rFonts w:ascii="Times New Roman" w:hAnsi="Times New Roman"/>
          <w:sz w:val="24"/>
          <w:szCs w:val="24"/>
          <w:lang w:val="es-AR"/>
        </w:rPr>
        <w:t xml:space="preserve">ringir o eliminar la verdad, </w:t>
      </w:r>
      <w:r w:rsidR="000F2030" w:rsidRPr="00F47289">
        <w:rPr>
          <w:rFonts w:ascii="Times New Roman" w:hAnsi="Times New Roman"/>
          <w:sz w:val="24"/>
          <w:szCs w:val="24"/>
          <w:lang w:val="es-AR"/>
        </w:rPr>
        <w:t>l</w:t>
      </w:r>
      <w:r w:rsidR="00B75A3B" w:rsidRPr="00F47289">
        <w:rPr>
          <w:rFonts w:ascii="Times New Roman" w:hAnsi="Times New Roman"/>
          <w:sz w:val="24"/>
          <w:szCs w:val="24"/>
          <w:lang w:val="es-AR"/>
        </w:rPr>
        <w:t xml:space="preserve">a vitalidad y </w:t>
      </w:r>
      <w:r w:rsidR="000F2030" w:rsidRPr="00F47289">
        <w:rPr>
          <w:rFonts w:ascii="Times New Roman" w:hAnsi="Times New Roman"/>
          <w:sz w:val="24"/>
          <w:szCs w:val="24"/>
          <w:lang w:val="es-AR"/>
        </w:rPr>
        <w:t>l</w:t>
      </w:r>
      <w:r w:rsidR="00B75A3B" w:rsidRPr="00F47289">
        <w:rPr>
          <w:rFonts w:ascii="Times New Roman" w:hAnsi="Times New Roman"/>
          <w:sz w:val="24"/>
          <w:szCs w:val="24"/>
          <w:lang w:val="es-AR"/>
        </w:rPr>
        <w:t>a belleza</w:t>
      </w:r>
      <w:r w:rsidR="007E7689" w:rsidRPr="00F47289">
        <w:rPr>
          <w:rFonts w:ascii="Times New Roman" w:hAnsi="Times New Roman"/>
          <w:sz w:val="24"/>
          <w:szCs w:val="24"/>
          <w:lang w:val="es-AR"/>
        </w:rPr>
        <w:t xml:space="preserve"> </w:t>
      </w:r>
      <w:r w:rsidR="000F2030" w:rsidRPr="00F47289">
        <w:rPr>
          <w:rFonts w:ascii="Times New Roman" w:hAnsi="Times New Roman"/>
          <w:sz w:val="24"/>
          <w:szCs w:val="24"/>
          <w:lang w:val="es-AR"/>
        </w:rPr>
        <w:t xml:space="preserve">que celebran </w:t>
      </w:r>
      <w:r w:rsidR="007E7689" w:rsidRPr="00F47289">
        <w:rPr>
          <w:rFonts w:ascii="Times New Roman" w:hAnsi="Times New Roman"/>
          <w:sz w:val="24"/>
          <w:szCs w:val="24"/>
          <w:lang w:val="es-AR"/>
        </w:rPr>
        <w:t xml:space="preserve">o añoran </w:t>
      </w:r>
      <w:r w:rsidR="000F2030" w:rsidRPr="00F47289">
        <w:rPr>
          <w:rFonts w:ascii="Times New Roman" w:hAnsi="Times New Roman"/>
          <w:sz w:val="24"/>
          <w:szCs w:val="24"/>
          <w:lang w:val="es-AR"/>
        </w:rPr>
        <w:t>sus textos.</w:t>
      </w:r>
    </w:p>
    <w:p w:rsidR="007953AA" w:rsidRPr="00F47289" w:rsidRDefault="00D0152E" w:rsidP="00667BB6">
      <w:pPr>
        <w:spacing w:after="0" w:line="360" w:lineRule="auto"/>
        <w:jc w:val="both"/>
        <w:rPr>
          <w:rFonts w:ascii="Times New Roman" w:hAnsi="Times New Roman"/>
          <w:sz w:val="24"/>
          <w:szCs w:val="24"/>
          <w:shd w:val="clear" w:color="auto" w:fill="FFFFFF"/>
        </w:rPr>
      </w:pPr>
      <w:r w:rsidRPr="00F47289">
        <w:rPr>
          <w:rFonts w:ascii="Times New Roman" w:hAnsi="Times New Roman"/>
          <w:sz w:val="24"/>
          <w:szCs w:val="24"/>
          <w:shd w:val="clear" w:color="auto" w:fill="FFFFFF"/>
        </w:rPr>
        <w:t>En base a</w:t>
      </w:r>
      <w:r w:rsidR="007953AA" w:rsidRPr="00F47289">
        <w:rPr>
          <w:rFonts w:ascii="Times New Roman" w:hAnsi="Times New Roman"/>
          <w:sz w:val="24"/>
          <w:szCs w:val="24"/>
          <w:shd w:val="clear" w:color="auto" w:fill="FFFFFF"/>
        </w:rPr>
        <w:t xml:space="preserve"> las nociones que anteceden, </w:t>
      </w:r>
      <w:r w:rsidRPr="00F47289">
        <w:rPr>
          <w:rFonts w:ascii="Times New Roman" w:hAnsi="Times New Roman"/>
          <w:sz w:val="24"/>
          <w:szCs w:val="24"/>
          <w:shd w:val="clear" w:color="auto" w:fill="FFFFFF"/>
        </w:rPr>
        <w:t xml:space="preserve">el trabajo </w:t>
      </w:r>
      <w:r w:rsidR="007953AA" w:rsidRPr="00F47289">
        <w:rPr>
          <w:rFonts w:ascii="Times New Roman" w:hAnsi="Times New Roman"/>
          <w:sz w:val="24"/>
          <w:szCs w:val="24"/>
          <w:shd w:val="clear" w:color="auto" w:fill="FFFFFF"/>
        </w:rPr>
        <w:t xml:space="preserve">está estructurado </w:t>
      </w:r>
      <w:r w:rsidR="007A41A2" w:rsidRPr="00F47289">
        <w:rPr>
          <w:rFonts w:ascii="Times New Roman" w:hAnsi="Times New Roman"/>
          <w:sz w:val="24"/>
          <w:szCs w:val="24"/>
          <w:shd w:val="clear" w:color="auto" w:fill="FFFFFF"/>
        </w:rPr>
        <w:t>en dos partes:</w:t>
      </w:r>
      <w:r w:rsidRPr="00F47289">
        <w:rPr>
          <w:rFonts w:ascii="Times New Roman" w:hAnsi="Times New Roman"/>
          <w:sz w:val="24"/>
          <w:szCs w:val="24"/>
          <w:shd w:val="clear" w:color="auto" w:fill="FFFFFF"/>
        </w:rPr>
        <w:t xml:space="preserve"> la primera ofrece un</w:t>
      </w:r>
      <w:r w:rsidR="00D7568F" w:rsidRPr="00F47289">
        <w:rPr>
          <w:rFonts w:ascii="Times New Roman" w:hAnsi="Times New Roman"/>
          <w:sz w:val="24"/>
          <w:szCs w:val="24"/>
          <w:shd w:val="clear" w:color="auto" w:fill="FFFFFF"/>
        </w:rPr>
        <w:t xml:space="preserve"> </w:t>
      </w:r>
      <w:r w:rsidR="007D6AAE" w:rsidRPr="00F47289">
        <w:rPr>
          <w:rFonts w:ascii="Times New Roman" w:hAnsi="Times New Roman"/>
          <w:sz w:val="24"/>
          <w:szCs w:val="24"/>
          <w:shd w:val="clear" w:color="auto" w:fill="FFFFFF"/>
        </w:rPr>
        <w:t>análisis</w:t>
      </w:r>
      <w:r w:rsidR="00057E7D" w:rsidRPr="00F47289">
        <w:rPr>
          <w:rFonts w:ascii="Times New Roman" w:hAnsi="Times New Roman"/>
          <w:sz w:val="24"/>
          <w:szCs w:val="24"/>
          <w:shd w:val="clear" w:color="auto" w:fill="FFFFFF"/>
        </w:rPr>
        <w:t xml:space="preserve"> </w:t>
      </w:r>
      <w:r w:rsidRPr="00F47289">
        <w:rPr>
          <w:rFonts w:ascii="Times New Roman" w:hAnsi="Times New Roman"/>
          <w:sz w:val="24"/>
          <w:szCs w:val="24"/>
          <w:shd w:val="clear" w:color="auto" w:fill="FFFFFF"/>
        </w:rPr>
        <w:t>teórico</w:t>
      </w:r>
      <w:r w:rsidR="00E603F5" w:rsidRPr="00F47289">
        <w:rPr>
          <w:rFonts w:ascii="Times New Roman" w:hAnsi="Times New Roman"/>
          <w:sz w:val="24"/>
          <w:szCs w:val="24"/>
          <w:shd w:val="clear" w:color="auto" w:fill="FFFFFF"/>
        </w:rPr>
        <w:t xml:space="preserve"> </w:t>
      </w:r>
      <w:r w:rsidR="007D6AAE" w:rsidRPr="00F47289">
        <w:rPr>
          <w:rFonts w:ascii="Times New Roman" w:hAnsi="Times New Roman"/>
          <w:sz w:val="24"/>
          <w:szCs w:val="24"/>
          <w:shd w:val="clear" w:color="auto" w:fill="FFFFFF"/>
        </w:rPr>
        <w:t xml:space="preserve">y analítico </w:t>
      </w:r>
      <w:r w:rsidR="007953AA" w:rsidRPr="00F47289">
        <w:rPr>
          <w:rFonts w:ascii="Times New Roman" w:hAnsi="Times New Roman"/>
          <w:sz w:val="24"/>
          <w:szCs w:val="24"/>
          <w:shd w:val="clear" w:color="auto" w:fill="FFFFFF"/>
        </w:rPr>
        <w:t>que gira entorno a lo que denomino la marca totalitaria</w:t>
      </w:r>
      <w:r w:rsidR="007A41A2" w:rsidRPr="00F47289">
        <w:rPr>
          <w:rFonts w:ascii="Times New Roman" w:hAnsi="Times New Roman"/>
          <w:sz w:val="24"/>
          <w:szCs w:val="24"/>
          <w:shd w:val="clear" w:color="auto" w:fill="FFFFFF"/>
        </w:rPr>
        <w:t xml:space="preserve"> asociada con</w:t>
      </w:r>
      <w:r w:rsidR="007953AA" w:rsidRPr="00F47289">
        <w:rPr>
          <w:rFonts w:ascii="Times New Roman" w:hAnsi="Times New Roman"/>
          <w:sz w:val="24"/>
          <w:szCs w:val="24"/>
          <w:shd w:val="clear" w:color="auto" w:fill="FFFFFF"/>
        </w:rPr>
        <w:t xml:space="preserve"> la crueldad, </w:t>
      </w:r>
      <w:r w:rsidR="007A41A2" w:rsidRPr="00F47289">
        <w:rPr>
          <w:rFonts w:ascii="Times New Roman" w:hAnsi="Times New Roman"/>
          <w:sz w:val="24"/>
          <w:szCs w:val="24"/>
          <w:shd w:val="clear" w:color="auto" w:fill="FFFFFF"/>
        </w:rPr>
        <w:t xml:space="preserve">el </w:t>
      </w:r>
      <w:r w:rsidR="007953AA" w:rsidRPr="00F47289">
        <w:rPr>
          <w:rFonts w:ascii="Times New Roman" w:hAnsi="Times New Roman"/>
          <w:sz w:val="24"/>
          <w:szCs w:val="24"/>
          <w:shd w:val="clear" w:color="auto" w:fill="FFFFFF"/>
        </w:rPr>
        <w:t xml:space="preserve">miedo, </w:t>
      </w:r>
      <w:r w:rsidR="007A41A2" w:rsidRPr="00F47289">
        <w:rPr>
          <w:rFonts w:ascii="Times New Roman" w:hAnsi="Times New Roman"/>
          <w:sz w:val="24"/>
          <w:szCs w:val="24"/>
          <w:shd w:val="clear" w:color="auto" w:fill="FFFFFF"/>
        </w:rPr>
        <w:t xml:space="preserve">y el </w:t>
      </w:r>
      <w:r w:rsidR="007953AA" w:rsidRPr="00F47289">
        <w:rPr>
          <w:rFonts w:ascii="Times New Roman" w:hAnsi="Times New Roman"/>
          <w:sz w:val="24"/>
          <w:szCs w:val="24"/>
          <w:shd w:val="clear" w:color="auto" w:fill="FFFFFF"/>
        </w:rPr>
        <w:t>silencio</w:t>
      </w:r>
      <w:r w:rsidR="007D6AAE" w:rsidRPr="00F47289">
        <w:rPr>
          <w:rFonts w:ascii="Times New Roman" w:hAnsi="Times New Roman"/>
          <w:sz w:val="24"/>
          <w:szCs w:val="24"/>
          <w:shd w:val="clear" w:color="auto" w:fill="FFFFFF"/>
        </w:rPr>
        <w:t xml:space="preserve">. También </w:t>
      </w:r>
      <w:r w:rsidR="00B75A3B" w:rsidRPr="00F47289">
        <w:rPr>
          <w:rFonts w:ascii="Times New Roman" w:hAnsi="Times New Roman"/>
          <w:sz w:val="24"/>
          <w:szCs w:val="24"/>
          <w:shd w:val="clear" w:color="auto" w:fill="FFFFFF"/>
        </w:rPr>
        <w:t>alude</w:t>
      </w:r>
      <w:r w:rsidR="007D6AAE" w:rsidRPr="00F47289">
        <w:rPr>
          <w:rFonts w:ascii="Times New Roman" w:hAnsi="Times New Roman"/>
          <w:sz w:val="24"/>
          <w:szCs w:val="24"/>
          <w:shd w:val="clear" w:color="auto" w:fill="FFFFFF"/>
        </w:rPr>
        <w:t xml:space="preserve"> al </w:t>
      </w:r>
      <w:r w:rsidR="003A6B2F" w:rsidRPr="00F47289">
        <w:rPr>
          <w:rFonts w:ascii="Times New Roman" w:hAnsi="Times New Roman"/>
          <w:sz w:val="24"/>
          <w:szCs w:val="24"/>
          <w:shd w:val="clear" w:color="auto" w:fill="FFFFFF"/>
        </w:rPr>
        <w:t>context</w:t>
      </w:r>
      <w:r w:rsidR="007D6AAE" w:rsidRPr="00F47289">
        <w:rPr>
          <w:rFonts w:ascii="Times New Roman" w:hAnsi="Times New Roman"/>
          <w:sz w:val="24"/>
          <w:szCs w:val="24"/>
          <w:shd w:val="clear" w:color="auto" w:fill="FFFFFF"/>
        </w:rPr>
        <w:t xml:space="preserve">o </w:t>
      </w:r>
      <w:r w:rsidR="003A6B2F" w:rsidRPr="00F47289">
        <w:rPr>
          <w:rFonts w:ascii="Times New Roman" w:hAnsi="Times New Roman"/>
          <w:sz w:val="24"/>
          <w:szCs w:val="24"/>
          <w:shd w:val="clear" w:color="auto" w:fill="FFFFFF"/>
        </w:rPr>
        <w:t xml:space="preserve">sobre la situación </w:t>
      </w:r>
      <w:r w:rsidR="007D6AAE" w:rsidRPr="00F47289">
        <w:rPr>
          <w:rFonts w:ascii="Times New Roman" w:hAnsi="Times New Roman"/>
          <w:sz w:val="24"/>
          <w:szCs w:val="24"/>
          <w:shd w:val="clear" w:color="auto" w:fill="FFFFFF"/>
        </w:rPr>
        <w:t xml:space="preserve">política </w:t>
      </w:r>
      <w:r w:rsidR="003A6B2F" w:rsidRPr="00F47289">
        <w:rPr>
          <w:rFonts w:ascii="Times New Roman" w:hAnsi="Times New Roman"/>
          <w:sz w:val="24"/>
          <w:szCs w:val="24"/>
          <w:shd w:val="clear" w:color="auto" w:fill="FFFFFF"/>
        </w:rPr>
        <w:t>en Cuba</w:t>
      </w:r>
      <w:r w:rsidR="00F75673" w:rsidRPr="00F47289">
        <w:rPr>
          <w:rFonts w:ascii="Times New Roman" w:hAnsi="Times New Roman"/>
          <w:sz w:val="24"/>
          <w:szCs w:val="24"/>
          <w:shd w:val="clear" w:color="auto" w:fill="FFFFFF"/>
        </w:rPr>
        <w:t xml:space="preserve"> y la reacción de Arenas</w:t>
      </w:r>
      <w:r w:rsidR="00276543" w:rsidRPr="00F47289">
        <w:rPr>
          <w:rFonts w:ascii="Times New Roman" w:hAnsi="Times New Roman"/>
          <w:sz w:val="24"/>
          <w:szCs w:val="24"/>
          <w:shd w:val="clear" w:color="auto" w:fill="FFFFFF"/>
        </w:rPr>
        <w:t xml:space="preserve"> </w:t>
      </w:r>
      <w:r w:rsidR="007D6AAE" w:rsidRPr="00F47289">
        <w:rPr>
          <w:rFonts w:ascii="Times New Roman" w:hAnsi="Times New Roman"/>
          <w:sz w:val="24"/>
          <w:szCs w:val="24"/>
          <w:shd w:val="clear" w:color="auto" w:fill="FFFFFF"/>
        </w:rPr>
        <w:t xml:space="preserve">frente a esa situación </w:t>
      </w:r>
      <w:r w:rsidR="00276543" w:rsidRPr="00F47289">
        <w:rPr>
          <w:rFonts w:ascii="Times New Roman" w:hAnsi="Times New Roman"/>
          <w:sz w:val="24"/>
          <w:szCs w:val="24"/>
          <w:shd w:val="clear" w:color="auto" w:fill="FFFFFF"/>
        </w:rPr>
        <w:t>a lo largo de los años</w:t>
      </w:r>
      <w:r w:rsidR="003A6B2F" w:rsidRPr="00F47289">
        <w:rPr>
          <w:rFonts w:ascii="Times New Roman" w:hAnsi="Times New Roman"/>
          <w:sz w:val="24"/>
          <w:szCs w:val="24"/>
          <w:shd w:val="clear" w:color="auto" w:fill="FFFFFF"/>
        </w:rPr>
        <w:t>.</w:t>
      </w:r>
      <w:r w:rsidR="007953AA" w:rsidRPr="00F47289">
        <w:rPr>
          <w:rFonts w:ascii="Times New Roman" w:hAnsi="Times New Roman"/>
          <w:sz w:val="24"/>
          <w:szCs w:val="24"/>
          <w:shd w:val="clear" w:color="auto" w:fill="FFFFFF"/>
        </w:rPr>
        <w:t xml:space="preserve"> </w:t>
      </w:r>
      <w:r w:rsidR="003A6B2F" w:rsidRPr="00F47289">
        <w:rPr>
          <w:rFonts w:ascii="Times New Roman" w:hAnsi="Times New Roman"/>
          <w:sz w:val="24"/>
          <w:szCs w:val="24"/>
          <w:shd w:val="clear" w:color="auto" w:fill="FFFFFF"/>
        </w:rPr>
        <w:t>L</w:t>
      </w:r>
      <w:r w:rsidRPr="00F47289">
        <w:rPr>
          <w:rFonts w:ascii="Times New Roman" w:hAnsi="Times New Roman"/>
          <w:sz w:val="24"/>
          <w:szCs w:val="24"/>
          <w:shd w:val="clear" w:color="auto" w:fill="FFFFFF"/>
        </w:rPr>
        <w:t>a segunda</w:t>
      </w:r>
      <w:r w:rsidR="007953AA" w:rsidRPr="00F47289">
        <w:rPr>
          <w:rFonts w:ascii="Times New Roman" w:hAnsi="Times New Roman"/>
          <w:sz w:val="24"/>
          <w:szCs w:val="24"/>
          <w:shd w:val="clear" w:color="auto" w:fill="FFFFFF"/>
        </w:rPr>
        <w:t xml:space="preserve"> parte ofrece</w:t>
      </w:r>
      <w:r w:rsidRPr="00F47289">
        <w:rPr>
          <w:rFonts w:ascii="Times New Roman" w:hAnsi="Times New Roman"/>
          <w:sz w:val="24"/>
          <w:szCs w:val="24"/>
          <w:shd w:val="clear" w:color="auto" w:fill="FFFFFF"/>
        </w:rPr>
        <w:t xml:space="preserve"> un </w:t>
      </w:r>
      <w:r w:rsidR="00057E7D" w:rsidRPr="00F47289">
        <w:rPr>
          <w:rFonts w:ascii="Times New Roman" w:hAnsi="Times New Roman"/>
          <w:sz w:val="24"/>
          <w:szCs w:val="24"/>
          <w:shd w:val="clear" w:color="auto" w:fill="FFFFFF"/>
        </w:rPr>
        <w:t xml:space="preserve">análisis de </w:t>
      </w:r>
      <w:r w:rsidRPr="00F47289">
        <w:rPr>
          <w:rFonts w:ascii="Times New Roman" w:hAnsi="Times New Roman"/>
          <w:sz w:val="24"/>
          <w:szCs w:val="24"/>
          <w:shd w:val="clear" w:color="auto" w:fill="FFFFFF"/>
        </w:rPr>
        <w:t>tres</w:t>
      </w:r>
      <w:r w:rsidR="00057E7D" w:rsidRPr="00F47289">
        <w:rPr>
          <w:rFonts w:ascii="Times New Roman" w:hAnsi="Times New Roman"/>
          <w:sz w:val="24"/>
          <w:szCs w:val="24"/>
          <w:shd w:val="clear" w:color="auto" w:fill="FFFFFF"/>
        </w:rPr>
        <w:t xml:space="preserve"> textos </w:t>
      </w:r>
      <w:r w:rsidR="006D4AA0" w:rsidRPr="00F47289">
        <w:rPr>
          <w:rFonts w:ascii="Times New Roman" w:hAnsi="Times New Roman"/>
          <w:sz w:val="24"/>
          <w:szCs w:val="24"/>
          <w:shd w:val="clear" w:color="auto" w:fill="FFFFFF"/>
        </w:rPr>
        <w:t xml:space="preserve">que ilustran </w:t>
      </w:r>
      <w:r w:rsidR="007D6AAE" w:rsidRPr="00F47289">
        <w:rPr>
          <w:rFonts w:ascii="Times New Roman" w:hAnsi="Times New Roman"/>
          <w:sz w:val="24"/>
          <w:szCs w:val="24"/>
          <w:shd w:val="clear" w:color="auto" w:fill="FFFFFF"/>
        </w:rPr>
        <w:t>la creación literaria</w:t>
      </w:r>
      <w:r w:rsidR="003A6B2F" w:rsidRPr="00F47289">
        <w:rPr>
          <w:rFonts w:ascii="Times New Roman" w:hAnsi="Times New Roman"/>
          <w:sz w:val="24"/>
          <w:szCs w:val="24"/>
          <w:shd w:val="clear" w:color="auto" w:fill="FFFFFF"/>
        </w:rPr>
        <w:t xml:space="preserve"> de Arenas frente a</w:t>
      </w:r>
      <w:r w:rsidR="007E7689" w:rsidRPr="00F47289">
        <w:rPr>
          <w:rFonts w:ascii="Times New Roman" w:hAnsi="Times New Roman"/>
          <w:sz w:val="24"/>
          <w:szCs w:val="24"/>
          <w:shd w:val="clear" w:color="auto" w:fill="FFFFFF"/>
        </w:rPr>
        <w:t xml:space="preserve"> la opresión y a </w:t>
      </w:r>
      <w:r w:rsidR="003A6B2F" w:rsidRPr="00F47289">
        <w:rPr>
          <w:rFonts w:ascii="Times New Roman" w:hAnsi="Times New Roman"/>
          <w:sz w:val="24"/>
          <w:szCs w:val="24"/>
          <w:shd w:val="clear" w:color="auto" w:fill="FFFFFF"/>
        </w:rPr>
        <w:t>la</w:t>
      </w:r>
      <w:r w:rsidR="007A41A2" w:rsidRPr="00F47289">
        <w:rPr>
          <w:rFonts w:ascii="Times New Roman" w:hAnsi="Times New Roman"/>
          <w:sz w:val="24"/>
          <w:szCs w:val="24"/>
          <w:shd w:val="clear" w:color="auto" w:fill="FFFFFF"/>
        </w:rPr>
        <w:t xml:space="preserve"> marca</w:t>
      </w:r>
      <w:r w:rsidR="003A6B2F" w:rsidRPr="00F47289">
        <w:rPr>
          <w:rFonts w:ascii="Times New Roman" w:hAnsi="Times New Roman"/>
          <w:sz w:val="24"/>
          <w:szCs w:val="24"/>
          <w:shd w:val="clear" w:color="auto" w:fill="FFFFFF"/>
        </w:rPr>
        <w:t xml:space="preserve"> totalitaria</w:t>
      </w:r>
      <w:r w:rsidR="007D6AAE" w:rsidRPr="00F47289">
        <w:rPr>
          <w:rFonts w:ascii="Times New Roman" w:hAnsi="Times New Roman"/>
          <w:sz w:val="24"/>
          <w:szCs w:val="24"/>
          <w:shd w:val="clear" w:color="auto" w:fill="FFFFFF"/>
        </w:rPr>
        <w:t>, ordenados cronológicamente:</w:t>
      </w:r>
      <w:r w:rsidR="00276543" w:rsidRPr="00F47289">
        <w:rPr>
          <w:rFonts w:ascii="Times New Roman" w:hAnsi="Times New Roman"/>
          <w:sz w:val="24"/>
          <w:szCs w:val="24"/>
          <w:shd w:val="clear" w:color="auto" w:fill="FFFFFF"/>
        </w:rPr>
        <w:t xml:space="preserve"> </w:t>
      </w:r>
      <w:r w:rsidRPr="00F47289">
        <w:rPr>
          <w:rFonts w:ascii="Times New Roman" w:hAnsi="Times New Roman"/>
          <w:i/>
          <w:iCs/>
          <w:sz w:val="24"/>
          <w:szCs w:val="24"/>
        </w:rPr>
        <w:t>El mundo alucinante</w:t>
      </w:r>
      <w:r w:rsidRPr="00F47289">
        <w:rPr>
          <w:rFonts w:ascii="Times New Roman" w:hAnsi="Times New Roman"/>
          <w:iCs/>
          <w:sz w:val="24"/>
          <w:szCs w:val="24"/>
        </w:rPr>
        <w:t xml:space="preserve"> (novela), </w:t>
      </w:r>
      <w:r w:rsidR="006D4AA0" w:rsidRPr="00F47289">
        <w:rPr>
          <w:rFonts w:ascii="Times New Roman" w:hAnsi="Times New Roman"/>
          <w:i/>
          <w:iCs/>
          <w:sz w:val="24"/>
          <w:szCs w:val="24"/>
        </w:rPr>
        <w:t>Persecución</w:t>
      </w:r>
      <w:r w:rsidR="006D4AA0" w:rsidRPr="00F47289">
        <w:rPr>
          <w:rFonts w:ascii="Times New Roman" w:hAnsi="Times New Roman"/>
          <w:iCs/>
          <w:sz w:val="24"/>
          <w:szCs w:val="24"/>
        </w:rPr>
        <w:t xml:space="preserve"> (teatro) y </w:t>
      </w:r>
      <w:r w:rsidRPr="00F47289">
        <w:rPr>
          <w:rStyle w:val="a-size-large"/>
          <w:rFonts w:ascii="Times New Roman" w:hAnsi="Times New Roman"/>
          <w:i/>
          <w:sz w:val="24"/>
          <w:szCs w:val="24"/>
        </w:rPr>
        <w:t xml:space="preserve">El asalto </w:t>
      </w:r>
      <w:r w:rsidRPr="00F47289">
        <w:rPr>
          <w:rFonts w:ascii="Times New Roman" w:hAnsi="Times New Roman"/>
          <w:iCs/>
          <w:sz w:val="24"/>
          <w:szCs w:val="24"/>
        </w:rPr>
        <w:t xml:space="preserve">(novela). </w:t>
      </w:r>
    </w:p>
    <w:p w:rsidR="007D6AAE" w:rsidRPr="00F47289" w:rsidRDefault="007D6AAE" w:rsidP="00410D83">
      <w:pPr>
        <w:spacing w:after="0" w:line="360" w:lineRule="auto"/>
        <w:ind w:firstLine="709"/>
        <w:jc w:val="both"/>
        <w:rPr>
          <w:rFonts w:ascii="Times New Roman" w:hAnsi="Times New Roman"/>
          <w:sz w:val="24"/>
          <w:szCs w:val="24"/>
          <w:shd w:val="clear" w:color="auto" w:fill="FFFFFF"/>
        </w:rPr>
      </w:pPr>
    </w:p>
    <w:p w:rsidR="00CC1D03" w:rsidRPr="00F47289" w:rsidRDefault="00B7046F" w:rsidP="00667BB6">
      <w:pPr>
        <w:spacing w:after="0" w:line="360" w:lineRule="auto"/>
        <w:jc w:val="both"/>
        <w:rPr>
          <w:rFonts w:ascii="Times New Roman" w:hAnsi="Times New Roman"/>
          <w:b/>
          <w:sz w:val="24"/>
          <w:szCs w:val="24"/>
          <w:shd w:val="clear" w:color="auto" w:fill="FFFFFF"/>
        </w:rPr>
      </w:pPr>
      <w:r w:rsidRPr="00F47289">
        <w:rPr>
          <w:rFonts w:ascii="Times New Roman" w:hAnsi="Times New Roman"/>
          <w:b/>
          <w:sz w:val="24"/>
          <w:szCs w:val="24"/>
          <w:shd w:val="clear" w:color="auto" w:fill="FFFFFF"/>
        </w:rPr>
        <w:t>La marca</w:t>
      </w:r>
      <w:r w:rsidR="00C57BA3" w:rsidRPr="00F47289">
        <w:rPr>
          <w:rFonts w:ascii="Times New Roman" w:hAnsi="Times New Roman"/>
          <w:b/>
          <w:sz w:val="24"/>
          <w:szCs w:val="24"/>
          <w:shd w:val="clear" w:color="auto" w:fill="FFFFFF"/>
        </w:rPr>
        <w:t xml:space="preserve"> totalitaria</w:t>
      </w:r>
      <w:r w:rsidR="00B64BB8" w:rsidRPr="00F47289">
        <w:rPr>
          <w:rFonts w:ascii="Times New Roman" w:hAnsi="Times New Roman"/>
          <w:b/>
          <w:sz w:val="24"/>
          <w:szCs w:val="24"/>
          <w:shd w:val="clear" w:color="auto" w:fill="FFFFFF"/>
        </w:rPr>
        <w:t>: crueldad,</w:t>
      </w:r>
      <w:r w:rsidR="00C57BA3" w:rsidRPr="00F47289">
        <w:rPr>
          <w:rFonts w:ascii="Times New Roman" w:hAnsi="Times New Roman"/>
          <w:b/>
          <w:sz w:val="24"/>
          <w:szCs w:val="24"/>
          <w:shd w:val="clear" w:color="auto" w:fill="FFFFFF"/>
        </w:rPr>
        <w:t xml:space="preserve"> miedo</w:t>
      </w:r>
      <w:r w:rsidR="00B64BB8" w:rsidRPr="00F47289">
        <w:rPr>
          <w:rFonts w:ascii="Times New Roman" w:hAnsi="Times New Roman"/>
          <w:b/>
          <w:sz w:val="24"/>
          <w:szCs w:val="24"/>
          <w:shd w:val="clear" w:color="auto" w:fill="FFFFFF"/>
        </w:rPr>
        <w:t>, silencio</w:t>
      </w:r>
    </w:p>
    <w:p w:rsidR="00C32448" w:rsidRPr="00F47289" w:rsidRDefault="00C32448" w:rsidP="00410D83">
      <w:pPr>
        <w:pStyle w:val="NormalWeb"/>
        <w:shd w:val="clear" w:color="auto" w:fill="FFFFFF"/>
        <w:spacing w:before="0" w:beforeAutospacing="0" w:after="0" w:afterAutospacing="0" w:line="360" w:lineRule="auto"/>
        <w:ind w:firstLine="709"/>
        <w:jc w:val="both"/>
      </w:pPr>
    </w:p>
    <w:p w:rsidR="007D33F6" w:rsidRPr="00F47289" w:rsidRDefault="00D0152E" w:rsidP="00667BB6">
      <w:pPr>
        <w:autoSpaceDE w:val="0"/>
        <w:autoSpaceDN w:val="0"/>
        <w:adjustRightInd w:val="0"/>
        <w:spacing w:after="0" w:line="360" w:lineRule="auto"/>
        <w:ind w:firstLine="567"/>
        <w:jc w:val="both"/>
        <w:rPr>
          <w:rFonts w:ascii="Times New Roman" w:hAnsi="Times New Roman"/>
          <w:sz w:val="24"/>
          <w:szCs w:val="24"/>
        </w:rPr>
      </w:pPr>
      <w:r w:rsidRPr="00F47289">
        <w:rPr>
          <w:rFonts w:ascii="Times New Roman" w:hAnsi="Times New Roman"/>
          <w:sz w:val="24"/>
          <w:szCs w:val="24"/>
        </w:rPr>
        <w:t>En el ensayo inédito “Prólogo al misterio del miedo” (1987</w:t>
      </w:r>
      <w:r w:rsidR="00550213" w:rsidRPr="00F47289">
        <w:rPr>
          <w:rFonts w:ascii="Times New Roman" w:hAnsi="Times New Roman"/>
          <w:sz w:val="24"/>
          <w:szCs w:val="24"/>
        </w:rPr>
        <w:t xml:space="preserve">) </w:t>
      </w:r>
      <w:r w:rsidR="00276543" w:rsidRPr="00F47289">
        <w:rPr>
          <w:rFonts w:ascii="Times New Roman" w:hAnsi="Times New Roman"/>
          <w:sz w:val="24"/>
          <w:szCs w:val="24"/>
        </w:rPr>
        <w:t>Arenas escribe</w:t>
      </w:r>
      <w:r w:rsidR="00550213" w:rsidRPr="00F47289">
        <w:rPr>
          <w:rFonts w:ascii="Times New Roman" w:hAnsi="Times New Roman"/>
          <w:sz w:val="24"/>
          <w:szCs w:val="24"/>
        </w:rPr>
        <w:t>:</w:t>
      </w:r>
    </w:p>
    <w:p w:rsidR="007953AA" w:rsidRPr="00F47289" w:rsidRDefault="007953AA" w:rsidP="00410D83">
      <w:pPr>
        <w:autoSpaceDE w:val="0"/>
        <w:autoSpaceDN w:val="0"/>
        <w:adjustRightInd w:val="0"/>
        <w:spacing w:after="0" w:line="360" w:lineRule="auto"/>
        <w:ind w:firstLine="709"/>
        <w:jc w:val="both"/>
        <w:rPr>
          <w:rFonts w:ascii="Times New Roman" w:eastAsiaTheme="minorHAnsi" w:hAnsi="Times New Roman"/>
          <w:sz w:val="24"/>
          <w:szCs w:val="24"/>
          <w:lang w:val="es-AR"/>
        </w:rPr>
      </w:pPr>
    </w:p>
    <w:p w:rsidR="008E4CEC" w:rsidRPr="00667BB6" w:rsidRDefault="00654AED" w:rsidP="00667BB6">
      <w:pPr>
        <w:autoSpaceDE w:val="0"/>
        <w:autoSpaceDN w:val="0"/>
        <w:adjustRightInd w:val="0"/>
        <w:spacing w:after="0"/>
        <w:ind w:left="567" w:right="333"/>
        <w:jc w:val="both"/>
        <w:rPr>
          <w:rFonts w:ascii="Times New Roman" w:eastAsiaTheme="minorHAnsi" w:hAnsi="Times New Roman"/>
          <w:lang w:val="es-AR"/>
        </w:rPr>
      </w:pPr>
      <w:r w:rsidRPr="00667BB6">
        <w:rPr>
          <w:rFonts w:ascii="Times New Roman" w:eastAsiaTheme="minorHAnsi" w:hAnsi="Times New Roman"/>
          <w:lang w:val="es-AR"/>
        </w:rPr>
        <w:t>Una de las sensaciones más antiguas y constantes padecidas por el hombre es el miedo. Antes de sonreír el hombre gritó. La salida del vientre materno (aquel lugar tibio y seguro) nos llena de pánico. Entramos al mundo gritando. Luego, el tránsito por la vida es una aventura por los intrincados pasadizos del miedo, y todo esto culmina con la muerte, el miedo mayor, pues representa la destrucción absoluta o el absoluto misterio. El miedo es pues esa amenaza oscura e inminente que no podemos controlar. En los tiempos contemporáneos no solamente se muere o se agoniza a través del miedo, sino que se vive para (o bajo) el miedo. El terror es ya un método científico que de una forma u otra manera los mecanismos del poder utilizan</w:t>
      </w:r>
      <w:r w:rsidR="007D33F6" w:rsidRPr="00667BB6">
        <w:rPr>
          <w:rFonts w:ascii="Times New Roman" w:eastAsiaTheme="minorHAnsi" w:hAnsi="Times New Roman"/>
          <w:lang w:val="es-AR"/>
        </w:rPr>
        <w:t xml:space="preserve"> para controlar a la humanidad.</w:t>
      </w:r>
      <w:r w:rsidRPr="00667BB6">
        <w:rPr>
          <w:rStyle w:val="Refdenotaalpie"/>
          <w:rFonts w:ascii="Times New Roman" w:eastAsiaTheme="minorHAnsi" w:hAnsi="Times New Roman"/>
          <w:lang w:val="es-AR"/>
        </w:rPr>
        <w:footnoteReference w:id="31"/>
      </w:r>
    </w:p>
    <w:p w:rsidR="007953AA" w:rsidRPr="00F47289" w:rsidRDefault="007953AA" w:rsidP="00410D83">
      <w:pPr>
        <w:autoSpaceDE w:val="0"/>
        <w:autoSpaceDN w:val="0"/>
        <w:adjustRightInd w:val="0"/>
        <w:spacing w:after="0" w:line="360" w:lineRule="auto"/>
        <w:ind w:firstLine="709"/>
        <w:jc w:val="both"/>
        <w:rPr>
          <w:rFonts w:ascii="Times New Roman" w:hAnsi="Times New Roman"/>
          <w:bCs/>
          <w:sz w:val="24"/>
          <w:szCs w:val="24"/>
          <w:lang w:eastAsia="es-AR"/>
        </w:rPr>
      </w:pPr>
    </w:p>
    <w:p w:rsidR="00B50197" w:rsidRPr="00F47289" w:rsidRDefault="0046589C" w:rsidP="00410D83">
      <w:pPr>
        <w:autoSpaceDE w:val="0"/>
        <w:autoSpaceDN w:val="0"/>
        <w:adjustRightInd w:val="0"/>
        <w:spacing w:after="0" w:line="360" w:lineRule="auto"/>
        <w:jc w:val="both"/>
        <w:rPr>
          <w:rFonts w:ascii="Times New Roman" w:hAnsi="Times New Roman"/>
          <w:bCs/>
          <w:sz w:val="24"/>
          <w:szCs w:val="24"/>
          <w:lang w:eastAsia="es-AR"/>
        </w:rPr>
      </w:pPr>
      <w:r w:rsidRPr="00F47289">
        <w:rPr>
          <w:rFonts w:ascii="Times New Roman" w:hAnsi="Times New Roman"/>
          <w:bCs/>
          <w:sz w:val="24"/>
          <w:szCs w:val="24"/>
          <w:lang w:eastAsia="es-AR"/>
        </w:rPr>
        <w:t>Al</w:t>
      </w:r>
      <w:r w:rsidR="007D33F6" w:rsidRPr="00F47289">
        <w:rPr>
          <w:rFonts w:ascii="Times New Roman" w:hAnsi="Times New Roman"/>
          <w:bCs/>
          <w:sz w:val="24"/>
          <w:szCs w:val="24"/>
          <w:lang w:eastAsia="es-AR"/>
        </w:rPr>
        <w:t xml:space="preserve"> </w:t>
      </w:r>
      <w:r w:rsidR="00683BF9" w:rsidRPr="00F47289">
        <w:rPr>
          <w:rFonts w:ascii="Times New Roman" w:hAnsi="Times New Roman"/>
          <w:bCs/>
          <w:sz w:val="24"/>
          <w:szCs w:val="24"/>
          <w:lang w:eastAsia="es-AR"/>
        </w:rPr>
        <w:t>abord</w:t>
      </w:r>
      <w:r w:rsidR="007D33F6" w:rsidRPr="00F47289">
        <w:rPr>
          <w:rFonts w:ascii="Times New Roman" w:hAnsi="Times New Roman"/>
          <w:bCs/>
          <w:sz w:val="24"/>
          <w:szCs w:val="24"/>
          <w:lang w:eastAsia="es-AR"/>
        </w:rPr>
        <w:t>a</w:t>
      </w:r>
      <w:r w:rsidRPr="00F47289">
        <w:rPr>
          <w:rFonts w:ascii="Times New Roman" w:hAnsi="Times New Roman"/>
          <w:bCs/>
          <w:sz w:val="24"/>
          <w:szCs w:val="24"/>
          <w:lang w:eastAsia="es-AR"/>
        </w:rPr>
        <w:t>r</w:t>
      </w:r>
      <w:r w:rsidR="003A6B2F" w:rsidRPr="00F47289">
        <w:rPr>
          <w:rFonts w:ascii="Times New Roman" w:hAnsi="Times New Roman"/>
          <w:bCs/>
          <w:sz w:val="24"/>
          <w:szCs w:val="24"/>
          <w:lang w:eastAsia="es-AR"/>
        </w:rPr>
        <w:t xml:space="preserve"> e</w:t>
      </w:r>
      <w:r w:rsidR="007D33F6" w:rsidRPr="00F47289">
        <w:rPr>
          <w:rFonts w:ascii="Times New Roman" w:hAnsi="Times New Roman"/>
          <w:bCs/>
          <w:sz w:val="24"/>
          <w:szCs w:val="24"/>
          <w:lang w:eastAsia="es-AR"/>
        </w:rPr>
        <w:t>l m</w:t>
      </w:r>
      <w:r w:rsidR="00B64BB8" w:rsidRPr="00F47289">
        <w:rPr>
          <w:rFonts w:ascii="Times New Roman" w:hAnsi="Times New Roman"/>
          <w:bCs/>
          <w:sz w:val="24"/>
          <w:szCs w:val="24"/>
          <w:lang w:eastAsia="es-AR"/>
        </w:rPr>
        <w:t>iedo</w:t>
      </w:r>
      <w:r w:rsidR="007D33F6" w:rsidRPr="00F47289">
        <w:rPr>
          <w:rFonts w:ascii="Times New Roman" w:hAnsi="Times New Roman"/>
          <w:bCs/>
          <w:sz w:val="24"/>
          <w:szCs w:val="24"/>
          <w:lang w:eastAsia="es-AR"/>
        </w:rPr>
        <w:t xml:space="preserve"> como </w:t>
      </w:r>
      <w:r w:rsidR="00B50197" w:rsidRPr="00F47289">
        <w:rPr>
          <w:rFonts w:ascii="Times New Roman" w:hAnsi="Times New Roman"/>
          <w:bCs/>
          <w:sz w:val="24"/>
          <w:szCs w:val="24"/>
          <w:lang w:eastAsia="es-AR"/>
        </w:rPr>
        <w:t xml:space="preserve">principal </w:t>
      </w:r>
      <w:r w:rsidR="003A6B2F" w:rsidRPr="00F47289">
        <w:rPr>
          <w:rFonts w:ascii="Times New Roman" w:hAnsi="Times New Roman"/>
          <w:bCs/>
          <w:sz w:val="24"/>
          <w:szCs w:val="24"/>
          <w:lang w:eastAsia="es-AR"/>
        </w:rPr>
        <w:t>inquietud</w:t>
      </w:r>
      <w:r w:rsidR="000820E8" w:rsidRPr="00F47289">
        <w:rPr>
          <w:rFonts w:ascii="Times New Roman" w:hAnsi="Times New Roman"/>
          <w:bCs/>
          <w:sz w:val="24"/>
          <w:szCs w:val="24"/>
          <w:lang w:eastAsia="es-AR"/>
        </w:rPr>
        <w:t xml:space="preserve"> y tópico político,</w:t>
      </w:r>
      <w:r w:rsidR="003A6B2F" w:rsidRPr="00F47289">
        <w:rPr>
          <w:rFonts w:ascii="Times New Roman" w:hAnsi="Times New Roman"/>
          <w:bCs/>
          <w:sz w:val="24"/>
          <w:szCs w:val="24"/>
          <w:lang w:eastAsia="es-AR"/>
        </w:rPr>
        <w:t xml:space="preserve"> </w:t>
      </w:r>
      <w:r w:rsidR="00276543" w:rsidRPr="00F47289">
        <w:rPr>
          <w:rFonts w:ascii="Times New Roman" w:hAnsi="Times New Roman"/>
          <w:bCs/>
          <w:sz w:val="24"/>
          <w:szCs w:val="24"/>
          <w:lang w:eastAsia="es-AR"/>
        </w:rPr>
        <w:t>el párrafo</w:t>
      </w:r>
      <w:r w:rsidR="000820E8" w:rsidRPr="00F47289">
        <w:rPr>
          <w:rFonts w:ascii="Times New Roman" w:hAnsi="Times New Roman"/>
          <w:bCs/>
          <w:sz w:val="24"/>
          <w:szCs w:val="24"/>
          <w:lang w:eastAsia="es-AR"/>
        </w:rPr>
        <w:t xml:space="preserve"> </w:t>
      </w:r>
      <w:r w:rsidR="001018B2" w:rsidRPr="00F47289">
        <w:rPr>
          <w:rFonts w:ascii="Times New Roman" w:hAnsi="Times New Roman"/>
          <w:bCs/>
          <w:sz w:val="24"/>
          <w:szCs w:val="24"/>
          <w:lang w:eastAsia="es-AR"/>
        </w:rPr>
        <w:t xml:space="preserve">citado </w:t>
      </w:r>
      <w:r w:rsidR="000820E8" w:rsidRPr="00F47289">
        <w:rPr>
          <w:rFonts w:ascii="Times New Roman" w:hAnsi="Times New Roman"/>
          <w:bCs/>
          <w:sz w:val="24"/>
          <w:szCs w:val="24"/>
          <w:lang w:eastAsia="es-AR"/>
        </w:rPr>
        <w:t>se alinea</w:t>
      </w:r>
      <w:r w:rsidR="003A6B2F" w:rsidRPr="00F47289">
        <w:rPr>
          <w:rFonts w:ascii="Times New Roman" w:hAnsi="Times New Roman"/>
          <w:bCs/>
          <w:sz w:val="24"/>
          <w:szCs w:val="24"/>
          <w:lang w:eastAsia="es-AR"/>
        </w:rPr>
        <w:t xml:space="preserve"> </w:t>
      </w:r>
      <w:r w:rsidR="000820E8" w:rsidRPr="00F47289">
        <w:rPr>
          <w:rFonts w:ascii="Times New Roman" w:hAnsi="Times New Roman"/>
          <w:bCs/>
          <w:sz w:val="24"/>
          <w:szCs w:val="24"/>
          <w:lang w:eastAsia="es-AR"/>
        </w:rPr>
        <w:t>con</w:t>
      </w:r>
      <w:r w:rsidR="00276543" w:rsidRPr="00F47289">
        <w:rPr>
          <w:rFonts w:ascii="Times New Roman" w:hAnsi="Times New Roman"/>
          <w:bCs/>
          <w:sz w:val="24"/>
          <w:szCs w:val="24"/>
          <w:lang w:eastAsia="es-AR"/>
        </w:rPr>
        <w:t xml:space="preserve"> </w:t>
      </w:r>
      <w:r w:rsidR="001018B2" w:rsidRPr="00F47289">
        <w:rPr>
          <w:rFonts w:ascii="Times New Roman" w:hAnsi="Times New Roman"/>
          <w:bCs/>
          <w:sz w:val="24"/>
          <w:szCs w:val="24"/>
          <w:lang w:eastAsia="es-AR"/>
        </w:rPr>
        <w:t>las preocupaciones</w:t>
      </w:r>
      <w:r w:rsidR="00276543" w:rsidRPr="00F47289">
        <w:rPr>
          <w:rFonts w:ascii="Times New Roman" w:hAnsi="Times New Roman"/>
          <w:bCs/>
          <w:sz w:val="24"/>
          <w:szCs w:val="24"/>
          <w:lang w:eastAsia="es-AR"/>
        </w:rPr>
        <w:t xml:space="preserve"> de</w:t>
      </w:r>
      <w:r w:rsidR="000820E8" w:rsidRPr="00F47289">
        <w:rPr>
          <w:rFonts w:ascii="Times New Roman" w:hAnsi="Times New Roman"/>
          <w:bCs/>
          <w:sz w:val="24"/>
          <w:szCs w:val="24"/>
          <w:lang w:eastAsia="es-AR"/>
        </w:rPr>
        <w:t xml:space="preserve"> </w:t>
      </w:r>
      <w:r w:rsidR="009B1924" w:rsidRPr="00F47289">
        <w:rPr>
          <w:rFonts w:ascii="Times New Roman" w:hAnsi="Times New Roman"/>
          <w:bCs/>
          <w:sz w:val="24"/>
          <w:szCs w:val="24"/>
          <w:lang w:eastAsia="es-AR"/>
        </w:rPr>
        <w:t xml:space="preserve">la filósofa política </w:t>
      </w:r>
      <w:r w:rsidR="009B1924" w:rsidRPr="00F47289">
        <w:rPr>
          <w:rFonts w:ascii="Times New Roman" w:hAnsi="Times New Roman"/>
          <w:sz w:val="24"/>
          <w:szCs w:val="24"/>
          <w:lang w:val="es-AR"/>
        </w:rPr>
        <w:t>Judith</w:t>
      </w:r>
      <w:r w:rsidR="009B1924" w:rsidRPr="00F47289">
        <w:rPr>
          <w:rFonts w:ascii="Times New Roman" w:hAnsi="Times New Roman"/>
          <w:bCs/>
          <w:sz w:val="24"/>
          <w:szCs w:val="24"/>
          <w:lang w:eastAsia="es-AR"/>
        </w:rPr>
        <w:t xml:space="preserve"> </w:t>
      </w:r>
      <w:r w:rsidR="000820E8" w:rsidRPr="00F47289">
        <w:rPr>
          <w:rFonts w:ascii="Times New Roman" w:hAnsi="Times New Roman"/>
          <w:sz w:val="24"/>
          <w:szCs w:val="24"/>
        </w:rPr>
        <w:t xml:space="preserve">Shklar, para quien </w:t>
      </w:r>
      <w:r w:rsidRPr="00F47289">
        <w:rPr>
          <w:rFonts w:ascii="Times New Roman" w:hAnsi="Times New Roman"/>
          <w:bCs/>
          <w:sz w:val="24"/>
          <w:szCs w:val="24"/>
          <w:lang w:eastAsia="es-AR"/>
        </w:rPr>
        <w:t xml:space="preserve">el miedo más profundo se manifiesta frente a la crueldad, </w:t>
      </w:r>
      <w:r w:rsidR="009B1924" w:rsidRPr="00F47289">
        <w:rPr>
          <w:rFonts w:ascii="Times New Roman" w:hAnsi="Times New Roman"/>
          <w:sz w:val="24"/>
          <w:szCs w:val="24"/>
        </w:rPr>
        <w:t xml:space="preserve">sobre todo cuando esa crueldad es institucionalizada mediante ciertas prácticas políticas. </w:t>
      </w:r>
      <w:r w:rsidR="009B1924" w:rsidRPr="00F47289">
        <w:rPr>
          <w:rFonts w:ascii="Times New Roman" w:hAnsi="Times New Roman"/>
          <w:bCs/>
          <w:sz w:val="24"/>
          <w:szCs w:val="24"/>
          <w:lang w:eastAsia="es-AR"/>
        </w:rPr>
        <w:t xml:space="preserve">Shklar </w:t>
      </w:r>
      <w:r w:rsidR="0037744F" w:rsidRPr="00F47289">
        <w:rPr>
          <w:rFonts w:ascii="Times New Roman" w:hAnsi="Times New Roman"/>
          <w:sz w:val="24"/>
          <w:szCs w:val="24"/>
        </w:rPr>
        <w:t xml:space="preserve">advierte que la crueldad gubernamental ha inspirado </w:t>
      </w:r>
      <w:r w:rsidR="009B1924" w:rsidRPr="00F47289">
        <w:rPr>
          <w:rFonts w:ascii="Times New Roman" w:hAnsi="Times New Roman"/>
          <w:sz w:val="24"/>
          <w:szCs w:val="24"/>
        </w:rPr>
        <w:t xml:space="preserve">lo que ella rotula como </w:t>
      </w:r>
      <w:r w:rsidR="00B50197" w:rsidRPr="00F47289">
        <w:rPr>
          <w:rFonts w:ascii="Times New Roman" w:hAnsi="Times New Roman"/>
          <w:sz w:val="24"/>
          <w:szCs w:val="24"/>
        </w:rPr>
        <w:t>“el liberalismo del miedo”</w:t>
      </w:r>
      <w:r w:rsidR="0037744F" w:rsidRPr="00F47289">
        <w:rPr>
          <w:rFonts w:ascii="Times New Roman" w:hAnsi="Times New Roman"/>
          <w:sz w:val="24"/>
          <w:szCs w:val="24"/>
        </w:rPr>
        <w:t>, dirigido a luchar contra la</w:t>
      </w:r>
      <w:r w:rsidR="00683BF9" w:rsidRPr="00F47289">
        <w:rPr>
          <w:rFonts w:ascii="Times New Roman" w:hAnsi="Times New Roman"/>
          <w:sz w:val="24"/>
          <w:szCs w:val="24"/>
        </w:rPr>
        <w:t xml:space="preserve"> maldad y la crueldad políticas, lucha </w:t>
      </w:r>
      <w:r w:rsidR="009B1924" w:rsidRPr="00F47289">
        <w:rPr>
          <w:rFonts w:ascii="Times New Roman" w:hAnsi="Times New Roman"/>
          <w:sz w:val="24"/>
          <w:szCs w:val="24"/>
        </w:rPr>
        <w:t>que según la autora reviste carácter de urgente, ya que</w:t>
      </w:r>
      <w:r w:rsidR="00712267" w:rsidRPr="00F47289">
        <w:rPr>
          <w:rFonts w:ascii="Times New Roman" w:hAnsi="Times New Roman"/>
          <w:sz w:val="24"/>
          <w:szCs w:val="24"/>
        </w:rPr>
        <w:t xml:space="preserve"> n</w:t>
      </w:r>
      <w:r w:rsidR="0037744F" w:rsidRPr="00F47289">
        <w:rPr>
          <w:rFonts w:ascii="Times New Roman" w:hAnsi="Times New Roman"/>
          <w:sz w:val="24"/>
          <w:szCs w:val="24"/>
        </w:rPr>
        <w:t xml:space="preserve">adie </w:t>
      </w:r>
      <w:r w:rsidR="009B1924" w:rsidRPr="00F47289">
        <w:rPr>
          <w:rFonts w:ascii="Times New Roman" w:hAnsi="Times New Roman"/>
          <w:sz w:val="24"/>
          <w:szCs w:val="24"/>
        </w:rPr>
        <w:t>debe</w:t>
      </w:r>
      <w:r w:rsidR="0037744F" w:rsidRPr="00F47289">
        <w:rPr>
          <w:rFonts w:ascii="Times New Roman" w:hAnsi="Times New Roman"/>
          <w:sz w:val="24"/>
          <w:szCs w:val="24"/>
        </w:rPr>
        <w:t xml:space="preserve"> ignorar ni dejar de denunciar l</w:t>
      </w:r>
      <w:r w:rsidR="007E5D2F" w:rsidRPr="00F47289">
        <w:rPr>
          <w:rFonts w:ascii="Times New Roman" w:hAnsi="Times New Roman"/>
          <w:sz w:val="24"/>
          <w:szCs w:val="24"/>
        </w:rPr>
        <w:t>o que sucede en regímenes</w:t>
      </w:r>
      <w:r w:rsidR="000820E8" w:rsidRPr="00F47289">
        <w:rPr>
          <w:rFonts w:ascii="Times New Roman" w:hAnsi="Times New Roman"/>
          <w:sz w:val="24"/>
          <w:szCs w:val="24"/>
        </w:rPr>
        <w:t xml:space="preserve"> brutalmente opresivos.</w:t>
      </w:r>
      <w:r w:rsidR="000820E8" w:rsidRPr="00F47289">
        <w:rPr>
          <w:rStyle w:val="Refdenotaalpie"/>
          <w:rFonts w:ascii="Times New Roman" w:hAnsi="Times New Roman"/>
          <w:sz w:val="24"/>
          <w:szCs w:val="24"/>
        </w:rPr>
        <w:footnoteReference w:id="32"/>
      </w:r>
      <w:r w:rsidR="007E5D2F" w:rsidRPr="00F47289">
        <w:rPr>
          <w:rFonts w:ascii="Times New Roman" w:hAnsi="Times New Roman"/>
          <w:sz w:val="24"/>
          <w:szCs w:val="24"/>
        </w:rPr>
        <w:t xml:space="preserve"> </w:t>
      </w:r>
      <w:r w:rsidR="000F2030" w:rsidRPr="00F47289">
        <w:rPr>
          <w:rFonts w:ascii="Times New Roman" w:hAnsi="Times New Roman"/>
          <w:sz w:val="24"/>
          <w:szCs w:val="24"/>
        </w:rPr>
        <w:t>También</w:t>
      </w:r>
      <w:r w:rsidR="00357204" w:rsidRPr="00F47289">
        <w:rPr>
          <w:rFonts w:ascii="Times New Roman" w:hAnsi="Times New Roman"/>
          <w:sz w:val="24"/>
          <w:szCs w:val="24"/>
        </w:rPr>
        <w:t xml:space="preserve"> Arenas </w:t>
      </w:r>
      <w:r w:rsidR="000820E8" w:rsidRPr="00F47289">
        <w:rPr>
          <w:rFonts w:ascii="Times New Roman" w:hAnsi="Times New Roman"/>
          <w:sz w:val="24"/>
          <w:szCs w:val="24"/>
        </w:rPr>
        <w:t>considera</w:t>
      </w:r>
      <w:r w:rsidR="00357204" w:rsidRPr="00F47289">
        <w:rPr>
          <w:rFonts w:ascii="Times New Roman" w:hAnsi="Times New Roman"/>
          <w:sz w:val="24"/>
          <w:szCs w:val="24"/>
        </w:rPr>
        <w:t xml:space="preserve"> que el silencio frente a los regímenes </w:t>
      </w:r>
      <w:r w:rsidR="00357204" w:rsidRPr="00F47289">
        <w:rPr>
          <w:rFonts w:ascii="Times New Roman" w:eastAsiaTheme="minorHAnsi" w:hAnsi="Times New Roman"/>
          <w:sz w:val="24"/>
          <w:szCs w:val="24"/>
        </w:rPr>
        <w:t>totalitario</w:t>
      </w:r>
      <w:r w:rsidR="00357204" w:rsidRPr="00F47289">
        <w:rPr>
          <w:rFonts w:ascii="Times New Roman" w:hAnsi="Times New Roman"/>
          <w:sz w:val="24"/>
          <w:szCs w:val="24"/>
        </w:rPr>
        <w:t xml:space="preserve">s que practican la crueldad </w:t>
      </w:r>
      <w:r w:rsidR="00683BF9" w:rsidRPr="00F47289">
        <w:rPr>
          <w:rFonts w:ascii="Times New Roman" w:hAnsi="Times New Roman"/>
          <w:sz w:val="24"/>
          <w:szCs w:val="24"/>
        </w:rPr>
        <w:t>e infligen</w:t>
      </w:r>
      <w:r w:rsidR="000820E8" w:rsidRPr="00F47289">
        <w:rPr>
          <w:rFonts w:ascii="Times New Roman" w:hAnsi="Times New Roman"/>
          <w:sz w:val="24"/>
          <w:szCs w:val="24"/>
        </w:rPr>
        <w:t xml:space="preserve"> el miedo profundo </w:t>
      </w:r>
      <w:r w:rsidR="00357204" w:rsidRPr="00F47289">
        <w:rPr>
          <w:rFonts w:ascii="Times New Roman" w:hAnsi="Times New Roman"/>
          <w:sz w:val="24"/>
          <w:szCs w:val="24"/>
        </w:rPr>
        <w:t xml:space="preserve">es inadmisible, y que </w:t>
      </w:r>
      <w:r w:rsidR="00B50197" w:rsidRPr="00F47289">
        <w:rPr>
          <w:rFonts w:ascii="Times New Roman" w:hAnsi="Times New Roman"/>
          <w:sz w:val="24"/>
          <w:szCs w:val="24"/>
        </w:rPr>
        <w:t xml:space="preserve">por lo tanto </w:t>
      </w:r>
      <w:r w:rsidR="00357204" w:rsidRPr="00F47289">
        <w:rPr>
          <w:rFonts w:ascii="Times New Roman" w:hAnsi="Times New Roman"/>
          <w:sz w:val="24"/>
          <w:szCs w:val="24"/>
        </w:rPr>
        <w:t xml:space="preserve">la denuncia se vuelve política y moralmente </w:t>
      </w:r>
      <w:r w:rsidRPr="00F47289">
        <w:rPr>
          <w:rFonts w:ascii="Times New Roman" w:hAnsi="Times New Roman"/>
          <w:sz w:val="24"/>
          <w:szCs w:val="24"/>
        </w:rPr>
        <w:t>exigible</w:t>
      </w:r>
      <w:r w:rsidR="00357204" w:rsidRPr="00F47289">
        <w:rPr>
          <w:rFonts w:ascii="Times New Roman" w:hAnsi="Times New Roman"/>
          <w:sz w:val="24"/>
          <w:szCs w:val="24"/>
        </w:rPr>
        <w:t>.</w:t>
      </w:r>
      <w:r w:rsidR="00276543" w:rsidRPr="00F47289">
        <w:rPr>
          <w:rFonts w:ascii="Times New Roman" w:hAnsi="Times New Roman"/>
          <w:bCs/>
          <w:sz w:val="24"/>
          <w:szCs w:val="24"/>
          <w:lang w:eastAsia="es-AR"/>
        </w:rPr>
        <w:t xml:space="preserve"> </w:t>
      </w:r>
    </w:p>
    <w:p w:rsidR="00357204" w:rsidRPr="00F47289" w:rsidRDefault="000820E8" w:rsidP="00667BB6">
      <w:pPr>
        <w:autoSpaceDE w:val="0"/>
        <w:autoSpaceDN w:val="0"/>
        <w:adjustRightInd w:val="0"/>
        <w:spacing w:after="0" w:line="360" w:lineRule="auto"/>
        <w:jc w:val="both"/>
        <w:rPr>
          <w:rFonts w:ascii="Times New Roman" w:hAnsi="Times New Roman"/>
          <w:bCs/>
          <w:sz w:val="24"/>
          <w:szCs w:val="24"/>
          <w:lang w:eastAsia="es-AR"/>
        </w:rPr>
      </w:pPr>
      <w:r w:rsidRPr="00F47289">
        <w:rPr>
          <w:rFonts w:ascii="Times New Roman" w:eastAsiaTheme="minorHAnsi" w:hAnsi="Times New Roman"/>
          <w:sz w:val="24"/>
          <w:szCs w:val="24"/>
        </w:rPr>
        <w:t xml:space="preserve">En </w:t>
      </w:r>
      <w:r w:rsidR="00683BF9" w:rsidRPr="00F47289">
        <w:rPr>
          <w:rFonts w:ascii="Times New Roman" w:eastAsiaTheme="minorHAnsi" w:hAnsi="Times New Roman"/>
          <w:sz w:val="24"/>
          <w:szCs w:val="24"/>
        </w:rPr>
        <w:t xml:space="preserve">el caso </w:t>
      </w:r>
      <w:r w:rsidRPr="00F47289">
        <w:rPr>
          <w:rFonts w:ascii="Times New Roman" w:eastAsiaTheme="minorHAnsi" w:hAnsi="Times New Roman"/>
          <w:sz w:val="24"/>
          <w:szCs w:val="24"/>
        </w:rPr>
        <w:t xml:space="preserve">de </w:t>
      </w:r>
      <w:r w:rsidR="00157273" w:rsidRPr="00F47289">
        <w:rPr>
          <w:rFonts w:ascii="Times New Roman" w:eastAsiaTheme="minorHAnsi" w:hAnsi="Times New Roman"/>
          <w:sz w:val="24"/>
          <w:szCs w:val="24"/>
        </w:rPr>
        <w:t>Arenas</w:t>
      </w:r>
      <w:r w:rsidR="00357204" w:rsidRPr="00F47289">
        <w:rPr>
          <w:rFonts w:ascii="Times New Roman" w:eastAsiaTheme="minorHAnsi" w:hAnsi="Times New Roman"/>
          <w:sz w:val="24"/>
          <w:szCs w:val="24"/>
        </w:rPr>
        <w:t xml:space="preserve"> </w:t>
      </w:r>
      <w:r w:rsidR="00B50197" w:rsidRPr="00F47289">
        <w:rPr>
          <w:rFonts w:ascii="Times New Roman" w:eastAsiaTheme="minorHAnsi" w:hAnsi="Times New Roman"/>
          <w:sz w:val="24"/>
          <w:szCs w:val="24"/>
        </w:rPr>
        <w:t>l</w:t>
      </w:r>
      <w:r w:rsidR="00683BF9" w:rsidRPr="00F47289">
        <w:rPr>
          <w:rFonts w:ascii="Times New Roman" w:eastAsiaTheme="minorHAnsi" w:hAnsi="Times New Roman"/>
          <w:sz w:val="24"/>
          <w:szCs w:val="24"/>
        </w:rPr>
        <w:t xml:space="preserve">a denuncia </w:t>
      </w:r>
      <w:r w:rsidR="00B50197" w:rsidRPr="00F47289">
        <w:rPr>
          <w:rFonts w:ascii="Times New Roman" w:eastAsiaTheme="minorHAnsi" w:hAnsi="Times New Roman"/>
          <w:sz w:val="24"/>
          <w:szCs w:val="24"/>
        </w:rPr>
        <w:t xml:space="preserve">de la crueldad política </w:t>
      </w:r>
      <w:r w:rsidR="00683BF9" w:rsidRPr="00F47289">
        <w:rPr>
          <w:rFonts w:ascii="Times New Roman" w:eastAsiaTheme="minorHAnsi" w:hAnsi="Times New Roman"/>
          <w:sz w:val="24"/>
          <w:szCs w:val="24"/>
        </w:rPr>
        <w:t xml:space="preserve">fue personal tanto como literaria. </w:t>
      </w:r>
      <w:r w:rsidR="001018B2" w:rsidRPr="00F47289">
        <w:rPr>
          <w:rFonts w:ascii="Times New Roman" w:eastAsiaTheme="minorHAnsi" w:hAnsi="Times New Roman"/>
          <w:sz w:val="24"/>
          <w:szCs w:val="24"/>
        </w:rPr>
        <w:t xml:space="preserve">En ambos casos su voz se hace oír contra un fondo de silencio. </w:t>
      </w:r>
      <w:r w:rsidR="00683BF9" w:rsidRPr="00F47289">
        <w:rPr>
          <w:rFonts w:ascii="Times New Roman" w:eastAsiaTheme="minorHAnsi" w:hAnsi="Times New Roman"/>
          <w:sz w:val="24"/>
          <w:szCs w:val="24"/>
        </w:rPr>
        <w:t>Sus textos retratan</w:t>
      </w:r>
      <w:r w:rsidR="00D53C2F" w:rsidRPr="00F47289">
        <w:rPr>
          <w:rFonts w:ascii="Times New Roman" w:eastAsiaTheme="minorHAnsi" w:hAnsi="Times New Roman"/>
          <w:sz w:val="24"/>
          <w:szCs w:val="24"/>
        </w:rPr>
        <w:t xml:space="preserve"> </w:t>
      </w:r>
      <w:r w:rsidR="00D624F8" w:rsidRPr="00F47289">
        <w:rPr>
          <w:rFonts w:ascii="Times New Roman" w:eastAsiaTheme="minorHAnsi" w:hAnsi="Times New Roman"/>
          <w:sz w:val="24"/>
          <w:szCs w:val="24"/>
        </w:rPr>
        <w:t>p</w:t>
      </w:r>
      <w:r w:rsidR="00357204" w:rsidRPr="00F47289">
        <w:rPr>
          <w:rFonts w:ascii="Times New Roman" w:eastAsiaTheme="minorHAnsi" w:hAnsi="Times New Roman"/>
          <w:sz w:val="24"/>
          <w:szCs w:val="24"/>
        </w:rPr>
        <w:t>rinci</w:t>
      </w:r>
      <w:r w:rsidR="00D624F8" w:rsidRPr="00F47289">
        <w:rPr>
          <w:rFonts w:ascii="Times New Roman" w:eastAsiaTheme="minorHAnsi" w:hAnsi="Times New Roman"/>
          <w:sz w:val="24"/>
          <w:szCs w:val="24"/>
        </w:rPr>
        <w:t xml:space="preserve">palmente </w:t>
      </w:r>
      <w:r w:rsidR="00D53C2F" w:rsidRPr="00F47289">
        <w:rPr>
          <w:rFonts w:ascii="Times New Roman" w:eastAsiaTheme="minorHAnsi" w:hAnsi="Times New Roman"/>
          <w:sz w:val="24"/>
          <w:szCs w:val="24"/>
        </w:rPr>
        <w:t xml:space="preserve">dos clases de silencio frente a un régimen </w:t>
      </w:r>
      <w:r w:rsidR="00357204" w:rsidRPr="00F47289">
        <w:rPr>
          <w:rFonts w:ascii="Times New Roman" w:eastAsiaTheme="minorHAnsi" w:hAnsi="Times New Roman"/>
          <w:sz w:val="24"/>
          <w:szCs w:val="24"/>
        </w:rPr>
        <w:t>cruel</w:t>
      </w:r>
      <w:r w:rsidR="00D53C2F" w:rsidRPr="00F47289">
        <w:rPr>
          <w:rFonts w:ascii="Times New Roman" w:eastAsiaTheme="minorHAnsi" w:hAnsi="Times New Roman"/>
          <w:sz w:val="24"/>
          <w:szCs w:val="24"/>
        </w:rPr>
        <w:t xml:space="preserve">: </w:t>
      </w:r>
      <w:r w:rsidR="00D624F8" w:rsidRPr="00F47289">
        <w:rPr>
          <w:rFonts w:ascii="Times New Roman" w:eastAsiaTheme="minorHAnsi" w:hAnsi="Times New Roman"/>
          <w:sz w:val="24"/>
          <w:szCs w:val="24"/>
        </w:rPr>
        <w:t>el primero es producido</w:t>
      </w:r>
      <w:r w:rsidR="00D53C2F" w:rsidRPr="00F47289">
        <w:rPr>
          <w:rFonts w:ascii="Times New Roman" w:eastAsiaTheme="minorHAnsi" w:hAnsi="Times New Roman"/>
          <w:sz w:val="24"/>
          <w:szCs w:val="24"/>
        </w:rPr>
        <w:t xml:space="preserve"> por el régimen mismo</w:t>
      </w:r>
      <w:r w:rsidR="00654AED" w:rsidRPr="00F47289">
        <w:rPr>
          <w:rFonts w:ascii="Times New Roman" w:eastAsiaTheme="minorHAnsi" w:hAnsi="Times New Roman"/>
          <w:sz w:val="24"/>
          <w:szCs w:val="24"/>
        </w:rPr>
        <w:t>,</w:t>
      </w:r>
      <w:r w:rsidR="00D53C2F" w:rsidRPr="00F47289">
        <w:rPr>
          <w:rFonts w:ascii="Times New Roman" w:eastAsiaTheme="minorHAnsi" w:hAnsi="Times New Roman"/>
          <w:sz w:val="24"/>
          <w:szCs w:val="24"/>
        </w:rPr>
        <w:t xml:space="preserve"> </w:t>
      </w:r>
      <w:r w:rsidR="00357204" w:rsidRPr="00F47289">
        <w:rPr>
          <w:rFonts w:ascii="Times New Roman" w:eastAsiaTheme="minorHAnsi" w:hAnsi="Times New Roman"/>
          <w:sz w:val="24"/>
          <w:szCs w:val="24"/>
        </w:rPr>
        <w:t>al inducir</w:t>
      </w:r>
      <w:r w:rsidR="008F2C6F" w:rsidRPr="00F47289">
        <w:rPr>
          <w:rFonts w:ascii="Times New Roman" w:eastAsiaTheme="minorHAnsi" w:hAnsi="Times New Roman"/>
          <w:sz w:val="24"/>
          <w:szCs w:val="24"/>
        </w:rPr>
        <w:t xml:space="preserve"> al individuo </w:t>
      </w:r>
      <w:r w:rsidRPr="00F47289">
        <w:rPr>
          <w:rFonts w:ascii="Times New Roman" w:eastAsiaTheme="minorHAnsi" w:hAnsi="Times New Roman"/>
          <w:sz w:val="24"/>
          <w:szCs w:val="24"/>
        </w:rPr>
        <w:t>a callar sus críticas y disidencias,</w:t>
      </w:r>
      <w:r w:rsidR="00D53C2F" w:rsidRPr="00F47289">
        <w:rPr>
          <w:rFonts w:ascii="Times New Roman" w:eastAsiaTheme="minorHAnsi" w:hAnsi="Times New Roman"/>
          <w:sz w:val="24"/>
          <w:szCs w:val="24"/>
        </w:rPr>
        <w:t xml:space="preserve"> mediante </w:t>
      </w:r>
      <w:r w:rsidR="00D624F8" w:rsidRPr="00F47289">
        <w:rPr>
          <w:rFonts w:ascii="Times New Roman" w:eastAsiaTheme="minorHAnsi" w:hAnsi="Times New Roman"/>
          <w:sz w:val="24"/>
          <w:szCs w:val="24"/>
        </w:rPr>
        <w:t>el ejercicio</w:t>
      </w:r>
      <w:r w:rsidR="00D53C2F" w:rsidRPr="00F47289">
        <w:rPr>
          <w:rFonts w:ascii="Times New Roman" w:eastAsiaTheme="minorHAnsi" w:hAnsi="Times New Roman"/>
          <w:sz w:val="24"/>
          <w:szCs w:val="24"/>
        </w:rPr>
        <w:t xml:space="preserve"> </w:t>
      </w:r>
      <w:r w:rsidR="003B0A16" w:rsidRPr="00F47289">
        <w:rPr>
          <w:rFonts w:ascii="Times New Roman" w:eastAsiaTheme="minorHAnsi" w:hAnsi="Times New Roman"/>
          <w:sz w:val="24"/>
          <w:szCs w:val="24"/>
        </w:rPr>
        <w:t>y la amenaza</w:t>
      </w:r>
      <w:r w:rsidR="00654AED" w:rsidRPr="00F47289">
        <w:rPr>
          <w:rFonts w:ascii="Times New Roman" w:eastAsiaTheme="minorHAnsi" w:hAnsi="Times New Roman"/>
          <w:sz w:val="24"/>
          <w:szCs w:val="24"/>
        </w:rPr>
        <w:t xml:space="preserve"> de la violencia</w:t>
      </w:r>
      <w:r w:rsidR="00357204" w:rsidRPr="00F47289">
        <w:rPr>
          <w:rFonts w:ascii="Times New Roman" w:eastAsiaTheme="minorHAnsi" w:hAnsi="Times New Roman"/>
          <w:sz w:val="24"/>
          <w:szCs w:val="24"/>
        </w:rPr>
        <w:t>. L</w:t>
      </w:r>
      <w:r w:rsidR="00654AED" w:rsidRPr="00F47289">
        <w:rPr>
          <w:rFonts w:ascii="Times New Roman" w:eastAsiaTheme="minorHAnsi" w:hAnsi="Times New Roman"/>
          <w:sz w:val="24"/>
          <w:szCs w:val="24"/>
        </w:rPr>
        <w:t>lamaré</w:t>
      </w:r>
      <w:r w:rsidR="003B0A16" w:rsidRPr="00F47289">
        <w:rPr>
          <w:rFonts w:ascii="Times New Roman" w:eastAsiaTheme="minorHAnsi" w:hAnsi="Times New Roman"/>
          <w:sz w:val="24"/>
          <w:szCs w:val="24"/>
        </w:rPr>
        <w:t xml:space="preserve"> </w:t>
      </w:r>
      <w:r w:rsidR="00357204" w:rsidRPr="00F47289">
        <w:rPr>
          <w:rFonts w:ascii="Times New Roman" w:eastAsiaTheme="minorHAnsi" w:hAnsi="Times New Roman"/>
          <w:sz w:val="24"/>
          <w:szCs w:val="24"/>
        </w:rPr>
        <w:t xml:space="preserve">a esta </w:t>
      </w:r>
      <w:r w:rsidRPr="00F47289">
        <w:rPr>
          <w:rFonts w:ascii="Times New Roman" w:eastAsiaTheme="minorHAnsi" w:hAnsi="Times New Roman"/>
          <w:sz w:val="24"/>
          <w:szCs w:val="24"/>
        </w:rPr>
        <w:t>situación</w:t>
      </w:r>
      <w:r w:rsidR="00357204" w:rsidRPr="00F47289">
        <w:rPr>
          <w:rFonts w:ascii="Times New Roman" w:eastAsiaTheme="minorHAnsi" w:hAnsi="Times New Roman"/>
          <w:sz w:val="24"/>
          <w:szCs w:val="24"/>
        </w:rPr>
        <w:t xml:space="preserve"> el </w:t>
      </w:r>
      <w:r w:rsidR="00654AED" w:rsidRPr="00F47289">
        <w:rPr>
          <w:rFonts w:ascii="Times New Roman" w:eastAsiaTheme="minorHAnsi" w:hAnsi="Times New Roman"/>
          <w:sz w:val="24"/>
          <w:szCs w:val="24"/>
        </w:rPr>
        <w:t>“</w:t>
      </w:r>
      <w:r w:rsidR="003B0A16" w:rsidRPr="00F47289">
        <w:rPr>
          <w:rFonts w:ascii="Times New Roman" w:eastAsiaTheme="minorHAnsi" w:hAnsi="Times New Roman"/>
          <w:sz w:val="24"/>
          <w:szCs w:val="24"/>
        </w:rPr>
        <w:t>silenciamiento</w:t>
      </w:r>
      <w:r w:rsidR="00654AED" w:rsidRPr="00F47289">
        <w:rPr>
          <w:rFonts w:ascii="Times New Roman" w:eastAsiaTheme="minorHAnsi" w:hAnsi="Times New Roman"/>
          <w:sz w:val="24"/>
          <w:szCs w:val="24"/>
        </w:rPr>
        <w:t>”</w:t>
      </w:r>
      <w:r w:rsidR="00D624F8" w:rsidRPr="00F47289">
        <w:rPr>
          <w:rFonts w:ascii="Times New Roman" w:eastAsiaTheme="minorHAnsi" w:hAnsi="Times New Roman"/>
          <w:sz w:val="24"/>
          <w:szCs w:val="24"/>
        </w:rPr>
        <w:t>, para distinguirlo de l</w:t>
      </w:r>
      <w:r w:rsidR="00D53C2F" w:rsidRPr="00F47289">
        <w:rPr>
          <w:rFonts w:ascii="Times New Roman" w:eastAsiaTheme="minorHAnsi" w:hAnsi="Times New Roman"/>
          <w:sz w:val="24"/>
          <w:szCs w:val="24"/>
        </w:rPr>
        <w:t xml:space="preserve">a segunda </w:t>
      </w:r>
      <w:r w:rsidR="003B0A16" w:rsidRPr="00F47289">
        <w:rPr>
          <w:rFonts w:ascii="Times New Roman" w:eastAsiaTheme="minorHAnsi" w:hAnsi="Times New Roman"/>
          <w:sz w:val="24"/>
          <w:szCs w:val="24"/>
        </w:rPr>
        <w:t>clase de silencio</w:t>
      </w:r>
      <w:r w:rsidR="00654AED" w:rsidRPr="00F47289">
        <w:rPr>
          <w:rFonts w:ascii="Times New Roman" w:eastAsiaTheme="minorHAnsi" w:hAnsi="Times New Roman"/>
          <w:sz w:val="24"/>
          <w:szCs w:val="24"/>
        </w:rPr>
        <w:t xml:space="preserve"> </w:t>
      </w:r>
      <w:r w:rsidR="00D53C2F" w:rsidRPr="00F47289">
        <w:rPr>
          <w:rFonts w:ascii="Times New Roman" w:eastAsiaTheme="minorHAnsi" w:hAnsi="Times New Roman"/>
          <w:sz w:val="24"/>
          <w:szCs w:val="24"/>
        </w:rPr>
        <w:t xml:space="preserve">que emerge de quienes se niegan a </w:t>
      </w:r>
      <w:r w:rsidRPr="00F47289">
        <w:rPr>
          <w:rFonts w:ascii="Times New Roman" w:eastAsiaTheme="minorHAnsi" w:hAnsi="Times New Roman"/>
          <w:sz w:val="24"/>
          <w:szCs w:val="24"/>
        </w:rPr>
        <w:t xml:space="preserve">admitir y </w:t>
      </w:r>
      <w:r w:rsidR="003B0A16" w:rsidRPr="00F47289">
        <w:rPr>
          <w:rFonts w:ascii="Times New Roman" w:eastAsiaTheme="minorHAnsi" w:hAnsi="Times New Roman"/>
          <w:sz w:val="24"/>
          <w:szCs w:val="24"/>
        </w:rPr>
        <w:t xml:space="preserve">reconocer </w:t>
      </w:r>
      <w:r w:rsidR="00D624F8" w:rsidRPr="00F47289">
        <w:rPr>
          <w:rFonts w:ascii="Times New Roman" w:eastAsiaTheme="minorHAnsi" w:hAnsi="Times New Roman"/>
          <w:sz w:val="24"/>
          <w:szCs w:val="24"/>
        </w:rPr>
        <w:t xml:space="preserve">públicamente </w:t>
      </w:r>
      <w:r w:rsidR="003B0A16" w:rsidRPr="00F47289">
        <w:rPr>
          <w:rFonts w:ascii="Times New Roman" w:eastAsiaTheme="minorHAnsi" w:hAnsi="Times New Roman"/>
          <w:sz w:val="24"/>
          <w:szCs w:val="24"/>
        </w:rPr>
        <w:t xml:space="preserve">las prácticas </w:t>
      </w:r>
      <w:r w:rsidRPr="00F47289">
        <w:rPr>
          <w:rFonts w:ascii="Times New Roman" w:eastAsiaTheme="minorHAnsi" w:hAnsi="Times New Roman"/>
          <w:sz w:val="24"/>
          <w:szCs w:val="24"/>
        </w:rPr>
        <w:t xml:space="preserve">dictatoriales </w:t>
      </w:r>
      <w:r w:rsidR="00D624F8" w:rsidRPr="00F47289">
        <w:rPr>
          <w:rFonts w:ascii="Times New Roman" w:eastAsiaTheme="minorHAnsi" w:hAnsi="Times New Roman"/>
          <w:sz w:val="24"/>
          <w:szCs w:val="24"/>
        </w:rPr>
        <w:t>de crueldad</w:t>
      </w:r>
      <w:r w:rsidR="003B0A16" w:rsidRPr="00F47289">
        <w:rPr>
          <w:rFonts w:ascii="Times New Roman" w:eastAsiaTheme="minorHAnsi" w:hAnsi="Times New Roman"/>
          <w:sz w:val="24"/>
          <w:szCs w:val="24"/>
        </w:rPr>
        <w:t xml:space="preserve"> y/o a denunciarlas.</w:t>
      </w:r>
      <w:r w:rsidR="00357204" w:rsidRPr="00F47289">
        <w:rPr>
          <w:rFonts w:ascii="Times New Roman" w:eastAsiaTheme="minorHAnsi" w:hAnsi="Times New Roman"/>
          <w:sz w:val="24"/>
          <w:szCs w:val="24"/>
        </w:rPr>
        <w:t xml:space="preserve"> Mientras que e</w:t>
      </w:r>
      <w:r w:rsidR="00654AED" w:rsidRPr="00F47289">
        <w:rPr>
          <w:rFonts w:ascii="Times New Roman" w:eastAsiaTheme="minorHAnsi" w:hAnsi="Times New Roman"/>
          <w:sz w:val="24"/>
          <w:szCs w:val="24"/>
        </w:rPr>
        <w:t>l s</w:t>
      </w:r>
      <w:r w:rsidR="00D624F8" w:rsidRPr="00F47289">
        <w:rPr>
          <w:rFonts w:ascii="Times New Roman" w:eastAsiaTheme="minorHAnsi" w:hAnsi="Times New Roman"/>
          <w:sz w:val="24"/>
          <w:szCs w:val="24"/>
        </w:rPr>
        <w:t>ilenciamiento es impuesto por la fuerza</w:t>
      </w:r>
      <w:r w:rsidR="00357204" w:rsidRPr="00F47289">
        <w:rPr>
          <w:rFonts w:ascii="Times New Roman" w:eastAsiaTheme="minorHAnsi" w:hAnsi="Times New Roman"/>
          <w:sz w:val="24"/>
          <w:szCs w:val="24"/>
        </w:rPr>
        <w:t xml:space="preserve"> y </w:t>
      </w:r>
      <w:r w:rsidRPr="00F47289">
        <w:rPr>
          <w:rFonts w:ascii="Times New Roman" w:eastAsiaTheme="minorHAnsi" w:hAnsi="Times New Roman"/>
          <w:sz w:val="24"/>
          <w:szCs w:val="24"/>
        </w:rPr>
        <w:t>cuenta</w:t>
      </w:r>
      <w:r w:rsidR="00357204" w:rsidRPr="00F47289">
        <w:rPr>
          <w:rFonts w:ascii="Times New Roman" w:eastAsiaTheme="minorHAnsi" w:hAnsi="Times New Roman"/>
          <w:sz w:val="24"/>
          <w:szCs w:val="24"/>
        </w:rPr>
        <w:t xml:space="preserve"> con el miedo </w:t>
      </w:r>
      <w:r w:rsidRPr="00F47289">
        <w:rPr>
          <w:rFonts w:ascii="Times New Roman" w:eastAsiaTheme="minorHAnsi" w:hAnsi="Times New Roman"/>
          <w:sz w:val="24"/>
          <w:szCs w:val="24"/>
        </w:rPr>
        <w:t>generalizado</w:t>
      </w:r>
      <w:r w:rsidR="00357204" w:rsidRPr="00F47289">
        <w:rPr>
          <w:rFonts w:ascii="Times New Roman" w:eastAsiaTheme="minorHAnsi" w:hAnsi="Times New Roman"/>
          <w:sz w:val="24"/>
          <w:szCs w:val="24"/>
        </w:rPr>
        <w:t xml:space="preserve"> como </w:t>
      </w:r>
      <w:r w:rsidRPr="00F47289">
        <w:rPr>
          <w:rFonts w:ascii="Times New Roman" w:eastAsiaTheme="minorHAnsi" w:hAnsi="Times New Roman"/>
          <w:sz w:val="24"/>
          <w:szCs w:val="24"/>
        </w:rPr>
        <w:t>ingrediente de su éxito</w:t>
      </w:r>
      <w:r w:rsidR="0046589C" w:rsidRPr="00F47289">
        <w:rPr>
          <w:rFonts w:ascii="Times New Roman" w:eastAsiaTheme="minorHAnsi" w:hAnsi="Times New Roman"/>
          <w:sz w:val="24"/>
          <w:szCs w:val="24"/>
        </w:rPr>
        <w:t xml:space="preserve">, el silencio es </w:t>
      </w:r>
      <w:r w:rsidR="0046589C" w:rsidRPr="00F47289">
        <w:rPr>
          <w:rFonts w:ascii="Times New Roman" w:eastAsiaTheme="minorHAnsi" w:hAnsi="Times New Roman"/>
          <w:sz w:val="24"/>
          <w:szCs w:val="24"/>
        </w:rPr>
        <w:lastRenderedPageBreak/>
        <w:t>frecuentemente e</w:t>
      </w:r>
      <w:r w:rsidR="00D624F8" w:rsidRPr="00F47289">
        <w:rPr>
          <w:rFonts w:ascii="Times New Roman" w:eastAsiaTheme="minorHAnsi" w:hAnsi="Times New Roman"/>
          <w:sz w:val="24"/>
          <w:szCs w:val="24"/>
        </w:rPr>
        <w:t>legido</w:t>
      </w:r>
      <w:r w:rsidR="00357204" w:rsidRPr="00F47289">
        <w:rPr>
          <w:rFonts w:ascii="Times New Roman" w:eastAsiaTheme="minorHAnsi" w:hAnsi="Times New Roman"/>
          <w:sz w:val="24"/>
          <w:szCs w:val="24"/>
        </w:rPr>
        <w:t xml:space="preserve"> </w:t>
      </w:r>
      <w:r w:rsidRPr="00F47289">
        <w:rPr>
          <w:rFonts w:ascii="Times New Roman" w:eastAsiaTheme="minorHAnsi" w:hAnsi="Times New Roman"/>
          <w:sz w:val="24"/>
          <w:szCs w:val="24"/>
        </w:rPr>
        <w:t xml:space="preserve">por ciertas personas y grupos </w:t>
      </w:r>
      <w:r w:rsidR="00357204" w:rsidRPr="00F47289">
        <w:rPr>
          <w:rFonts w:ascii="Times New Roman" w:eastAsiaTheme="minorHAnsi" w:hAnsi="Times New Roman"/>
          <w:sz w:val="24"/>
          <w:szCs w:val="24"/>
        </w:rPr>
        <w:t xml:space="preserve">sobre la </w:t>
      </w:r>
      <w:r w:rsidRPr="00F47289">
        <w:rPr>
          <w:rFonts w:ascii="Times New Roman" w:eastAsiaTheme="minorHAnsi" w:hAnsi="Times New Roman"/>
          <w:sz w:val="24"/>
          <w:szCs w:val="24"/>
        </w:rPr>
        <w:t xml:space="preserve">base de la conveniencia </w:t>
      </w:r>
      <w:r w:rsidR="00357204" w:rsidRPr="00F47289">
        <w:rPr>
          <w:rFonts w:ascii="Times New Roman" w:eastAsiaTheme="minorHAnsi" w:hAnsi="Times New Roman"/>
          <w:sz w:val="24"/>
          <w:szCs w:val="24"/>
        </w:rPr>
        <w:t>y el oportunismo</w:t>
      </w:r>
      <w:r w:rsidRPr="00F47289">
        <w:rPr>
          <w:rFonts w:ascii="Times New Roman" w:eastAsiaTheme="minorHAnsi" w:hAnsi="Times New Roman"/>
          <w:sz w:val="24"/>
          <w:szCs w:val="24"/>
        </w:rPr>
        <w:t xml:space="preserve">, alimentados por </w:t>
      </w:r>
      <w:r w:rsidR="001018B2" w:rsidRPr="00F47289">
        <w:rPr>
          <w:rFonts w:ascii="Times New Roman" w:eastAsiaTheme="minorHAnsi" w:hAnsi="Times New Roman"/>
          <w:sz w:val="24"/>
          <w:szCs w:val="24"/>
        </w:rPr>
        <w:t>los</w:t>
      </w:r>
      <w:r w:rsidRPr="00F47289">
        <w:rPr>
          <w:rFonts w:ascii="Times New Roman" w:eastAsiaTheme="minorHAnsi" w:hAnsi="Times New Roman"/>
          <w:sz w:val="24"/>
          <w:szCs w:val="24"/>
        </w:rPr>
        <w:t xml:space="preserve"> favores oficiales. </w:t>
      </w:r>
    </w:p>
    <w:p w:rsidR="003B0A16" w:rsidRPr="00F47289" w:rsidRDefault="00357204" w:rsidP="00667BB6">
      <w:pPr>
        <w:spacing w:after="0" w:line="360" w:lineRule="auto"/>
        <w:jc w:val="both"/>
        <w:rPr>
          <w:rFonts w:ascii="Times New Roman" w:hAnsi="Times New Roman"/>
          <w:i/>
          <w:sz w:val="24"/>
          <w:szCs w:val="24"/>
        </w:rPr>
      </w:pPr>
      <w:r w:rsidRPr="00F47289">
        <w:rPr>
          <w:rFonts w:ascii="Times New Roman" w:eastAsiaTheme="minorHAnsi" w:hAnsi="Times New Roman"/>
          <w:sz w:val="24"/>
          <w:szCs w:val="24"/>
        </w:rPr>
        <w:t>Arenas condenó</w:t>
      </w:r>
      <w:r w:rsidR="00683BF9" w:rsidRPr="00F47289">
        <w:rPr>
          <w:rFonts w:ascii="Times New Roman" w:eastAsiaTheme="minorHAnsi" w:hAnsi="Times New Roman"/>
          <w:sz w:val="24"/>
          <w:szCs w:val="24"/>
        </w:rPr>
        <w:t xml:space="preserve"> diversos tipos de silenciamiento</w:t>
      </w:r>
      <w:r w:rsidR="008F2C6F" w:rsidRPr="00F47289">
        <w:rPr>
          <w:rFonts w:ascii="Times New Roman" w:eastAsiaTheme="minorHAnsi" w:hAnsi="Times New Roman"/>
          <w:sz w:val="24"/>
          <w:szCs w:val="24"/>
        </w:rPr>
        <w:t xml:space="preserve"> implementados bajo la dictadura de </w:t>
      </w:r>
      <w:r w:rsidR="008F2C6F" w:rsidRPr="00F47289">
        <w:rPr>
          <w:rFonts w:ascii="Times New Roman" w:hAnsi="Times New Roman"/>
          <w:sz w:val="24"/>
          <w:szCs w:val="24"/>
        </w:rPr>
        <w:t>Fidel Castro</w:t>
      </w:r>
      <w:r w:rsidR="000820E8" w:rsidRPr="00F47289">
        <w:rPr>
          <w:rFonts w:ascii="Times New Roman" w:eastAsiaTheme="minorHAnsi" w:hAnsi="Times New Roman"/>
          <w:sz w:val="24"/>
          <w:szCs w:val="24"/>
        </w:rPr>
        <w:t xml:space="preserve">. </w:t>
      </w:r>
      <w:r w:rsidR="00683BF9" w:rsidRPr="00F47289">
        <w:rPr>
          <w:rFonts w:ascii="Times New Roman" w:eastAsiaTheme="minorHAnsi" w:hAnsi="Times New Roman"/>
          <w:sz w:val="24"/>
          <w:szCs w:val="24"/>
        </w:rPr>
        <w:t>Entre ellos figura</w:t>
      </w:r>
      <w:r w:rsidR="00B50197" w:rsidRPr="00F47289">
        <w:rPr>
          <w:rFonts w:ascii="Times New Roman" w:eastAsiaTheme="minorHAnsi" w:hAnsi="Times New Roman"/>
          <w:sz w:val="24"/>
          <w:szCs w:val="24"/>
        </w:rPr>
        <w:t xml:space="preserve"> </w:t>
      </w:r>
      <w:r w:rsidRPr="00F47289">
        <w:rPr>
          <w:rFonts w:ascii="Times New Roman" w:eastAsiaTheme="minorHAnsi" w:hAnsi="Times New Roman"/>
          <w:sz w:val="24"/>
          <w:szCs w:val="24"/>
        </w:rPr>
        <w:t>el</w:t>
      </w:r>
      <w:r w:rsidRPr="00F47289">
        <w:rPr>
          <w:rFonts w:ascii="Times New Roman" w:hAnsi="Times New Roman"/>
          <w:sz w:val="24"/>
          <w:szCs w:val="24"/>
        </w:rPr>
        <w:t xml:space="preserve"> </w:t>
      </w:r>
      <w:r w:rsidR="00D624F8" w:rsidRPr="00F47289">
        <w:rPr>
          <w:rFonts w:ascii="Times New Roman" w:hAnsi="Times New Roman"/>
          <w:i/>
          <w:sz w:val="24"/>
          <w:szCs w:val="24"/>
        </w:rPr>
        <w:t>silenciamiento</w:t>
      </w:r>
      <w:r w:rsidR="00C57BA3" w:rsidRPr="00F47289">
        <w:rPr>
          <w:rFonts w:ascii="Times New Roman" w:hAnsi="Times New Roman"/>
          <w:i/>
          <w:sz w:val="24"/>
          <w:szCs w:val="24"/>
        </w:rPr>
        <w:t xml:space="preserve"> </w:t>
      </w:r>
      <w:r w:rsidR="00D53C2F" w:rsidRPr="00F47289">
        <w:rPr>
          <w:rFonts w:ascii="Times New Roman" w:hAnsi="Times New Roman"/>
          <w:i/>
          <w:sz w:val="24"/>
          <w:szCs w:val="24"/>
        </w:rPr>
        <w:t>literario</w:t>
      </w:r>
      <w:r w:rsidRPr="00F47289">
        <w:rPr>
          <w:rFonts w:ascii="Times New Roman" w:hAnsi="Times New Roman"/>
          <w:sz w:val="24"/>
          <w:szCs w:val="24"/>
        </w:rPr>
        <w:t xml:space="preserve"> impuesto en la isla a partir de 1961. Ese año </w:t>
      </w:r>
      <w:r w:rsidR="008F2C6F" w:rsidRPr="00F47289">
        <w:rPr>
          <w:rFonts w:ascii="Times New Roman" w:hAnsi="Times New Roman"/>
          <w:sz w:val="24"/>
          <w:szCs w:val="24"/>
        </w:rPr>
        <w:t xml:space="preserve">el gobierno </w:t>
      </w:r>
      <w:r w:rsidR="00C57BA3" w:rsidRPr="00F47289">
        <w:rPr>
          <w:rFonts w:ascii="Times New Roman" w:hAnsi="Times New Roman"/>
          <w:sz w:val="24"/>
          <w:szCs w:val="24"/>
        </w:rPr>
        <w:t xml:space="preserve">convocó a los escritores y artistas luego del revuelo causado por la prohibición oficial del corto documental </w:t>
      </w:r>
      <w:r w:rsidR="00C57BA3" w:rsidRPr="00F47289">
        <w:rPr>
          <w:rFonts w:ascii="Times New Roman" w:hAnsi="Times New Roman"/>
          <w:i/>
          <w:sz w:val="24"/>
          <w:szCs w:val="24"/>
        </w:rPr>
        <w:t>Pasada Medianoche</w:t>
      </w:r>
      <w:r w:rsidR="00C57BA3" w:rsidRPr="00F47289">
        <w:rPr>
          <w:rFonts w:ascii="Times New Roman" w:hAnsi="Times New Roman"/>
          <w:sz w:val="24"/>
          <w:szCs w:val="24"/>
        </w:rPr>
        <w:t xml:space="preserve"> que </w:t>
      </w:r>
      <w:r w:rsidRPr="00F47289">
        <w:rPr>
          <w:rFonts w:ascii="Times New Roman" w:hAnsi="Times New Roman"/>
          <w:sz w:val="24"/>
          <w:szCs w:val="24"/>
        </w:rPr>
        <w:t>mostraba</w:t>
      </w:r>
      <w:r w:rsidR="00C57BA3" w:rsidRPr="00F47289">
        <w:rPr>
          <w:rFonts w:ascii="Times New Roman" w:hAnsi="Times New Roman"/>
          <w:sz w:val="24"/>
          <w:szCs w:val="24"/>
        </w:rPr>
        <w:t xml:space="preserve"> los divertimentos nocturnos en los bares populares de La Habana.</w:t>
      </w:r>
      <w:r w:rsidR="00C57BA3" w:rsidRPr="00F47289">
        <w:rPr>
          <w:rStyle w:val="Refdenotaalpie"/>
          <w:rFonts w:ascii="Times New Roman" w:hAnsi="Times New Roman"/>
          <w:sz w:val="24"/>
          <w:szCs w:val="24"/>
        </w:rPr>
        <w:footnoteReference w:id="33"/>
      </w:r>
      <w:r w:rsidR="00C57BA3" w:rsidRPr="00F47289">
        <w:rPr>
          <w:rFonts w:ascii="Times New Roman" w:hAnsi="Times New Roman"/>
          <w:sz w:val="24"/>
          <w:szCs w:val="24"/>
        </w:rPr>
        <w:t xml:space="preserve"> </w:t>
      </w:r>
      <w:r w:rsidR="00654AED" w:rsidRPr="00F47289">
        <w:rPr>
          <w:rFonts w:ascii="Times New Roman" w:hAnsi="Times New Roman"/>
          <w:sz w:val="24"/>
          <w:szCs w:val="24"/>
        </w:rPr>
        <w:t xml:space="preserve">En esa ocasión </w:t>
      </w:r>
      <w:r w:rsidR="008F2C6F" w:rsidRPr="00F47289">
        <w:rPr>
          <w:rFonts w:ascii="Times New Roman" w:hAnsi="Times New Roman"/>
          <w:sz w:val="24"/>
          <w:szCs w:val="24"/>
        </w:rPr>
        <w:t xml:space="preserve">el dictador </w:t>
      </w:r>
      <w:r w:rsidRPr="00F47289">
        <w:rPr>
          <w:rFonts w:ascii="Times New Roman" w:hAnsi="Times New Roman"/>
          <w:sz w:val="24"/>
          <w:szCs w:val="24"/>
        </w:rPr>
        <w:t>pronunció las conocidas palabras</w:t>
      </w:r>
      <w:r w:rsidR="00654AED" w:rsidRPr="00F47289">
        <w:rPr>
          <w:rFonts w:ascii="Times New Roman" w:hAnsi="Times New Roman"/>
          <w:sz w:val="24"/>
          <w:szCs w:val="24"/>
        </w:rPr>
        <w:t xml:space="preserve">: </w:t>
      </w:r>
      <w:r w:rsidR="00C57BA3" w:rsidRPr="00F47289">
        <w:rPr>
          <w:rFonts w:ascii="Times New Roman" w:hAnsi="Times New Roman"/>
          <w:sz w:val="24"/>
          <w:szCs w:val="24"/>
        </w:rPr>
        <w:t>“</w:t>
      </w:r>
      <w:r w:rsidR="00FD3CD6" w:rsidRPr="00F47289">
        <w:rPr>
          <w:rFonts w:ascii="Times New Roman" w:eastAsia="Times New Roman" w:hAnsi="Times New Roman"/>
          <w:sz w:val="24"/>
          <w:szCs w:val="24"/>
          <w:lang w:val="es-ES_tradnl" w:eastAsia="es-AR"/>
        </w:rPr>
        <w:t>D</w:t>
      </w:r>
      <w:r w:rsidR="00C57BA3" w:rsidRPr="00F47289">
        <w:rPr>
          <w:rFonts w:ascii="Times New Roman" w:eastAsia="Times New Roman" w:hAnsi="Times New Roman"/>
          <w:sz w:val="24"/>
          <w:szCs w:val="24"/>
          <w:lang w:val="es-ES_tradnl" w:eastAsia="es-AR"/>
        </w:rPr>
        <w:t>entro de la Revolución, todo; contra la Revolución, nada. (…)  por cuanto la Revolución comprende los intereses del pueblo, por cuanto Revolución significa los intereses de la nación entera, nadie puede alegar con razón un derecho contra ella.”</w:t>
      </w:r>
      <w:r w:rsidR="000820E8" w:rsidRPr="00F47289">
        <w:rPr>
          <w:rStyle w:val="Refdenotaalpie"/>
          <w:rFonts w:ascii="Times New Roman" w:eastAsia="Times New Roman" w:hAnsi="Times New Roman"/>
          <w:sz w:val="24"/>
          <w:szCs w:val="24"/>
          <w:lang w:val="es-ES_tradnl" w:eastAsia="es-AR"/>
        </w:rPr>
        <w:footnoteReference w:id="34"/>
      </w:r>
      <w:r w:rsidRPr="00F47289">
        <w:rPr>
          <w:rFonts w:ascii="Times New Roman" w:hAnsi="Times New Roman"/>
          <w:i/>
          <w:sz w:val="24"/>
          <w:szCs w:val="24"/>
          <w:lang w:val="es-ES_tradnl"/>
        </w:rPr>
        <w:t xml:space="preserve"> </w:t>
      </w:r>
      <w:r w:rsidR="007A41A2" w:rsidRPr="00F47289">
        <w:rPr>
          <w:rFonts w:ascii="Times New Roman" w:eastAsia="Times New Roman" w:hAnsi="Times New Roman"/>
          <w:sz w:val="24"/>
          <w:szCs w:val="24"/>
          <w:lang w:val="es-ES_tradnl" w:eastAsia="es-AR"/>
        </w:rPr>
        <w:t>P</w:t>
      </w:r>
      <w:r w:rsidR="003B0A16" w:rsidRPr="00F47289">
        <w:rPr>
          <w:rFonts w:ascii="Times New Roman" w:eastAsia="Times New Roman" w:hAnsi="Times New Roman"/>
          <w:sz w:val="24"/>
          <w:szCs w:val="24"/>
          <w:lang w:val="es-ES_tradnl" w:eastAsia="es-AR"/>
        </w:rPr>
        <w:t xml:space="preserve">ara los artistas críticos de la Revolución, la </w:t>
      </w:r>
      <w:r w:rsidR="003B0A16" w:rsidRPr="00F47289">
        <w:rPr>
          <w:rFonts w:ascii="Times New Roman" w:eastAsia="Times New Roman" w:hAnsi="Times New Roman"/>
          <w:i/>
          <w:sz w:val="24"/>
          <w:szCs w:val="24"/>
          <w:lang w:val="es-ES_tradnl" w:eastAsia="es-AR"/>
        </w:rPr>
        <w:t xml:space="preserve">nada </w:t>
      </w:r>
      <w:r w:rsidRPr="00F47289">
        <w:rPr>
          <w:rFonts w:ascii="Times New Roman" w:eastAsia="Times New Roman" w:hAnsi="Times New Roman"/>
          <w:sz w:val="24"/>
          <w:szCs w:val="24"/>
          <w:lang w:val="es-ES_tradnl" w:eastAsia="es-AR"/>
        </w:rPr>
        <w:t>se traduciría</w:t>
      </w:r>
      <w:r w:rsidR="003B0A16" w:rsidRPr="00F47289">
        <w:rPr>
          <w:rFonts w:ascii="Times New Roman" w:eastAsia="Times New Roman" w:hAnsi="Times New Roman"/>
          <w:sz w:val="24"/>
          <w:szCs w:val="24"/>
          <w:lang w:val="es-ES_tradnl" w:eastAsia="es-AR"/>
        </w:rPr>
        <w:t xml:space="preserve"> </w:t>
      </w:r>
      <w:r w:rsidR="00BD1D88" w:rsidRPr="00F47289">
        <w:rPr>
          <w:rFonts w:ascii="Times New Roman" w:eastAsia="Times New Roman" w:hAnsi="Times New Roman"/>
          <w:sz w:val="24"/>
          <w:szCs w:val="24"/>
          <w:lang w:val="es-ES_tradnl" w:eastAsia="es-AR"/>
        </w:rPr>
        <w:t xml:space="preserve">entre otras cosas </w:t>
      </w:r>
      <w:r w:rsidR="003B0A16" w:rsidRPr="00F47289">
        <w:rPr>
          <w:rFonts w:ascii="Times New Roman" w:eastAsia="Times New Roman" w:hAnsi="Times New Roman"/>
          <w:sz w:val="24"/>
          <w:szCs w:val="24"/>
          <w:lang w:val="es-ES_tradnl" w:eastAsia="es-AR"/>
        </w:rPr>
        <w:t xml:space="preserve">en el silenciamiento de sus voces, </w:t>
      </w:r>
      <w:r w:rsidR="00D7568F" w:rsidRPr="00F47289">
        <w:rPr>
          <w:rFonts w:ascii="Times New Roman" w:eastAsia="Times New Roman" w:hAnsi="Times New Roman"/>
          <w:sz w:val="24"/>
          <w:szCs w:val="24"/>
          <w:lang w:val="es-ES_tradnl" w:eastAsia="es-AR"/>
        </w:rPr>
        <w:t xml:space="preserve">en </w:t>
      </w:r>
      <w:r w:rsidR="00D624F8" w:rsidRPr="00F47289">
        <w:rPr>
          <w:rFonts w:ascii="Times New Roman" w:eastAsia="Times New Roman" w:hAnsi="Times New Roman"/>
          <w:sz w:val="24"/>
          <w:szCs w:val="24"/>
          <w:lang w:val="es-ES_tradnl" w:eastAsia="es-AR"/>
        </w:rPr>
        <w:t xml:space="preserve">la </w:t>
      </w:r>
      <w:r w:rsidR="00E603F5" w:rsidRPr="00F47289">
        <w:rPr>
          <w:rFonts w:ascii="Times New Roman" w:eastAsia="Times New Roman" w:hAnsi="Times New Roman"/>
          <w:sz w:val="24"/>
          <w:szCs w:val="24"/>
          <w:lang w:val="es-ES_tradnl" w:eastAsia="es-AR"/>
        </w:rPr>
        <w:t>eliminación de los</w:t>
      </w:r>
      <w:r w:rsidR="00D7568F" w:rsidRPr="00F47289">
        <w:rPr>
          <w:rFonts w:ascii="Times New Roman" w:eastAsia="Times New Roman" w:hAnsi="Times New Roman"/>
          <w:sz w:val="24"/>
          <w:szCs w:val="24"/>
          <w:lang w:val="es-ES_tradnl" w:eastAsia="es-AR"/>
        </w:rPr>
        <w:t xml:space="preserve"> derechos de autor, </w:t>
      </w:r>
      <w:r w:rsidRPr="00F47289">
        <w:rPr>
          <w:rFonts w:ascii="Times New Roman" w:eastAsia="Times New Roman" w:hAnsi="Times New Roman"/>
          <w:sz w:val="24"/>
          <w:szCs w:val="24"/>
          <w:lang w:val="es-ES_tradnl" w:eastAsia="es-AR"/>
        </w:rPr>
        <w:t xml:space="preserve">y </w:t>
      </w:r>
      <w:r w:rsidR="00E603F5" w:rsidRPr="00F47289">
        <w:rPr>
          <w:rFonts w:ascii="Times New Roman" w:eastAsia="Times New Roman" w:hAnsi="Times New Roman"/>
          <w:sz w:val="24"/>
          <w:szCs w:val="24"/>
          <w:lang w:val="es-ES_tradnl" w:eastAsia="es-AR"/>
        </w:rPr>
        <w:t xml:space="preserve">en la prohibición </w:t>
      </w:r>
      <w:r w:rsidRPr="00F47289">
        <w:rPr>
          <w:rFonts w:ascii="Times New Roman" w:eastAsia="Times New Roman" w:hAnsi="Times New Roman"/>
          <w:sz w:val="24"/>
          <w:szCs w:val="24"/>
          <w:lang w:val="es-ES_tradnl" w:eastAsia="es-AR"/>
        </w:rPr>
        <w:t xml:space="preserve">de </w:t>
      </w:r>
      <w:r w:rsidR="00D7568F" w:rsidRPr="00F47289">
        <w:rPr>
          <w:rFonts w:ascii="Times New Roman" w:eastAsia="Times New Roman" w:hAnsi="Times New Roman"/>
          <w:sz w:val="24"/>
          <w:szCs w:val="24"/>
          <w:lang w:val="es-ES_tradnl" w:eastAsia="es-AR"/>
        </w:rPr>
        <w:t xml:space="preserve">publicar </w:t>
      </w:r>
      <w:r w:rsidRPr="00F47289">
        <w:rPr>
          <w:rFonts w:ascii="Times New Roman" w:eastAsia="Times New Roman" w:hAnsi="Times New Roman"/>
          <w:sz w:val="24"/>
          <w:szCs w:val="24"/>
          <w:lang w:val="es-ES_tradnl" w:eastAsia="es-AR"/>
        </w:rPr>
        <w:t>sin el pe</w:t>
      </w:r>
      <w:r w:rsidR="00E603F5" w:rsidRPr="00F47289">
        <w:rPr>
          <w:rFonts w:ascii="Times New Roman" w:eastAsia="Times New Roman" w:hAnsi="Times New Roman"/>
          <w:sz w:val="24"/>
          <w:szCs w:val="24"/>
          <w:lang w:val="es-ES_tradnl" w:eastAsia="es-AR"/>
        </w:rPr>
        <w:t>rmiso oficial</w:t>
      </w:r>
      <w:r w:rsidR="00D7568F" w:rsidRPr="00F47289">
        <w:rPr>
          <w:rFonts w:ascii="Times New Roman" w:eastAsia="Times New Roman" w:hAnsi="Times New Roman"/>
          <w:sz w:val="24"/>
          <w:szCs w:val="24"/>
          <w:lang w:val="es-ES_tradnl" w:eastAsia="es-AR"/>
        </w:rPr>
        <w:t>.</w:t>
      </w:r>
      <w:r w:rsidR="00E603F5" w:rsidRPr="00F47289">
        <w:rPr>
          <w:rStyle w:val="Refdenotaalpie"/>
          <w:rFonts w:ascii="Times New Roman" w:eastAsia="Times New Roman" w:hAnsi="Times New Roman"/>
          <w:sz w:val="24"/>
          <w:szCs w:val="24"/>
          <w:lang w:val="es-ES_tradnl" w:eastAsia="es-AR"/>
        </w:rPr>
        <w:footnoteReference w:id="35"/>
      </w:r>
      <w:r w:rsidR="00E603F5" w:rsidRPr="00F47289">
        <w:rPr>
          <w:rFonts w:ascii="Times New Roman" w:hAnsi="Times New Roman"/>
          <w:i/>
          <w:sz w:val="24"/>
          <w:szCs w:val="24"/>
          <w:lang w:val="es-ES_tradnl"/>
        </w:rPr>
        <w:t xml:space="preserve"> </w:t>
      </w:r>
      <w:r w:rsidR="00F2436F" w:rsidRPr="00F47289">
        <w:rPr>
          <w:rFonts w:ascii="Times New Roman" w:hAnsi="Times New Roman"/>
          <w:sz w:val="24"/>
          <w:szCs w:val="24"/>
          <w:lang w:val="es-ES_tradnl"/>
        </w:rPr>
        <w:t xml:space="preserve">En su autobiografía </w:t>
      </w:r>
      <w:r w:rsidR="001018B2" w:rsidRPr="00F47289">
        <w:rPr>
          <w:rFonts w:ascii="Times New Roman" w:hAnsi="Times New Roman"/>
          <w:sz w:val="24"/>
          <w:szCs w:val="24"/>
          <w:lang w:val="es-ES_tradnl"/>
        </w:rPr>
        <w:t>Arenas</w:t>
      </w:r>
      <w:r w:rsidR="00BD1D88" w:rsidRPr="00F47289">
        <w:rPr>
          <w:rFonts w:ascii="Times New Roman" w:hAnsi="Times New Roman"/>
          <w:sz w:val="24"/>
          <w:szCs w:val="24"/>
          <w:lang w:val="es-ES_tradnl"/>
        </w:rPr>
        <w:t xml:space="preserve"> h</w:t>
      </w:r>
      <w:r w:rsidR="00BD1D88" w:rsidRPr="00F47289">
        <w:rPr>
          <w:rFonts w:ascii="Times New Roman" w:hAnsi="Times New Roman"/>
          <w:sz w:val="24"/>
          <w:szCs w:val="24"/>
          <w:lang w:val="es-AR"/>
        </w:rPr>
        <w:t>abla</w:t>
      </w:r>
      <w:r w:rsidR="00F2436F" w:rsidRPr="00F47289">
        <w:rPr>
          <w:rFonts w:ascii="Times New Roman" w:hAnsi="Times New Roman"/>
          <w:sz w:val="24"/>
          <w:szCs w:val="24"/>
          <w:lang w:val="es-AR"/>
        </w:rPr>
        <w:t xml:space="preserve">ría luego </w:t>
      </w:r>
      <w:r w:rsidR="00E603F5" w:rsidRPr="00F47289">
        <w:rPr>
          <w:rFonts w:ascii="Times New Roman" w:hAnsi="Times New Roman"/>
          <w:sz w:val="24"/>
          <w:szCs w:val="24"/>
          <w:lang w:val="es-AR"/>
        </w:rPr>
        <w:t xml:space="preserve">de </w:t>
      </w:r>
      <w:r w:rsidR="00E603F5" w:rsidRPr="00F47289">
        <w:rPr>
          <w:rFonts w:ascii="Times New Roman" w:hAnsi="Times New Roman"/>
          <w:sz w:val="24"/>
          <w:szCs w:val="24"/>
        </w:rPr>
        <w:t xml:space="preserve">una generación </w:t>
      </w:r>
      <w:r w:rsidR="00902227" w:rsidRPr="00F47289">
        <w:rPr>
          <w:rFonts w:ascii="Times New Roman" w:hAnsi="Times New Roman"/>
          <w:sz w:val="24"/>
          <w:szCs w:val="24"/>
        </w:rPr>
        <w:t xml:space="preserve">de escritores </w:t>
      </w:r>
      <w:r w:rsidR="00F2436F" w:rsidRPr="00F47289">
        <w:rPr>
          <w:rFonts w:ascii="Times New Roman" w:hAnsi="Times New Roman"/>
          <w:sz w:val="24"/>
          <w:szCs w:val="24"/>
        </w:rPr>
        <w:t xml:space="preserve">destruida por las dictaduras, ya sea </w:t>
      </w:r>
      <w:r w:rsidR="00902227" w:rsidRPr="00F47289">
        <w:rPr>
          <w:rFonts w:ascii="Times New Roman" w:hAnsi="Times New Roman"/>
          <w:sz w:val="24"/>
          <w:szCs w:val="24"/>
        </w:rPr>
        <w:t xml:space="preserve">mediante la táctica de la </w:t>
      </w:r>
      <w:r w:rsidR="00F2436F" w:rsidRPr="00F47289">
        <w:rPr>
          <w:rFonts w:ascii="Times New Roman" w:hAnsi="Times New Roman"/>
          <w:sz w:val="24"/>
          <w:szCs w:val="24"/>
        </w:rPr>
        <w:t>perse</w:t>
      </w:r>
      <w:r w:rsidR="00902227" w:rsidRPr="00F47289">
        <w:rPr>
          <w:rFonts w:ascii="Times New Roman" w:hAnsi="Times New Roman"/>
          <w:sz w:val="24"/>
          <w:szCs w:val="24"/>
        </w:rPr>
        <w:t>cución,</w:t>
      </w:r>
      <w:r w:rsidR="00F2436F" w:rsidRPr="00F47289">
        <w:rPr>
          <w:rFonts w:ascii="Times New Roman" w:hAnsi="Times New Roman"/>
          <w:sz w:val="24"/>
          <w:szCs w:val="24"/>
        </w:rPr>
        <w:t xml:space="preserve"> o silenciad</w:t>
      </w:r>
      <w:r w:rsidR="00902227" w:rsidRPr="00F47289">
        <w:rPr>
          <w:rFonts w:ascii="Times New Roman" w:hAnsi="Times New Roman"/>
          <w:sz w:val="24"/>
          <w:szCs w:val="24"/>
        </w:rPr>
        <w:t>a</w:t>
      </w:r>
      <w:r w:rsidR="00F2436F" w:rsidRPr="00F47289">
        <w:rPr>
          <w:rFonts w:ascii="Times New Roman" w:hAnsi="Times New Roman"/>
          <w:sz w:val="24"/>
          <w:szCs w:val="24"/>
        </w:rPr>
        <w:t xml:space="preserve"> por las prebendas</w:t>
      </w:r>
      <w:r w:rsidR="003B0FDE" w:rsidRPr="00F47289">
        <w:rPr>
          <w:rFonts w:ascii="Times New Roman" w:hAnsi="Times New Roman"/>
          <w:sz w:val="24"/>
          <w:szCs w:val="24"/>
          <w:lang w:val="es-AR"/>
        </w:rPr>
        <w:t>.</w:t>
      </w:r>
      <w:r w:rsidR="003B0A16" w:rsidRPr="00F47289">
        <w:rPr>
          <w:rStyle w:val="Refdenotaalpie"/>
          <w:rFonts w:ascii="Times New Roman" w:hAnsi="Times New Roman"/>
          <w:sz w:val="24"/>
          <w:szCs w:val="24"/>
          <w:lang w:val="es-AR"/>
        </w:rPr>
        <w:footnoteReference w:id="36"/>
      </w:r>
      <w:r w:rsidR="00D53C2F" w:rsidRPr="00F47289">
        <w:rPr>
          <w:rFonts w:ascii="Times New Roman" w:hAnsi="Times New Roman"/>
          <w:sz w:val="24"/>
          <w:szCs w:val="24"/>
          <w:lang w:val="es-AR"/>
        </w:rPr>
        <w:t xml:space="preserve">  </w:t>
      </w:r>
    </w:p>
    <w:p w:rsidR="00F75673" w:rsidRDefault="00D624F8" w:rsidP="00667BB6">
      <w:pPr>
        <w:spacing w:after="0" w:line="360" w:lineRule="auto"/>
        <w:jc w:val="both"/>
        <w:rPr>
          <w:rFonts w:ascii="Times New Roman" w:hAnsi="Times New Roman"/>
          <w:sz w:val="24"/>
          <w:szCs w:val="24"/>
        </w:rPr>
      </w:pPr>
      <w:r w:rsidRPr="00F47289">
        <w:rPr>
          <w:rFonts w:ascii="Times New Roman" w:hAnsi="Times New Roman"/>
          <w:sz w:val="24"/>
          <w:szCs w:val="24"/>
          <w:shd w:val="clear" w:color="auto" w:fill="FFFFFF"/>
        </w:rPr>
        <w:t>Las prácticas</w:t>
      </w:r>
      <w:r w:rsidR="00E603F5" w:rsidRPr="00F47289">
        <w:rPr>
          <w:rFonts w:ascii="Times New Roman" w:hAnsi="Times New Roman"/>
          <w:sz w:val="24"/>
          <w:szCs w:val="24"/>
          <w:shd w:val="clear" w:color="auto" w:fill="FFFFFF"/>
        </w:rPr>
        <w:t xml:space="preserve"> del sil</w:t>
      </w:r>
      <w:r w:rsidR="008F2C6F" w:rsidRPr="00F47289">
        <w:rPr>
          <w:rFonts w:ascii="Times New Roman" w:hAnsi="Times New Roman"/>
          <w:sz w:val="24"/>
          <w:szCs w:val="24"/>
          <w:shd w:val="clear" w:color="auto" w:fill="FFFFFF"/>
        </w:rPr>
        <w:t xml:space="preserve">enciamiento cubano no se limitaron </w:t>
      </w:r>
      <w:r w:rsidRPr="00F47289">
        <w:rPr>
          <w:rFonts w:ascii="Times New Roman" w:hAnsi="Times New Roman"/>
          <w:sz w:val="24"/>
          <w:szCs w:val="24"/>
          <w:shd w:val="clear" w:color="auto" w:fill="FFFFFF"/>
        </w:rPr>
        <w:t>al espacio</w:t>
      </w:r>
      <w:r w:rsidR="00EA1FF8">
        <w:rPr>
          <w:rFonts w:ascii="Times New Roman" w:hAnsi="Times New Roman"/>
          <w:sz w:val="24"/>
          <w:szCs w:val="24"/>
          <w:shd w:val="clear" w:color="auto" w:fill="FFFFFF"/>
        </w:rPr>
        <w:t xml:space="preserve"> público y</w:t>
      </w:r>
      <w:r w:rsidRPr="00F47289">
        <w:rPr>
          <w:rFonts w:ascii="Times New Roman" w:hAnsi="Times New Roman"/>
          <w:sz w:val="24"/>
          <w:szCs w:val="24"/>
          <w:shd w:val="clear" w:color="auto" w:fill="FFFFFF"/>
        </w:rPr>
        <w:t xml:space="preserve"> literario, se ext</w:t>
      </w:r>
      <w:r w:rsidR="008F2C6F" w:rsidRPr="00F47289">
        <w:rPr>
          <w:rFonts w:ascii="Times New Roman" w:hAnsi="Times New Roman"/>
          <w:sz w:val="24"/>
          <w:szCs w:val="24"/>
          <w:shd w:val="clear" w:color="auto" w:fill="FFFFFF"/>
        </w:rPr>
        <w:t xml:space="preserve">endieron </w:t>
      </w:r>
      <w:r w:rsidRPr="00F47289">
        <w:rPr>
          <w:rFonts w:ascii="Times New Roman" w:hAnsi="Times New Roman"/>
          <w:sz w:val="24"/>
          <w:szCs w:val="24"/>
          <w:shd w:val="clear" w:color="auto" w:fill="FFFFFF"/>
        </w:rPr>
        <w:t>al conjunt</w:t>
      </w:r>
      <w:r w:rsidR="0046589C" w:rsidRPr="00F47289">
        <w:rPr>
          <w:rFonts w:ascii="Times New Roman" w:hAnsi="Times New Roman"/>
          <w:sz w:val="24"/>
          <w:szCs w:val="24"/>
          <w:shd w:val="clear" w:color="auto" w:fill="FFFFFF"/>
        </w:rPr>
        <w:t xml:space="preserve">o de actividades </w:t>
      </w:r>
      <w:r w:rsidR="00EA1FF8">
        <w:rPr>
          <w:rFonts w:ascii="Times New Roman" w:hAnsi="Times New Roman"/>
          <w:sz w:val="24"/>
          <w:szCs w:val="24"/>
          <w:shd w:val="clear" w:color="auto" w:fill="FFFFFF"/>
        </w:rPr>
        <w:t xml:space="preserve">privadas </w:t>
      </w:r>
      <w:r w:rsidR="0046589C" w:rsidRPr="00F47289">
        <w:rPr>
          <w:rFonts w:ascii="Times New Roman" w:hAnsi="Times New Roman"/>
          <w:sz w:val="24"/>
          <w:szCs w:val="24"/>
          <w:shd w:val="clear" w:color="auto" w:fill="FFFFFF"/>
        </w:rPr>
        <w:t xml:space="preserve">del perseguido, </w:t>
      </w:r>
      <w:r w:rsidR="00EA1FF8">
        <w:rPr>
          <w:rFonts w:ascii="Times New Roman" w:hAnsi="Times New Roman"/>
          <w:sz w:val="24"/>
          <w:szCs w:val="24"/>
          <w:shd w:val="clear" w:color="auto" w:fill="FFFFFF"/>
        </w:rPr>
        <w:t>incluyendo</w:t>
      </w:r>
      <w:r w:rsidR="0046589C" w:rsidRPr="00F47289">
        <w:rPr>
          <w:rFonts w:ascii="Times New Roman" w:hAnsi="Times New Roman"/>
          <w:sz w:val="24"/>
          <w:szCs w:val="24"/>
          <w:shd w:val="clear" w:color="auto" w:fill="FFFFFF"/>
        </w:rPr>
        <w:t xml:space="preserve"> su vida sexual.</w:t>
      </w:r>
      <w:r w:rsidRPr="00F47289">
        <w:rPr>
          <w:rFonts w:ascii="Times New Roman" w:hAnsi="Times New Roman"/>
          <w:sz w:val="24"/>
          <w:szCs w:val="24"/>
          <w:shd w:val="clear" w:color="auto" w:fill="FFFFFF"/>
        </w:rPr>
        <w:t xml:space="preserve"> </w:t>
      </w:r>
      <w:r w:rsidR="00F631D6" w:rsidRPr="00F47289">
        <w:rPr>
          <w:rFonts w:ascii="Times New Roman" w:hAnsi="Times New Roman"/>
          <w:sz w:val="24"/>
          <w:szCs w:val="24"/>
          <w:shd w:val="clear" w:color="auto" w:fill="FFFFFF"/>
        </w:rPr>
        <w:t xml:space="preserve">En abril de 1959, cuando </w:t>
      </w:r>
      <w:r w:rsidR="0046589C" w:rsidRPr="00F47289">
        <w:rPr>
          <w:rFonts w:ascii="Times New Roman" w:hAnsi="Times New Roman"/>
          <w:sz w:val="24"/>
          <w:szCs w:val="24"/>
          <w:shd w:val="clear" w:color="auto" w:fill="FFFFFF"/>
        </w:rPr>
        <w:t>Castro visitó</w:t>
      </w:r>
      <w:r w:rsidR="00F631D6" w:rsidRPr="00F47289">
        <w:rPr>
          <w:rFonts w:ascii="Times New Roman" w:hAnsi="Times New Roman"/>
          <w:sz w:val="24"/>
          <w:szCs w:val="24"/>
          <w:shd w:val="clear" w:color="auto" w:fill="FFFFFF"/>
        </w:rPr>
        <w:t xml:space="preserve"> </w:t>
      </w:r>
      <w:r w:rsidR="0046589C" w:rsidRPr="00F47289">
        <w:rPr>
          <w:rFonts w:ascii="Times New Roman" w:hAnsi="Times New Roman"/>
          <w:sz w:val="24"/>
          <w:szCs w:val="24"/>
          <w:shd w:val="clear" w:color="auto" w:fill="FFFFFF"/>
        </w:rPr>
        <w:t>la U</w:t>
      </w:r>
      <w:r w:rsidR="00F631D6" w:rsidRPr="00F47289">
        <w:rPr>
          <w:rFonts w:ascii="Times New Roman" w:hAnsi="Times New Roman"/>
          <w:sz w:val="24"/>
          <w:szCs w:val="24"/>
          <w:shd w:val="clear" w:color="auto" w:fill="FFFFFF"/>
        </w:rPr>
        <w:t xml:space="preserve">niversidad </w:t>
      </w:r>
      <w:r w:rsidR="0046589C" w:rsidRPr="00F47289">
        <w:rPr>
          <w:rFonts w:ascii="Times New Roman" w:hAnsi="Times New Roman"/>
          <w:sz w:val="24"/>
          <w:szCs w:val="24"/>
          <w:shd w:val="clear" w:color="auto" w:fill="FFFFFF"/>
        </w:rPr>
        <w:t xml:space="preserve">de </w:t>
      </w:r>
      <w:r w:rsidR="00F631D6" w:rsidRPr="00F47289">
        <w:rPr>
          <w:rFonts w:ascii="Times New Roman" w:hAnsi="Times New Roman"/>
          <w:sz w:val="24"/>
          <w:szCs w:val="24"/>
          <w:shd w:val="clear" w:color="auto" w:fill="FFFFFF"/>
        </w:rPr>
        <w:t>Princeton,</w:t>
      </w:r>
      <w:r w:rsidR="0046589C" w:rsidRPr="00F47289">
        <w:rPr>
          <w:rFonts w:ascii="Times New Roman" w:hAnsi="Times New Roman"/>
          <w:sz w:val="24"/>
          <w:szCs w:val="24"/>
          <w:shd w:val="clear" w:color="auto" w:fill="FFFFFF"/>
        </w:rPr>
        <w:t xml:space="preserve"> afirmó</w:t>
      </w:r>
      <w:r w:rsidR="00F631D6" w:rsidRPr="00F47289">
        <w:rPr>
          <w:rFonts w:ascii="Times New Roman" w:hAnsi="Times New Roman"/>
          <w:sz w:val="24"/>
          <w:szCs w:val="24"/>
          <w:shd w:val="clear" w:color="auto" w:fill="FFFFFF"/>
        </w:rPr>
        <w:t xml:space="preserve"> que su revolución no </w:t>
      </w:r>
      <w:r w:rsidR="0046589C" w:rsidRPr="00F47289">
        <w:rPr>
          <w:rFonts w:ascii="Times New Roman" w:hAnsi="Times New Roman"/>
          <w:sz w:val="24"/>
          <w:szCs w:val="24"/>
          <w:shd w:val="clear" w:color="auto" w:fill="FFFFFF"/>
        </w:rPr>
        <w:t>era económico-</w:t>
      </w:r>
      <w:r w:rsidR="00F631D6" w:rsidRPr="00F47289">
        <w:rPr>
          <w:rFonts w:ascii="Times New Roman" w:hAnsi="Times New Roman"/>
          <w:sz w:val="24"/>
          <w:szCs w:val="24"/>
          <w:shd w:val="clear" w:color="auto" w:fill="FFFFFF"/>
        </w:rPr>
        <w:t xml:space="preserve">clasista sino </w:t>
      </w:r>
      <w:r w:rsidR="00683BF9" w:rsidRPr="00F47289">
        <w:rPr>
          <w:rFonts w:ascii="Times New Roman" w:hAnsi="Times New Roman"/>
          <w:sz w:val="24"/>
          <w:szCs w:val="24"/>
          <w:shd w:val="clear" w:color="auto" w:fill="FFFFFF"/>
        </w:rPr>
        <w:t xml:space="preserve">de tipo </w:t>
      </w:r>
      <w:r w:rsidR="00F631D6" w:rsidRPr="00F47289">
        <w:rPr>
          <w:rFonts w:ascii="Times New Roman" w:hAnsi="Times New Roman"/>
          <w:sz w:val="24"/>
          <w:szCs w:val="24"/>
          <w:shd w:val="clear" w:color="auto" w:fill="FFFFFF"/>
        </w:rPr>
        <w:t>“política y moral”.</w:t>
      </w:r>
      <w:r w:rsidR="00F631D6" w:rsidRPr="00F47289">
        <w:rPr>
          <w:rStyle w:val="Refdenotaalpie"/>
          <w:rFonts w:ascii="Times New Roman" w:hAnsi="Times New Roman"/>
          <w:sz w:val="24"/>
          <w:szCs w:val="24"/>
        </w:rPr>
        <w:footnoteReference w:id="37"/>
      </w:r>
      <w:r w:rsidR="00F631D6" w:rsidRPr="00F47289">
        <w:rPr>
          <w:rFonts w:ascii="Times New Roman" w:hAnsi="Times New Roman"/>
          <w:sz w:val="24"/>
          <w:szCs w:val="24"/>
          <w:shd w:val="clear" w:color="auto" w:fill="FFFFFF"/>
        </w:rPr>
        <w:t xml:space="preserve"> Arenas denuncia el </w:t>
      </w:r>
      <w:r w:rsidR="00151BAB" w:rsidRPr="00F47289">
        <w:rPr>
          <w:rFonts w:ascii="Times New Roman" w:hAnsi="Times New Roman"/>
          <w:sz w:val="24"/>
          <w:szCs w:val="24"/>
          <w:shd w:val="clear" w:color="auto" w:fill="FFFFFF"/>
        </w:rPr>
        <w:t>ánimo</w:t>
      </w:r>
      <w:r w:rsidR="00902227" w:rsidRPr="00F47289">
        <w:rPr>
          <w:rFonts w:ascii="Times New Roman" w:hAnsi="Times New Roman"/>
          <w:sz w:val="24"/>
          <w:szCs w:val="24"/>
          <w:shd w:val="clear" w:color="auto" w:fill="FFFFFF"/>
        </w:rPr>
        <w:t xml:space="preserve"> moralista de un</w:t>
      </w:r>
      <w:r w:rsidR="00683BF9" w:rsidRPr="00F47289">
        <w:rPr>
          <w:rFonts w:ascii="Times New Roman" w:hAnsi="Times New Roman"/>
          <w:sz w:val="24"/>
          <w:szCs w:val="24"/>
          <w:shd w:val="clear" w:color="auto" w:fill="FFFFFF"/>
        </w:rPr>
        <w:t>a revolución</w:t>
      </w:r>
      <w:r w:rsidR="00F631D6" w:rsidRPr="00F47289">
        <w:rPr>
          <w:rFonts w:ascii="Times New Roman" w:hAnsi="Times New Roman"/>
          <w:sz w:val="24"/>
          <w:szCs w:val="24"/>
          <w:shd w:val="clear" w:color="auto" w:fill="FFFFFF"/>
        </w:rPr>
        <w:t xml:space="preserve"> que </w:t>
      </w:r>
      <w:r w:rsidR="00F75673" w:rsidRPr="00F47289">
        <w:rPr>
          <w:rFonts w:ascii="Times New Roman" w:hAnsi="Times New Roman"/>
          <w:sz w:val="24"/>
          <w:szCs w:val="24"/>
          <w:shd w:val="clear" w:color="auto" w:fill="FFFFFF"/>
        </w:rPr>
        <w:t>intentaría silenciar</w:t>
      </w:r>
      <w:r w:rsidR="00F631D6" w:rsidRPr="00F47289">
        <w:rPr>
          <w:rFonts w:ascii="Times New Roman" w:hAnsi="Times New Roman"/>
          <w:sz w:val="24"/>
          <w:szCs w:val="24"/>
          <w:shd w:val="clear" w:color="auto" w:fill="FFFFFF"/>
        </w:rPr>
        <w:t xml:space="preserve"> las prácticas homosexuales</w:t>
      </w:r>
      <w:r w:rsidR="001018B2" w:rsidRPr="00F47289">
        <w:rPr>
          <w:rFonts w:ascii="Times New Roman" w:hAnsi="Times New Roman"/>
          <w:sz w:val="24"/>
          <w:szCs w:val="24"/>
          <w:shd w:val="clear" w:color="auto" w:fill="FFFFFF"/>
        </w:rPr>
        <w:t>,</w:t>
      </w:r>
      <w:r w:rsidR="00F82EF2" w:rsidRPr="00F47289">
        <w:rPr>
          <w:rFonts w:ascii="Times New Roman" w:hAnsi="Times New Roman"/>
          <w:sz w:val="24"/>
          <w:szCs w:val="24"/>
          <w:shd w:val="clear" w:color="auto" w:fill="FFFFFF"/>
        </w:rPr>
        <w:t xml:space="preserve"> entre otras actividades vistas como indeseables</w:t>
      </w:r>
      <w:r w:rsidR="00F631D6" w:rsidRPr="00F47289">
        <w:rPr>
          <w:rFonts w:ascii="Times New Roman" w:hAnsi="Times New Roman"/>
          <w:sz w:val="24"/>
          <w:szCs w:val="24"/>
          <w:shd w:val="clear" w:color="auto" w:fill="FFFFFF"/>
        </w:rPr>
        <w:t xml:space="preserve">. </w:t>
      </w:r>
      <w:r w:rsidR="00F75673" w:rsidRPr="00F47289">
        <w:rPr>
          <w:rFonts w:ascii="Times New Roman" w:hAnsi="Times New Roman"/>
          <w:sz w:val="24"/>
          <w:szCs w:val="24"/>
        </w:rPr>
        <w:t>M</w:t>
      </w:r>
      <w:r w:rsidR="00F631D6" w:rsidRPr="00F47289">
        <w:rPr>
          <w:rFonts w:ascii="Times New Roman" w:hAnsi="Times New Roman"/>
          <w:sz w:val="24"/>
          <w:szCs w:val="24"/>
        </w:rPr>
        <w:t xml:space="preserve">enciona </w:t>
      </w:r>
      <w:r w:rsidR="00683BF9" w:rsidRPr="00F47289">
        <w:rPr>
          <w:rFonts w:ascii="Times New Roman" w:hAnsi="Times New Roman"/>
          <w:sz w:val="24"/>
          <w:szCs w:val="24"/>
        </w:rPr>
        <w:t xml:space="preserve">por caso </w:t>
      </w:r>
      <w:r w:rsidR="00F75673" w:rsidRPr="00F47289">
        <w:rPr>
          <w:rFonts w:ascii="Times New Roman" w:hAnsi="Times New Roman"/>
          <w:sz w:val="24"/>
          <w:szCs w:val="24"/>
        </w:rPr>
        <w:t>un</w:t>
      </w:r>
      <w:r w:rsidR="00151BAB" w:rsidRPr="00F47289">
        <w:rPr>
          <w:rFonts w:ascii="Times New Roman" w:hAnsi="Times New Roman"/>
          <w:sz w:val="24"/>
          <w:szCs w:val="24"/>
        </w:rPr>
        <w:t xml:space="preserve"> </w:t>
      </w:r>
      <w:r w:rsidR="00F631D6" w:rsidRPr="00F47289">
        <w:rPr>
          <w:rFonts w:ascii="Times New Roman" w:hAnsi="Times New Roman"/>
          <w:sz w:val="24"/>
          <w:szCs w:val="24"/>
        </w:rPr>
        <w:t xml:space="preserve">discurso </w:t>
      </w:r>
      <w:r w:rsidR="00151BAB" w:rsidRPr="00F47289">
        <w:rPr>
          <w:rFonts w:ascii="Times New Roman" w:hAnsi="Times New Roman"/>
          <w:sz w:val="24"/>
          <w:szCs w:val="24"/>
        </w:rPr>
        <w:t xml:space="preserve">de </w:t>
      </w:r>
      <w:r w:rsidR="00F631D6" w:rsidRPr="00F47289">
        <w:rPr>
          <w:rFonts w:ascii="Times New Roman" w:hAnsi="Times New Roman"/>
          <w:sz w:val="24"/>
          <w:szCs w:val="24"/>
        </w:rPr>
        <w:t xml:space="preserve">Fidel </w:t>
      </w:r>
      <w:r w:rsidR="00683BF9" w:rsidRPr="00F47289">
        <w:rPr>
          <w:rFonts w:ascii="Times New Roman" w:hAnsi="Times New Roman"/>
          <w:sz w:val="24"/>
          <w:szCs w:val="24"/>
        </w:rPr>
        <w:t>donde el dictador imparte instrucciones sobre</w:t>
      </w:r>
      <w:r w:rsidR="00151BAB" w:rsidRPr="00F47289">
        <w:rPr>
          <w:rFonts w:ascii="Times New Roman" w:hAnsi="Times New Roman"/>
          <w:sz w:val="24"/>
          <w:szCs w:val="24"/>
        </w:rPr>
        <w:t xml:space="preserve"> cómo debían vestir los varones</w:t>
      </w:r>
      <w:r w:rsidR="00683BF9" w:rsidRPr="00F47289">
        <w:rPr>
          <w:rFonts w:ascii="Times New Roman" w:hAnsi="Times New Roman"/>
          <w:sz w:val="24"/>
          <w:szCs w:val="24"/>
        </w:rPr>
        <w:t>, y donde pronuncia una</w:t>
      </w:r>
      <w:r w:rsidR="00F75673" w:rsidRPr="00F47289">
        <w:rPr>
          <w:rFonts w:ascii="Times New Roman" w:hAnsi="Times New Roman"/>
          <w:sz w:val="24"/>
          <w:szCs w:val="24"/>
        </w:rPr>
        <w:t xml:space="preserve"> c</w:t>
      </w:r>
      <w:r w:rsidR="00683BF9" w:rsidRPr="00F47289">
        <w:rPr>
          <w:rFonts w:ascii="Times New Roman" w:hAnsi="Times New Roman"/>
          <w:sz w:val="24"/>
          <w:szCs w:val="24"/>
        </w:rPr>
        <w:t xml:space="preserve">rítica a los jóvenes </w:t>
      </w:r>
      <w:r w:rsidR="00683BF9" w:rsidRPr="00F47289">
        <w:rPr>
          <w:rFonts w:ascii="Times New Roman" w:hAnsi="Times New Roman"/>
          <w:sz w:val="24"/>
          <w:szCs w:val="24"/>
        </w:rPr>
        <w:lastRenderedPageBreak/>
        <w:t>con melena; frente a tales mandatos Arenas concluye</w:t>
      </w:r>
      <w:r w:rsidR="00F75673" w:rsidRPr="00F47289">
        <w:rPr>
          <w:rFonts w:ascii="Times New Roman" w:hAnsi="Times New Roman"/>
          <w:sz w:val="24"/>
          <w:szCs w:val="24"/>
        </w:rPr>
        <w:t xml:space="preserve"> que “toda dictadura es casta y antivital”.</w:t>
      </w:r>
      <w:r w:rsidR="00F75673" w:rsidRPr="00F47289">
        <w:rPr>
          <w:rStyle w:val="Refdenotaalpie"/>
          <w:rFonts w:ascii="Times New Roman" w:hAnsi="Times New Roman"/>
          <w:sz w:val="24"/>
          <w:szCs w:val="24"/>
        </w:rPr>
        <w:footnoteReference w:id="38"/>
      </w:r>
      <w:r w:rsidR="00F75673" w:rsidRPr="00F47289">
        <w:rPr>
          <w:rFonts w:ascii="Times New Roman" w:hAnsi="Times New Roman"/>
          <w:sz w:val="24"/>
          <w:szCs w:val="24"/>
        </w:rPr>
        <w:t xml:space="preserve"> </w:t>
      </w:r>
      <w:r w:rsidR="00151BAB" w:rsidRPr="00F47289">
        <w:rPr>
          <w:rFonts w:ascii="Times New Roman" w:hAnsi="Times New Roman"/>
          <w:sz w:val="24"/>
          <w:szCs w:val="24"/>
        </w:rPr>
        <w:t xml:space="preserve">Carlos Montaner </w:t>
      </w:r>
      <w:r w:rsidR="00F75673" w:rsidRPr="00F47289">
        <w:rPr>
          <w:rFonts w:ascii="Times New Roman" w:hAnsi="Times New Roman"/>
          <w:sz w:val="24"/>
          <w:szCs w:val="24"/>
        </w:rPr>
        <w:t>ha resumido</w:t>
      </w:r>
      <w:r w:rsidR="00151BAB" w:rsidRPr="00F47289">
        <w:rPr>
          <w:rFonts w:ascii="Times New Roman" w:hAnsi="Times New Roman"/>
          <w:sz w:val="24"/>
          <w:szCs w:val="24"/>
        </w:rPr>
        <w:t xml:space="preserve"> </w:t>
      </w:r>
      <w:r w:rsidR="00683BF9" w:rsidRPr="00F47289">
        <w:rPr>
          <w:rFonts w:ascii="Times New Roman" w:hAnsi="Times New Roman"/>
          <w:sz w:val="24"/>
          <w:szCs w:val="24"/>
        </w:rPr>
        <w:t xml:space="preserve">bien </w:t>
      </w:r>
      <w:r w:rsidR="00C87556" w:rsidRPr="00F47289">
        <w:rPr>
          <w:rFonts w:ascii="Times New Roman" w:hAnsi="Times New Roman"/>
          <w:sz w:val="24"/>
          <w:szCs w:val="24"/>
        </w:rPr>
        <w:t>la</w:t>
      </w:r>
      <w:r w:rsidR="0046589C" w:rsidRPr="00F47289">
        <w:rPr>
          <w:rFonts w:ascii="Times New Roman" w:hAnsi="Times New Roman"/>
          <w:sz w:val="24"/>
          <w:szCs w:val="24"/>
        </w:rPr>
        <w:t xml:space="preserve"> moral</w:t>
      </w:r>
      <w:r w:rsidR="00C87556" w:rsidRPr="00F47289">
        <w:rPr>
          <w:rFonts w:ascii="Times New Roman" w:hAnsi="Times New Roman"/>
          <w:sz w:val="24"/>
          <w:szCs w:val="24"/>
        </w:rPr>
        <w:t xml:space="preserve"> </w:t>
      </w:r>
      <w:r w:rsidR="0046589C" w:rsidRPr="00F47289">
        <w:rPr>
          <w:rFonts w:ascii="Times New Roman" w:hAnsi="Times New Roman"/>
          <w:sz w:val="24"/>
          <w:szCs w:val="24"/>
        </w:rPr>
        <w:t>revolucionaria</w:t>
      </w:r>
      <w:r w:rsidR="00550213" w:rsidRPr="00F47289">
        <w:rPr>
          <w:rFonts w:ascii="Times New Roman" w:hAnsi="Times New Roman"/>
          <w:sz w:val="24"/>
          <w:szCs w:val="24"/>
        </w:rPr>
        <w:t xml:space="preserve">: </w:t>
      </w:r>
    </w:p>
    <w:p w:rsidR="00EA1FF8" w:rsidRPr="00F47289" w:rsidRDefault="00EA1FF8" w:rsidP="00410D83">
      <w:pPr>
        <w:spacing w:after="0" w:line="360" w:lineRule="auto"/>
        <w:ind w:firstLine="709"/>
        <w:jc w:val="both"/>
        <w:rPr>
          <w:rFonts w:ascii="Times New Roman" w:hAnsi="Times New Roman"/>
          <w:sz w:val="24"/>
          <w:szCs w:val="24"/>
        </w:rPr>
      </w:pPr>
    </w:p>
    <w:p w:rsidR="00F75673" w:rsidRPr="00667BB6" w:rsidRDefault="00F631D6" w:rsidP="00667BB6">
      <w:pPr>
        <w:spacing w:after="0"/>
        <w:ind w:left="567" w:right="567"/>
        <w:jc w:val="both"/>
        <w:rPr>
          <w:rFonts w:ascii="Times New Roman" w:hAnsi="Times New Roman"/>
          <w:shd w:val="clear" w:color="auto" w:fill="FFFFFF"/>
        </w:rPr>
      </w:pPr>
      <w:r w:rsidRPr="00667BB6">
        <w:rPr>
          <w:rFonts w:ascii="Times New Roman" w:hAnsi="Times New Roman"/>
        </w:rPr>
        <w:t>Quienes tomaron el poder en Cuba en 1959 tenían una clara idea sobre cómo debía ser el comportamiento moral de los cubanos, cuáles eran las costumbres sexuales revolucionarias y cuáles las contrarrevolucionarias. Un buen revolucionario no debía casarse con una extranjera del mundillo capitalista, y ni siquiera estaba bien visto que lo hiciera con una camarada del bloque socialista. A partir de ese momento se desataba una especie de paranoia genital en las filas de la Seguridad del Estado. El homosexualismo y el lesbianismo eran vistos como el resultado de la</w:t>
      </w:r>
      <w:r w:rsidRPr="00667BB6">
        <w:rPr>
          <w:rStyle w:val="Textoennegrita"/>
          <w:rFonts w:ascii="Times New Roman" w:hAnsi="Times New Roman"/>
        </w:rPr>
        <w:t xml:space="preserve"> </w:t>
      </w:r>
      <w:r w:rsidRPr="00667BB6">
        <w:rPr>
          <w:rStyle w:val="nfasis"/>
          <w:rFonts w:ascii="Times New Roman" w:hAnsi="Times New Roman"/>
          <w:bCs/>
        </w:rPr>
        <w:t>blandenguería</w:t>
      </w:r>
      <w:r w:rsidRPr="00667BB6">
        <w:rPr>
          <w:rStyle w:val="Textoennegrita"/>
          <w:rFonts w:ascii="Times New Roman" w:hAnsi="Times New Roman"/>
        </w:rPr>
        <w:t xml:space="preserve"> </w:t>
      </w:r>
      <w:r w:rsidRPr="00667BB6">
        <w:rPr>
          <w:rStyle w:val="Textoennegrita"/>
          <w:rFonts w:ascii="Times New Roman" w:hAnsi="Times New Roman"/>
          <w:b w:val="0"/>
        </w:rPr>
        <w:t>de una sociedad burguesa</w:t>
      </w:r>
      <w:r w:rsidRPr="00667BB6">
        <w:rPr>
          <w:rFonts w:ascii="Times New Roman" w:hAnsi="Times New Roman"/>
        </w:rPr>
        <w:t xml:space="preserve"> y decadente que educaba a la juventud para el vicio y no para el trabajo gallar</w:t>
      </w:r>
      <w:r w:rsidR="00151BAB" w:rsidRPr="00667BB6">
        <w:rPr>
          <w:rFonts w:ascii="Times New Roman" w:hAnsi="Times New Roman"/>
        </w:rPr>
        <w:t>do prescrito por la revolución.</w:t>
      </w:r>
      <w:r w:rsidRPr="00667BB6">
        <w:rPr>
          <w:rStyle w:val="Refdenotaalpie"/>
          <w:rFonts w:ascii="Times New Roman" w:hAnsi="Times New Roman"/>
        </w:rPr>
        <w:footnoteReference w:id="39"/>
      </w:r>
    </w:p>
    <w:p w:rsidR="00EA1FF8" w:rsidRDefault="00EA1FF8" w:rsidP="00410D83">
      <w:pPr>
        <w:spacing w:after="0" w:line="360" w:lineRule="auto"/>
        <w:jc w:val="both"/>
        <w:rPr>
          <w:rFonts w:ascii="Times New Roman" w:hAnsi="Times New Roman"/>
          <w:sz w:val="24"/>
          <w:szCs w:val="24"/>
          <w:shd w:val="clear" w:color="auto" w:fill="FFFFFF"/>
        </w:rPr>
      </w:pPr>
    </w:p>
    <w:p w:rsidR="00151BAB" w:rsidRPr="00F47289" w:rsidRDefault="00E8351D" w:rsidP="00410D83">
      <w:pPr>
        <w:spacing w:after="0" w:line="360" w:lineRule="auto"/>
        <w:jc w:val="both"/>
        <w:rPr>
          <w:rFonts w:ascii="Times New Roman" w:hAnsi="Times New Roman"/>
          <w:sz w:val="24"/>
          <w:szCs w:val="24"/>
          <w:lang w:val="es-AR"/>
        </w:rPr>
      </w:pPr>
      <w:r w:rsidRPr="00F47289">
        <w:rPr>
          <w:rFonts w:ascii="Times New Roman" w:hAnsi="Times New Roman"/>
          <w:sz w:val="24"/>
          <w:szCs w:val="24"/>
          <w:shd w:val="clear" w:color="auto" w:fill="FFFFFF"/>
        </w:rPr>
        <w:t>M</w:t>
      </w:r>
      <w:r w:rsidR="00151BAB" w:rsidRPr="00F47289">
        <w:rPr>
          <w:rFonts w:ascii="Times New Roman" w:hAnsi="Times New Roman"/>
          <w:sz w:val="24"/>
          <w:szCs w:val="24"/>
          <w:shd w:val="clear" w:color="auto" w:fill="FFFFFF"/>
        </w:rPr>
        <w:t xml:space="preserve">ás allá de la persecución literaria y </w:t>
      </w:r>
      <w:r w:rsidRPr="00F47289">
        <w:rPr>
          <w:rFonts w:ascii="Times New Roman" w:hAnsi="Times New Roman"/>
          <w:sz w:val="24"/>
          <w:szCs w:val="24"/>
          <w:shd w:val="clear" w:color="auto" w:fill="FFFFFF"/>
        </w:rPr>
        <w:t>la rigidez moral, el régimen castrista</w:t>
      </w:r>
      <w:r w:rsidR="0046589C" w:rsidRPr="00F47289">
        <w:rPr>
          <w:rFonts w:ascii="Times New Roman" w:hAnsi="Times New Roman"/>
          <w:sz w:val="24"/>
          <w:szCs w:val="24"/>
          <w:shd w:val="clear" w:color="auto" w:fill="FFFFFF"/>
        </w:rPr>
        <w:t xml:space="preserve"> </w:t>
      </w:r>
      <w:r w:rsidR="008F2C6F" w:rsidRPr="00F47289">
        <w:rPr>
          <w:rFonts w:ascii="Times New Roman" w:hAnsi="Times New Roman"/>
          <w:sz w:val="24"/>
          <w:szCs w:val="24"/>
          <w:shd w:val="clear" w:color="auto" w:fill="FFFFFF"/>
        </w:rPr>
        <w:t xml:space="preserve">también </w:t>
      </w:r>
      <w:r w:rsidR="0046589C" w:rsidRPr="00F47289">
        <w:rPr>
          <w:rFonts w:ascii="Times New Roman" w:hAnsi="Times New Roman"/>
          <w:sz w:val="24"/>
          <w:szCs w:val="24"/>
          <w:shd w:val="clear" w:color="auto" w:fill="FFFFFF"/>
        </w:rPr>
        <w:t>implementó</w:t>
      </w:r>
      <w:r w:rsidR="00F631D6" w:rsidRPr="00F47289">
        <w:rPr>
          <w:rFonts w:ascii="Times New Roman" w:hAnsi="Times New Roman"/>
          <w:sz w:val="24"/>
          <w:szCs w:val="24"/>
          <w:shd w:val="clear" w:color="auto" w:fill="FFFFFF"/>
        </w:rPr>
        <w:t xml:space="preserve"> el</w:t>
      </w:r>
      <w:r w:rsidR="00D624F8" w:rsidRPr="00F47289">
        <w:rPr>
          <w:rFonts w:ascii="Times New Roman" w:hAnsi="Times New Roman"/>
          <w:sz w:val="24"/>
          <w:szCs w:val="24"/>
          <w:shd w:val="clear" w:color="auto" w:fill="FFFFFF"/>
        </w:rPr>
        <w:t xml:space="preserve"> </w:t>
      </w:r>
      <w:r w:rsidR="00C57BA3" w:rsidRPr="00F47289">
        <w:rPr>
          <w:rFonts w:ascii="Times New Roman" w:hAnsi="Times New Roman"/>
          <w:i/>
          <w:sz w:val="24"/>
          <w:szCs w:val="24"/>
          <w:shd w:val="clear" w:color="auto" w:fill="FFFFFF"/>
        </w:rPr>
        <w:t>si</w:t>
      </w:r>
      <w:r w:rsidR="009D76D4" w:rsidRPr="00F47289">
        <w:rPr>
          <w:rFonts w:ascii="Times New Roman" w:hAnsi="Times New Roman"/>
          <w:i/>
          <w:sz w:val="24"/>
          <w:szCs w:val="24"/>
          <w:shd w:val="clear" w:color="auto" w:fill="FFFFFF"/>
        </w:rPr>
        <w:t>l</w:t>
      </w:r>
      <w:r w:rsidR="00D624F8" w:rsidRPr="00F47289">
        <w:rPr>
          <w:rFonts w:ascii="Times New Roman" w:hAnsi="Times New Roman"/>
          <w:i/>
          <w:sz w:val="24"/>
          <w:szCs w:val="24"/>
          <w:shd w:val="clear" w:color="auto" w:fill="FFFFFF"/>
        </w:rPr>
        <w:t>enciamiento</w:t>
      </w:r>
      <w:r w:rsidR="00C57BA3" w:rsidRPr="00F47289">
        <w:rPr>
          <w:rFonts w:ascii="Times New Roman" w:hAnsi="Times New Roman"/>
          <w:i/>
          <w:sz w:val="24"/>
          <w:szCs w:val="24"/>
          <w:shd w:val="clear" w:color="auto" w:fill="FFFFFF"/>
        </w:rPr>
        <w:t xml:space="preserve"> </w:t>
      </w:r>
      <w:r w:rsidR="00D53C2F" w:rsidRPr="00F47289">
        <w:rPr>
          <w:rFonts w:ascii="Times New Roman" w:hAnsi="Times New Roman"/>
          <w:i/>
          <w:sz w:val="24"/>
          <w:szCs w:val="24"/>
          <w:shd w:val="clear" w:color="auto" w:fill="FFFFFF"/>
        </w:rPr>
        <w:t>existencial</w:t>
      </w:r>
      <w:r w:rsidR="00D624F8" w:rsidRPr="00F47289">
        <w:rPr>
          <w:rFonts w:ascii="Times New Roman" w:hAnsi="Times New Roman"/>
          <w:sz w:val="24"/>
          <w:szCs w:val="24"/>
          <w:shd w:val="clear" w:color="auto" w:fill="FFFFFF"/>
        </w:rPr>
        <w:t xml:space="preserve"> </w:t>
      </w:r>
      <w:r w:rsidR="00E603F5" w:rsidRPr="00F47289">
        <w:rPr>
          <w:rFonts w:ascii="Times New Roman" w:hAnsi="Times New Roman"/>
          <w:sz w:val="24"/>
          <w:szCs w:val="24"/>
          <w:shd w:val="clear" w:color="auto" w:fill="FFFFFF"/>
        </w:rPr>
        <w:t>como objetivo de</w:t>
      </w:r>
      <w:r w:rsidR="00D624F8" w:rsidRPr="00F47289">
        <w:rPr>
          <w:rFonts w:ascii="Times New Roman" w:hAnsi="Times New Roman"/>
          <w:sz w:val="24"/>
          <w:szCs w:val="24"/>
          <w:shd w:val="clear" w:color="auto" w:fill="FFFFFF"/>
        </w:rPr>
        <w:t xml:space="preserve"> las acciones oficiales para </w:t>
      </w:r>
      <w:r w:rsidR="00E603F5" w:rsidRPr="00F47289">
        <w:rPr>
          <w:rFonts w:ascii="Times New Roman" w:hAnsi="Times New Roman"/>
          <w:sz w:val="24"/>
          <w:szCs w:val="24"/>
        </w:rPr>
        <w:t>eliminar a un</w:t>
      </w:r>
      <w:r w:rsidR="00D624F8" w:rsidRPr="00F47289">
        <w:rPr>
          <w:rFonts w:ascii="Times New Roman" w:hAnsi="Times New Roman"/>
          <w:sz w:val="24"/>
          <w:szCs w:val="24"/>
        </w:rPr>
        <w:t xml:space="preserve"> </w:t>
      </w:r>
      <w:r w:rsidR="00E603F5" w:rsidRPr="00F47289">
        <w:rPr>
          <w:rFonts w:ascii="Times New Roman" w:hAnsi="Times New Roman"/>
          <w:sz w:val="24"/>
          <w:szCs w:val="24"/>
        </w:rPr>
        <w:t>disidente</w:t>
      </w:r>
      <w:r w:rsidR="00D624F8" w:rsidRPr="00F47289">
        <w:rPr>
          <w:rFonts w:ascii="Times New Roman" w:hAnsi="Times New Roman"/>
          <w:sz w:val="24"/>
          <w:szCs w:val="24"/>
        </w:rPr>
        <w:t xml:space="preserve"> de</w:t>
      </w:r>
      <w:r w:rsidR="00E603F5" w:rsidRPr="00F47289">
        <w:rPr>
          <w:rFonts w:ascii="Times New Roman" w:hAnsi="Times New Roman"/>
          <w:sz w:val="24"/>
          <w:szCs w:val="24"/>
        </w:rPr>
        <w:t xml:space="preserve">l registro </w:t>
      </w:r>
      <w:r w:rsidR="00EE5509" w:rsidRPr="00F47289">
        <w:rPr>
          <w:rFonts w:ascii="Times New Roman" w:hAnsi="Times New Roman"/>
          <w:sz w:val="24"/>
          <w:szCs w:val="24"/>
        </w:rPr>
        <w:t>histórico visible</w:t>
      </w:r>
      <w:r w:rsidR="00D624F8" w:rsidRPr="00F47289">
        <w:rPr>
          <w:rFonts w:ascii="Times New Roman" w:hAnsi="Times New Roman"/>
          <w:sz w:val="24"/>
          <w:szCs w:val="24"/>
        </w:rPr>
        <w:t>.</w:t>
      </w:r>
      <w:r w:rsidR="00D624F8" w:rsidRPr="00F47289">
        <w:rPr>
          <w:rFonts w:ascii="Times New Roman" w:hAnsi="Times New Roman"/>
          <w:sz w:val="24"/>
          <w:szCs w:val="24"/>
          <w:shd w:val="clear" w:color="auto" w:fill="FFFFFF"/>
        </w:rPr>
        <w:t xml:space="preserve"> </w:t>
      </w:r>
      <w:r w:rsidR="00FD3CD6" w:rsidRPr="00F47289">
        <w:rPr>
          <w:rFonts w:ascii="Times New Roman" w:eastAsia="Times New Roman" w:hAnsi="Times New Roman"/>
          <w:sz w:val="24"/>
          <w:szCs w:val="24"/>
          <w:lang w:eastAsia="es-ES"/>
        </w:rPr>
        <w:t>L</w:t>
      </w:r>
      <w:r w:rsidR="009D76D4" w:rsidRPr="00F47289">
        <w:rPr>
          <w:rFonts w:ascii="Times New Roman" w:eastAsia="Times New Roman" w:hAnsi="Times New Roman"/>
          <w:sz w:val="24"/>
          <w:szCs w:val="24"/>
          <w:lang w:eastAsia="es-ES"/>
        </w:rPr>
        <w:t xml:space="preserve">uego de </w:t>
      </w:r>
      <w:r w:rsidR="00086CA8" w:rsidRPr="00F47289">
        <w:rPr>
          <w:rFonts w:ascii="Times New Roman" w:eastAsia="Times New Roman" w:hAnsi="Times New Roman"/>
          <w:sz w:val="24"/>
          <w:szCs w:val="24"/>
          <w:lang w:eastAsia="es-ES"/>
        </w:rPr>
        <w:t xml:space="preserve">pasar dos años en </w:t>
      </w:r>
      <w:r w:rsidR="009D76D4" w:rsidRPr="00F47289">
        <w:rPr>
          <w:rFonts w:ascii="Times New Roman" w:eastAsia="Times New Roman" w:hAnsi="Times New Roman"/>
          <w:sz w:val="24"/>
          <w:szCs w:val="24"/>
          <w:lang w:eastAsia="es-ES"/>
        </w:rPr>
        <w:t xml:space="preserve">la cárcel </w:t>
      </w:r>
      <w:r w:rsidR="00086CA8" w:rsidRPr="00F47289">
        <w:rPr>
          <w:rFonts w:ascii="Times New Roman" w:eastAsia="Times New Roman" w:hAnsi="Times New Roman"/>
          <w:sz w:val="24"/>
          <w:szCs w:val="24"/>
          <w:lang w:eastAsia="es-ES"/>
        </w:rPr>
        <w:t xml:space="preserve">y salir </w:t>
      </w:r>
      <w:r w:rsidR="00D7568F" w:rsidRPr="00F47289">
        <w:rPr>
          <w:rFonts w:ascii="Times New Roman" w:eastAsia="Times New Roman" w:hAnsi="Times New Roman"/>
          <w:sz w:val="24"/>
          <w:szCs w:val="24"/>
          <w:lang w:eastAsia="es-ES"/>
        </w:rPr>
        <w:t>en enero de 1976</w:t>
      </w:r>
      <w:r w:rsidRPr="00F47289">
        <w:rPr>
          <w:rFonts w:ascii="Times New Roman" w:eastAsia="Times New Roman" w:hAnsi="Times New Roman"/>
          <w:sz w:val="24"/>
          <w:szCs w:val="24"/>
          <w:lang w:eastAsia="es-ES"/>
        </w:rPr>
        <w:t>,</w:t>
      </w:r>
      <w:r w:rsidR="00D7568F" w:rsidRPr="00F47289">
        <w:rPr>
          <w:rFonts w:ascii="Times New Roman" w:eastAsia="Times New Roman" w:hAnsi="Times New Roman"/>
          <w:sz w:val="24"/>
          <w:szCs w:val="24"/>
          <w:lang w:eastAsia="es-ES"/>
        </w:rPr>
        <w:t xml:space="preserve"> </w:t>
      </w:r>
      <w:r w:rsidR="00E603F5" w:rsidRPr="00F47289">
        <w:rPr>
          <w:rFonts w:ascii="Times New Roman" w:eastAsia="Times New Roman" w:hAnsi="Times New Roman"/>
          <w:sz w:val="24"/>
          <w:szCs w:val="24"/>
          <w:lang w:eastAsia="es-ES"/>
        </w:rPr>
        <w:t xml:space="preserve">Arenas dice </w:t>
      </w:r>
      <w:r w:rsidR="000F2030" w:rsidRPr="00F47289">
        <w:rPr>
          <w:rFonts w:ascii="Times New Roman" w:eastAsia="Times New Roman" w:hAnsi="Times New Roman"/>
          <w:sz w:val="24"/>
          <w:szCs w:val="24"/>
          <w:lang w:eastAsia="es-ES"/>
        </w:rPr>
        <w:t xml:space="preserve">haber sido convertido </w:t>
      </w:r>
      <w:r w:rsidR="00B92A12" w:rsidRPr="00F47289">
        <w:rPr>
          <w:rFonts w:ascii="Times New Roman" w:eastAsia="Times New Roman" w:hAnsi="Times New Roman"/>
          <w:sz w:val="24"/>
          <w:szCs w:val="24"/>
          <w:lang w:eastAsia="es-ES"/>
        </w:rPr>
        <w:t xml:space="preserve">en </w:t>
      </w:r>
      <w:r w:rsidR="00E603F5" w:rsidRPr="00F47289">
        <w:rPr>
          <w:rFonts w:ascii="Times New Roman" w:eastAsia="Times New Roman" w:hAnsi="Times New Roman"/>
          <w:sz w:val="24"/>
          <w:szCs w:val="24"/>
          <w:lang w:eastAsia="es-ES"/>
        </w:rPr>
        <w:t>una “no persona”</w:t>
      </w:r>
      <w:r w:rsidR="0063750A" w:rsidRPr="00F47289">
        <w:rPr>
          <w:rFonts w:ascii="Times New Roman" w:hAnsi="Times New Roman"/>
          <w:sz w:val="24"/>
          <w:szCs w:val="24"/>
        </w:rPr>
        <w:t xml:space="preserve">, expresión que </w:t>
      </w:r>
      <w:r w:rsidR="00EE5509">
        <w:rPr>
          <w:rFonts w:ascii="Times New Roman" w:eastAsia="Times New Roman" w:hAnsi="Times New Roman"/>
          <w:sz w:val="24"/>
          <w:szCs w:val="24"/>
          <w:lang w:eastAsia="es-ES"/>
        </w:rPr>
        <w:t xml:space="preserve">toma del </w:t>
      </w:r>
      <w:r w:rsidR="00685CE3" w:rsidRPr="00F47289">
        <w:rPr>
          <w:rFonts w:ascii="Times New Roman" w:eastAsia="Times New Roman" w:hAnsi="Times New Roman"/>
          <w:sz w:val="24"/>
          <w:szCs w:val="24"/>
          <w:lang w:eastAsia="es-ES"/>
        </w:rPr>
        <w:t xml:space="preserve">libro de </w:t>
      </w:r>
      <w:r w:rsidR="00685CE3" w:rsidRPr="00F47289">
        <w:rPr>
          <w:rFonts w:ascii="Times New Roman" w:hAnsi="Times New Roman"/>
          <w:sz w:val="24"/>
          <w:szCs w:val="24"/>
        </w:rPr>
        <w:t>Orwell</w:t>
      </w:r>
      <w:r w:rsidR="008F2C6F" w:rsidRPr="00F47289">
        <w:rPr>
          <w:rFonts w:ascii="Times New Roman" w:hAnsi="Times New Roman"/>
          <w:sz w:val="24"/>
          <w:szCs w:val="24"/>
        </w:rPr>
        <w:t>,</w:t>
      </w:r>
      <w:r w:rsidR="00EE5509">
        <w:rPr>
          <w:rFonts w:ascii="Times New Roman" w:hAnsi="Times New Roman"/>
          <w:i/>
          <w:sz w:val="24"/>
          <w:szCs w:val="24"/>
        </w:rPr>
        <w:t xml:space="preserve"> 1984 </w:t>
      </w:r>
      <w:r w:rsidR="00EE5509" w:rsidRPr="00EE5509">
        <w:rPr>
          <w:rFonts w:ascii="Times New Roman" w:hAnsi="Times New Roman"/>
          <w:sz w:val="24"/>
          <w:szCs w:val="24"/>
        </w:rPr>
        <w:t>(</w:t>
      </w:r>
      <w:r w:rsidR="00EE5509" w:rsidRPr="00CC5536">
        <w:rPr>
          <w:rFonts w:ascii="Times New Roman" w:hAnsi="Times New Roman"/>
          <w:sz w:val="24"/>
          <w:szCs w:val="24"/>
        </w:rPr>
        <w:t>Arenas reconoce que fue muy infl</w:t>
      </w:r>
      <w:r w:rsidR="00EE5509">
        <w:rPr>
          <w:rFonts w:ascii="Times New Roman" w:hAnsi="Times New Roman"/>
          <w:sz w:val="24"/>
          <w:szCs w:val="24"/>
        </w:rPr>
        <w:t>uenciado por el autor británico</w:t>
      </w:r>
      <w:r w:rsidR="00685CE3" w:rsidRPr="00F47289">
        <w:rPr>
          <w:rStyle w:val="Refdenotaalpie"/>
          <w:rFonts w:ascii="Times New Roman" w:hAnsi="Times New Roman"/>
          <w:sz w:val="24"/>
          <w:szCs w:val="24"/>
        </w:rPr>
        <w:footnoteReference w:id="40"/>
      </w:r>
      <w:r w:rsidR="00EE5509">
        <w:rPr>
          <w:rFonts w:ascii="Times New Roman" w:hAnsi="Times New Roman"/>
          <w:sz w:val="24"/>
          <w:szCs w:val="24"/>
        </w:rPr>
        <w:t>).</w:t>
      </w:r>
      <w:r w:rsidR="00685CE3" w:rsidRPr="00F47289">
        <w:rPr>
          <w:rFonts w:ascii="Times New Roman" w:hAnsi="Times New Roman"/>
          <w:sz w:val="24"/>
          <w:szCs w:val="24"/>
        </w:rPr>
        <w:t xml:space="preserve"> Ser nadie no era</w:t>
      </w:r>
      <w:r w:rsidR="003B0A16" w:rsidRPr="00F47289">
        <w:rPr>
          <w:rFonts w:ascii="Times New Roman" w:hAnsi="Times New Roman"/>
          <w:sz w:val="24"/>
          <w:szCs w:val="24"/>
        </w:rPr>
        <w:t xml:space="preserve"> una sensación </w:t>
      </w:r>
      <w:r w:rsidR="00E603F5" w:rsidRPr="00F47289">
        <w:rPr>
          <w:rFonts w:ascii="Times New Roman" w:hAnsi="Times New Roman"/>
          <w:sz w:val="24"/>
          <w:szCs w:val="24"/>
        </w:rPr>
        <w:t xml:space="preserve">imaginaria </w:t>
      </w:r>
      <w:r w:rsidR="000F2030" w:rsidRPr="00F47289">
        <w:rPr>
          <w:rFonts w:ascii="Times New Roman" w:hAnsi="Times New Roman"/>
          <w:sz w:val="24"/>
          <w:szCs w:val="24"/>
        </w:rPr>
        <w:t>ni</w:t>
      </w:r>
      <w:r w:rsidR="0046589C" w:rsidRPr="00F47289">
        <w:rPr>
          <w:rFonts w:ascii="Times New Roman" w:hAnsi="Times New Roman"/>
          <w:sz w:val="24"/>
          <w:szCs w:val="24"/>
        </w:rPr>
        <w:t xml:space="preserve"> </w:t>
      </w:r>
      <w:r w:rsidR="003B0A16" w:rsidRPr="00F47289">
        <w:rPr>
          <w:rFonts w:ascii="Times New Roman" w:hAnsi="Times New Roman"/>
          <w:sz w:val="24"/>
          <w:szCs w:val="24"/>
        </w:rPr>
        <w:t>una metáfora</w:t>
      </w:r>
      <w:r w:rsidR="00E603F5" w:rsidRPr="00F47289">
        <w:rPr>
          <w:rFonts w:ascii="Times New Roman" w:hAnsi="Times New Roman"/>
          <w:sz w:val="24"/>
          <w:szCs w:val="24"/>
        </w:rPr>
        <w:t xml:space="preserve"> literaria</w:t>
      </w:r>
      <w:r w:rsidR="00086CA8" w:rsidRPr="00F47289">
        <w:rPr>
          <w:rFonts w:ascii="Times New Roman" w:hAnsi="Times New Roman"/>
          <w:sz w:val="24"/>
          <w:szCs w:val="24"/>
        </w:rPr>
        <w:t>, sino</w:t>
      </w:r>
      <w:r w:rsidR="0046589C" w:rsidRPr="00F47289">
        <w:rPr>
          <w:rFonts w:ascii="Times New Roman" w:hAnsi="Times New Roman"/>
          <w:sz w:val="24"/>
          <w:szCs w:val="24"/>
        </w:rPr>
        <w:t xml:space="preserve"> </w:t>
      </w:r>
      <w:r w:rsidR="003B0A16" w:rsidRPr="00F47289">
        <w:rPr>
          <w:rFonts w:ascii="Times New Roman" w:hAnsi="Times New Roman"/>
          <w:sz w:val="24"/>
          <w:szCs w:val="24"/>
        </w:rPr>
        <w:t xml:space="preserve">un hecho real: </w:t>
      </w:r>
      <w:r w:rsidR="003B0A16" w:rsidRPr="00F47289">
        <w:rPr>
          <w:rFonts w:ascii="Times New Roman" w:eastAsia="Times New Roman" w:hAnsi="Times New Roman"/>
          <w:sz w:val="24"/>
          <w:szCs w:val="24"/>
          <w:lang w:eastAsia="es-ES"/>
        </w:rPr>
        <w:t xml:space="preserve">cuando </w:t>
      </w:r>
      <w:r w:rsidR="00E603F5" w:rsidRPr="00F47289">
        <w:rPr>
          <w:rFonts w:ascii="Times New Roman" w:eastAsia="Times New Roman" w:hAnsi="Times New Roman"/>
          <w:sz w:val="24"/>
          <w:szCs w:val="24"/>
          <w:lang w:eastAsia="es-ES"/>
        </w:rPr>
        <w:t>un amigo</w:t>
      </w:r>
      <w:r w:rsidR="009D76D4" w:rsidRPr="00F47289">
        <w:rPr>
          <w:rFonts w:ascii="Times New Roman" w:eastAsia="Times New Roman" w:hAnsi="Times New Roman"/>
          <w:sz w:val="24"/>
          <w:szCs w:val="24"/>
          <w:lang w:eastAsia="es-ES"/>
        </w:rPr>
        <w:t xml:space="preserve"> lo busca le </w:t>
      </w:r>
      <w:r w:rsidR="00E603F5" w:rsidRPr="00F47289">
        <w:rPr>
          <w:rFonts w:ascii="Times New Roman" w:eastAsia="Times New Roman" w:hAnsi="Times New Roman"/>
          <w:sz w:val="24"/>
          <w:szCs w:val="24"/>
          <w:lang w:eastAsia="es-ES"/>
        </w:rPr>
        <w:t>informan</w:t>
      </w:r>
      <w:r w:rsidR="009D76D4" w:rsidRPr="00F47289">
        <w:rPr>
          <w:rFonts w:ascii="Times New Roman" w:eastAsia="Times New Roman" w:hAnsi="Times New Roman"/>
          <w:sz w:val="24"/>
          <w:szCs w:val="24"/>
          <w:lang w:eastAsia="es-ES"/>
        </w:rPr>
        <w:t xml:space="preserve"> que </w:t>
      </w:r>
      <w:r w:rsidR="00902227" w:rsidRPr="00F47289">
        <w:rPr>
          <w:rFonts w:ascii="Times New Roman" w:eastAsia="Times New Roman" w:hAnsi="Times New Roman"/>
          <w:sz w:val="24"/>
          <w:szCs w:val="24"/>
          <w:lang w:eastAsia="es-ES"/>
        </w:rPr>
        <w:t>el escritor</w:t>
      </w:r>
      <w:r w:rsidR="009D76D4" w:rsidRPr="00F47289">
        <w:rPr>
          <w:rFonts w:ascii="Times New Roman" w:eastAsia="Times New Roman" w:hAnsi="Times New Roman"/>
          <w:sz w:val="24"/>
          <w:szCs w:val="24"/>
          <w:lang w:eastAsia="es-ES"/>
        </w:rPr>
        <w:t xml:space="preserve"> no existe.</w:t>
      </w:r>
      <w:r w:rsidR="009D76D4" w:rsidRPr="00F47289">
        <w:rPr>
          <w:rStyle w:val="Refdenotaalpie"/>
          <w:rFonts w:ascii="Times New Roman" w:eastAsia="Times New Roman" w:hAnsi="Times New Roman"/>
          <w:sz w:val="24"/>
          <w:szCs w:val="24"/>
          <w:lang w:eastAsia="es-ES"/>
        </w:rPr>
        <w:footnoteReference w:id="41"/>
      </w:r>
      <w:r w:rsidR="00685CE3" w:rsidRPr="00F47289">
        <w:rPr>
          <w:rFonts w:ascii="Times New Roman" w:hAnsi="Times New Roman"/>
          <w:sz w:val="24"/>
          <w:szCs w:val="24"/>
        </w:rPr>
        <w:t xml:space="preserve"> </w:t>
      </w:r>
      <w:r w:rsidR="0063750A" w:rsidRPr="00F47289">
        <w:rPr>
          <w:rFonts w:ascii="Times New Roman" w:hAnsi="Times New Roman"/>
          <w:sz w:val="24"/>
          <w:szCs w:val="24"/>
        </w:rPr>
        <w:t>L</w:t>
      </w:r>
      <w:r w:rsidR="00C57BA3" w:rsidRPr="00F47289">
        <w:rPr>
          <w:rFonts w:ascii="Times New Roman" w:hAnsi="Times New Roman"/>
          <w:sz w:val="24"/>
          <w:szCs w:val="24"/>
        </w:rPr>
        <w:t xml:space="preserve">uego de </w:t>
      </w:r>
      <w:r w:rsidR="00D624F8" w:rsidRPr="00F47289">
        <w:rPr>
          <w:rFonts w:ascii="Times New Roman" w:hAnsi="Times New Roman"/>
          <w:sz w:val="24"/>
          <w:szCs w:val="24"/>
        </w:rPr>
        <w:t>huir</w:t>
      </w:r>
      <w:r w:rsidR="0063750A" w:rsidRPr="00F47289">
        <w:rPr>
          <w:rFonts w:ascii="Times New Roman" w:hAnsi="Times New Roman"/>
          <w:sz w:val="24"/>
          <w:szCs w:val="24"/>
        </w:rPr>
        <w:t xml:space="preserve"> de C</w:t>
      </w:r>
      <w:r w:rsidR="009D76D4" w:rsidRPr="00F47289">
        <w:rPr>
          <w:rFonts w:ascii="Times New Roman" w:hAnsi="Times New Roman"/>
          <w:sz w:val="24"/>
          <w:szCs w:val="24"/>
        </w:rPr>
        <w:t>uba</w:t>
      </w:r>
      <w:r w:rsidR="0063750A" w:rsidRPr="00F47289">
        <w:rPr>
          <w:rFonts w:ascii="Times New Roman" w:hAnsi="Times New Roman"/>
          <w:sz w:val="24"/>
          <w:szCs w:val="24"/>
        </w:rPr>
        <w:t>,</w:t>
      </w:r>
      <w:r w:rsidR="00D7568F" w:rsidRPr="00F47289">
        <w:rPr>
          <w:rFonts w:ascii="Times New Roman" w:hAnsi="Times New Roman"/>
          <w:sz w:val="24"/>
          <w:szCs w:val="24"/>
        </w:rPr>
        <w:t xml:space="preserve"> en </w:t>
      </w:r>
      <w:r w:rsidR="0063750A" w:rsidRPr="00F47289">
        <w:rPr>
          <w:rFonts w:ascii="Times New Roman" w:hAnsi="Times New Roman"/>
          <w:sz w:val="24"/>
          <w:szCs w:val="24"/>
        </w:rPr>
        <w:t>1983</w:t>
      </w:r>
      <w:r w:rsidR="00C57BA3" w:rsidRPr="00F47289">
        <w:rPr>
          <w:rFonts w:ascii="Times New Roman" w:hAnsi="Times New Roman"/>
          <w:sz w:val="24"/>
          <w:szCs w:val="24"/>
        </w:rPr>
        <w:t xml:space="preserve"> </w:t>
      </w:r>
      <w:r w:rsidR="0063750A" w:rsidRPr="00F47289">
        <w:rPr>
          <w:rFonts w:ascii="Times New Roman" w:hAnsi="Times New Roman"/>
          <w:sz w:val="24"/>
          <w:szCs w:val="24"/>
        </w:rPr>
        <w:t xml:space="preserve">escribe: </w:t>
      </w:r>
      <w:r w:rsidR="009D76D4" w:rsidRPr="00F47289">
        <w:rPr>
          <w:rFonts w:ascii="Times New Roman" w:hAnsi="Times New Roman"/>
          <w:sz w:val="24"/>
          <w:szCs w:val="24"/>
        </w:rPr>
        <w:t xml:space="preserve">“por primera vez </w:t>
      </w:r>
      <w:r w:rsidR="0063750A" w:rsidRPr="00F47289">
        <w:rPr>
          <w:rFonts w:ascii="Times New Roman" w:hAnsi="Times New Roman"/>
          <w:sz w:val="24"/>
          <w:szCs w:val="24"/>
        </w:rPr>
        <w:t>somos personas</w:t>
      </w:r>
      <w:r w:rsidR="009D76D4" w:rsidRPr="00F47289">
        <w:rPr>
          <w:rFonts w:ascii="Times New Roman" w:hAnsi="Times New Roman"/>
          <w:sz w:val="24"/>
          <w:szCs w:val="24"/>
        </w:rPr>
        <w:t xml:space="preserve">, </w:t>
      </w:r>
      <w:r w:rsidR="0063750A" w:rsidRPr="00F47289">
        <w:rPr>
          <w:rFonts w:ascii="Times New Roman" w:hAnsi="Times New Roman"/>
          <w:sz w:val="24"/>
          <w:szCs w:val="24"/>
        </w:rPr>
        <w:t>es decir, podemos aborrecer, ofender libremente y sin tener que cortar caña”.</w:t>
      </w:r>
      <w:r w:rsidR="00F75673" w:rsidRPr="00F47289">
        <w:rPr>
          <w:rStyle w:val="Refdenotaalpie"/>
          <w:rFonts w:ascii="Times New Roman" w:hAnsi="Times New Roman"/>
          <w:sz w:val="24"/>
          <w:szCs w:val="24"/>
        </w:rPr>
        <w:footnoteReference w:id="42"/>
      </w:r>
      <w:r w:rsidR="008F2C6F" w:rsidRPr="00F47289">
        <w:rPr>
          <w:rFonts w:ascii="Times New Roman" w:hAnsi="Times New Roman"/>
          <w:sz w:val="24"/>
          <w:szCs w:val="24"/>
        </w:rPr>
        <w:t xml:space="preserve"> </w:t>
      </w:r>
      <w:r w:rsidR="0063750A" w:rsidRPr="00F47289">
        <w:rPr>
          <w:rFonts w:ascii="Times New Roman" w:hAnsi="Times New Roman"/>
          <w:sz w:val="24"/>
          <w:szCs w:val="24"/>
        </w:rPr>
        <w:t>Paradójicamente</w:t>
      </w:r>
      <w:r w:rsidR="00F75673" w:rsidRPr="00F47289">
        <w:rPr>
          <w:rFonts w:ascii="Times New Roman" w:hAnsi="Times New Roman"/>
          <w:sz w:val="24"/>
          <w:szCs w:val="24"/>
        </w:rPr>
        <w:t>, una vez obtenida la tan ansiada libertad,</w:t>
      </w:r>
      <w:r w:rsidR="0063750A" w:rsidRPr="00F47289">
        <w:rPr>
          <w:rFonts w:ascii="Times New Roman" w:hAnsi="Times New Roman"/>
          <w:sz w:val="24"/>
          <w:szCs w:val="24"/>
        </w:rPr>
        <w:t xml:space="preserve"> los años en el exilio </w:t>
      </w:r>
      <w:r w:rsidR="00157273" w:rsidRPr="00F47289">
        <w:rPr>
          <w:rFonts w:ascii="Times New Roman" w:hAnsi="Times New Roman"/>
          <w:sz w:val="24"/>
          <w:szCs w:val="24"/>
        </w:rPr>
        <w:t>continuarían con el</w:t>
      </w:r>
      <w:r w:rsidR="00262EB3" w:rsidRPr="00F47289">
        <w:rPr>
          <w:rFonts w:ascii="Times New Roman" w:hAnsi="Times New Roman"/>
          <w:sz w:val="24"/>
          <w:szCs w:val="24"/>
        </w:rPr>
        <w:t xml:space="preserve"> silenciamiento, </w:t>
      </w:r>
      <w:r w:rsidR="00157273" w:rsidRPr="00F47289">
        <w:rPr>
          <w:rFonts w:ascii="Times New Roman" w:hAnsi="Times New Roman"/>
          <w:sz w:val="24"/>
          <w:szCs w:val="24"/>
        </w:rPr>
        <w:t xml:space="preserve">esta vez de tipo </w:t>
      </w:r>
      <w:r w:rsidR="00685CE3" w:rsidRPr="00F47289">
        <w:rPr>
          <w:rFonts w:ascii="Times New Roman" w:hAnsi="Times New Roman"/>
          <w:sz w:val="24"/>
          <w:szCs w:val="24"/>
        </w:rPr>
        <w:t>jurídico</w:t>
      </w:r>
      <w:r w:rsidR="000F2030" w:rsidRPr="00F47289">
        <w:rPr>
          <w:rFonts w:ascii="Times New Roman" w:hAnsi="Times New Roman"/>
          <w:sz w:val="24"/>
          <w:szCs w:val="24"/>
          <w:shd w:val="clear" w:color="auto" w:fill="FFFFFF"/>
        </w:rPr>
        <w:t xml:space="preserve"> ya que </w:t>
      </w:r>
      <w:r w:rsidR="00685CE3" w:rsidRPr="00F47289">
        <w:rPr>
          <w:rFonts w:ascii="Times New Roman" w:hAnsi="Times New Roman"/>
          <w:sz w:val="24"/>
          <w:szCs w:val="24"/>
          <w:shd w:val="clear" w:color="auto" w:fill="FFFFFF"/>
        </w:rPr>
        <w:t>en los EE</w:t>
      </w:r>
      <w:r w:rsidR="00157273" w:rsidRPr="00F47289">
        <w:rPr>
          <w:rFonts w:ascii="Times New Roman" w:hAnsi="Times New Roman"/>
          <w:sz w:val="24"/>
          <w:szCs w:val="24"/>
          <w:shd w:val="clear" w:color="auto" w:fill="FFFFFF"/>
        </w:rPr>
        <w:t>.</w:t>
      </w:r>
      <w:r w:rsidR="00685CE3" w:rsidRPr="00F47289">
        <w:rPr>
          <w:rFonts w:ascii="Times New Roman" w:hAnsi="Times New Roman"/>
          <w:sz w:val="24"/>
          <w:szCs w:val="24"/>
          <w:shd w:val="clear" w:color="auto" w:fill="FFFFFF"/>
        </w:rPr>
        <w:t>UU</w:t>
      </w:r>
      <w:r w:rsidR="00157273" w:rsidRPr="00F47289">
        <w:rPr>
          <w:rFonts w:ascii="Times New Roman" w:hAnsi="Times New Roman"/>
          <w:sz w:val="24"/>
          <w:szCs w:val="24"/>
          <w:shd w:val="clear" w:color="auto" w:fill="FFFFFF"/>
        </w:rPr>
        <w:t>.</w:t>
      </w:r>
      <w:r w:rsidR="00685CE3" w:rsidRPr="00F47289">
        <w:rPr>
          <w:rFonts w:ascii="Times New Roman" w:hAnsi="Times New Roman"/>
          <w:sz w:val="24"/>
          <w:szCs w:val="24"/>
          <w:shd w:val="clear" w:color="auto" w:fill="FFFFFF"/>
        </w:rPr>
        <w:t xml:space="preserve"> su</w:t>
      </w:r>
      <w:r w:rsidR="0063750A" w:rsidRPr="00F47289">
        <w:rPr>
          <w:rFonts w:ascii="Times New Roman" w:hAnsi="Times New Roman"/>
          <w:sz w:val="24"/>
          <w:szCs w:val="24"/>
          <w:shd w:val="clear" w:color="auto" w:fill="FFFFFF"/>
        </w:rPr>
        <w:t xml:space="preserve"> </w:t>
      </w:r>
      <w:r w:rsidR="00157273" w:rsidRPr="00F47289">
        <w:rPr>
          <w:rFonts w:ascii="Times New Roman" w:hAnsi="Times New Roman"/>
          <w:sz w:val="24"/>
          <w:szCs w:val="24"/>
          <w:shd w:val="clear" w:color="auto" w:fill="FFFFFF"/>
        </w:rPr>
        <w:t>condición</w:t>
      </w:r>
      <w:r w:rsidR="0063750A" w:rsidRPr="00F47289">
        <w:rPr>
          <w:rFonts w:ascii="Times New Roman" w:hAnsi="Times New Roman"/>
          <w:sz w:val="24"/>
          <w:szCs w:val="24"/>
          <w:shd w:val="clear" w:color="auto" w:fill="FFFFFF"/>
        </w:rPr>
        <w:t xml:space="preserve"> </w:t>
      </w:r>
      <w:r w:rsidR="00685CE3" w:rsidRPr="00F47289">
        <w:rPr>
          <w:rFonts w:ascii="Times New Roman" w:hAnsi="Times New Roman"/>
          <w:sz w:val="24"/>
          <w:szCs w:val="24"/>
          <w:shd w:val="clear" w:color="auto" w:fill="FFFFFF"/>
        </w:rPr>
        <w:t xml:space="preserve">era </w:t>
      </w:r>
      <w:r w:rsidR="00157273" w:rsidRPr="00F47289">
        <w:rPr>
          <w:rFonts w:ascii="Times New Roman" w:hAnsi="Times New Roman"/>
          <w:sz w:val="24"/>
          <w:szCs w:val="24"/>
          <w:shd w:val="clear" w:color="auto" w:fill="FFFFFF"/>
        </w:rPr>
        <w:t xml:space="preserve">la </w:t>
      </w:r>
      <w:r w:rsidR="0063750A" w:rsidRPr="00F47289">
        <w:rPr>
          <w:rFonts w:ascii="Times New Roman" w:hAnsi="Times New Roman"/>
          <w:sz w:val="24"/>
          <w:szCs w:val="24"/>
          <w:shd w:val="clear" w:color="auto" w:fill="FFFFFF"/>
        </w:rPr>
        <w:t xml:space="preserve">de </w:t>
      </w:r>
      <w:r w:rsidR="0063750A" w:rsidRPr="00F47289">
        <w:rPr>
          <w:rFonts w:ascii="Times New Roman" w:hAnsi="Times New Roman"/>
          <w:i/>
          <w:sz w:val="24"/>
          <w:szCs w:val="24"/>
          <w:shd w:val="clear" w:color="auto" w:fill="FFFFFF"/>
        </w:rPr>
        <w:t>stateless</w:t>
      </w:r>
      <w:r w:rsidR="00685CE3" w:rsidRPr="00F47289">
        <w:rPr>
          <w:rFonts w:ascii="Times New Roman" w:hAnsi="Times New Roman"/>
          <w:sz w:val="24"/>
          <w:szCs w:val="24"/>
          <w:shd w:val="clear" w:color="auto" w:fill="FFFFFF"/>
        </w:rPr>
        <w:t xml:space="preserve">: “Desde el punto de vista legal no existo, estoy en </w:t>
      </w:r>
      <w:r w:rsidR="000F2030" w:rsidRPr="00F47289">
        <w:rPr>
          <w:rFonts w:ascii="Times New Roman" w:hAnsi="Times New Roman"/>
          <w:sz w:val="24"/>
          <w:szCs w:val="24"/>
          <w:shd w:val="clear" w:color="auto" w:fill="FFFFFF"/>
        </w:rPr>
        <w:t xml:space="preserve">el </w:t>
      </w:r>
      <w:r w:rsidR="00685CE3" w:rsidRPr="00F47289">
        <w:rPr>
          <w:rFonts w:ascii="Times New Roman" w:hAnsi="Times New Roman"/>
          <w:sz w:val="24"/>
          <w:szCs w:val="24"/>
          <w:shd w:val="clear" w:color="auto" w:fill="FFFFFF"/>
        </w:rPr>
        <w:t>aire, no tengo ningún país”.</w:t>
      </w:r>
      <w:r w:rsidR="0063750A" w:rsidRPr="00F47289">
        <w:rPr>
          <w:rFonts w:ascii="Times New Roman" w:hAnsi="Times New Roman"/>
          <w:sz w:val="24"/>
          <w:szCs w:val="24"/>
          <w:shd w:val="clear" w:color="auto" w:fill="FFFFFF"/>
        </w:rPr>
        <w:t xml:space="preserve"> </w:t>
      </w:r>
      <w:r w:rsidR="00685CE3" w:rsidRPr="00F47289">
        <w:rPr>
          <w:rFonts w:ascii="Times New Roman" w:hAnsi="Times New Roman"/>
          <w:sz w:val="24"/>
          <w:szCs w:val="24"/>
          <w:shd w:val="clear" w:color="auto" w:fill="FFFFFF"/>
        </w:rPr>
        <w:t xml:space="preserve">Las </w:t>
      </w:r>
      <w:r w:rsidR="00F82EF2" w:rsidRPr="00F47289">
        <w:rPr>
          <w:rFonts w:ascii="Times New Roman" w:hAnsi="Times New Roman"/>
          <w:sz w:val="24"/>
          <w:szCs w:val="24"/>
          <w:shd w:val="clear" w:color="auto" w:fill="FFFFFF"/>
        </w:rPr>
        <w:t>ocupaciones</w:t>
      </w:r>
      <w:r w:rsidR="00685CE3" w:rsidRPr="00F47289">
        <w:rPr>
          <w:rFonts w:ascii="Times New Roman" w:hAnsi="Times New Roman"/>
          <w:sz w:val="24"/>
          <w:szCs w:val="24"/>
          <w:shd w:val="clear" w:color="auto" w:fill="FFFFFF"/>
        </w:rPr>
        <w:t xml:space="preserve"> en el exilio </w:t>
      </w:r>
      <w:r w:rsidR="00157273" w:rsidRPr="00F47289">
        <w:rPr>
          <w:rFonts w:ascii="Times New Roman" w:hAnsi="Times New Roman"/>
          <w:sz w:val="24"/>
          <w:szCs w:val="24"/>
          <w:shd w:val="clear" w:color="auto" w:fill="FFFFFF"/>
        </w:rPr>
        <w:t>también serían</w:t>
      </w:r>
      <w:r w:rsidR="00685CE3" w:rsidRPr="00F47289">
        <w:rPr>
          <w:rFonts w:ascii="Times New Roman" w:hAnsi="Times New Roman"/>
          <w:sz w:val="24"/>
          <w:szCs w:val="24"/>
          <w:shd w:val="clear" w:color="auto" w:fill="FFFFFF"/>
        </w:rPr>
        <w:t xml:space="preserve"> las mismas que en Cuba: “</w:t>
      </w:r>
      <w:r w:rsidR="0063750A" w:rsidRPr="00F47289">
        <w:rPr>
          <w:rFonts w:ascii="Times New Roman" w:hAnsi="Times New Roman"/>
          <w:sz w:val="24"/>
          <w:szCs w:val="24"/>
          <w:shd w:val="clear" w:color="auto" w:fill="FFFFFF"/>
        </w:rPr>
        <w:t xml:space="preserve">Me dedico a escribir y </w:t>
      </w:r>
      <w:r w:rsidR="00685CE3" w:rsidRPr="00F47289">
        <w:rPr>
          <w:rFonts w:ascii="Times New Roman" w:hAnsi="Times New Roman"/>
          <w:sz w:val="24"/>
          <w:szCs w:val="24"/>
          <w:shd w:val="clear" w:color="auto" w:fill="FFFFFF"/>
        </w:rPr>
        <w:t xml:space="preserve">a sobrevivir (…)  Soy disidente en todo sentido (…) </w:t>
      </w:r>
      <w:r w:rsidR="0063750A" w:rsidRPr="00F47289">
        <w:rPr>
          <w:rFonts w:ascii="Times New Roman" w:hAnsi="Times New Roman"/>
          <w:sz w:val="24"/>
          <w:szCs w:val="24"/>
          <w:shd w:val="clear" w:color="auto" w:fill="FFFFFF"/>
        </w:rPr>
        <w:t xml:space="preserve">Vivir al margen </w:t>
      </w:r>
      <w:r w:rsidR="00685CE3" w:rsidRPr="00F47289">
        <w:rPr>
          <w:rFonts w:ascii="Times New Roman" w:hAnsi="Times New Roman"/>
          <w:sz w:val="24"/>
          <w:szCs w:val="24"/>
          <w:shd w:val="clear" w:color="auto" w:fill="FFFFFF"/>
        </w:rPr>
        <w:t xml:space="preserve">de toda sociedad </w:t>
      </w:r>
      <w:r w:rsidR="0063750A" w:rsidRPr="00F47289">
        <w:rPr>
          <w:rFonts w:ascii="Times New Roman" w:hAnsi="Times New Roman"/>
          <w:sz w:val="24"/>
          <w:szCs w:val="24"/>
          <w:shd w:val="clear" w:color="auto" w:fill="FFFFFF"/>
        </w:rPr>
        <w:t xml:space="preserve">en cualquier lugar del </w:t>
      </w:r>
      <w:r w:rsidR="0063750A" w:rsidRPr="00F47289">
        <w:rPr>
          <w:rFonts w:ascii="Times New Roman" w:hAnsi="Times New Roman"/>
          <w:sz w:val="24"/>
          <w:szCs w:val="24"/>
          <w:shd w:val="clear" w:color="auto" w:fill="FFFFFF"/>
        </w:rPr>
        <w:lastRenderedPageBreak/>
        <w:t>mundo”.</w:t>
      </w:r>
      <w:r w:rsidR="0063750A" w:rsidRPr="00F47289">
        <w:rPr>
          <w:rStyle w:val="Refdenotaalpie"/>
          <w:rFonts w:ascii="Times New Roman" w:hAnsi="Times New Roman"/>
          <w:sz w:val="24"/>
          <w:szCs w:val="24"/>
          <w:shd w:val="clear" w:color="auto" w:fill="FFFFFF"/>
        </w:rPr>
        <w:footnoteReference w:id="43"/>
      </w:r>
      <w:r w:rsidR="0063750A" w:rsidRPr="00F47289">
        <w:rPr>
          <w:rFonts w:ascii="Times New Roman" w:hAnsi="Times New Roman"/>
          <w:sz w:val="24"/>
          <w:szCs w:val="24"/>
          <w:shd w:val="clear" w:color="auto" w:fill="FFFFFF"/>
        </w:rPr>
        <w:t xml:space="preserve"> </w:t>
      </w:r>
      <w:r w:rsidR="00685CE3" w:rsidRPr="00F47289">
        <w:rPr>
          <w:rFonts w:ascii="Times New Roman" w:hAnsi="Times New Roman"/>
          <w:sz w:val="24"/>
          <w:szCs w:val="24"/>
          <w:shd w:val="clear" w:color="auto" w:fill="FFFFFF"/>
        </w:rPr>
        <w:t>En cierto</w:t>
      </w:r>
      <w:r w:rsidR="00276543" w:rsidRPr="00F47289">
        <w:rPr>
          <w:rFonts w:ascii="Times New Roman" w:hAnsi="Times New Roman"/>
          <w:sz w:val="24"/>
          <w:szCs w:val="24"/>
          <w:shd w:val="clear" w:color="auto" w:fill="FFFFFF"/>
        </w:rPr>
        <w:t xml:space="preserve"> modo, </w:t>
      </w:r>
      <w:r w:rsidR="0063750A" w:rsidRPr="00F47289">
        <w:rPr>
          <w:rFonts w:ascii="Times New Roman" w:hAnsi="Times New Roman"/>
          <w:sz w:val="24"/>
          <w:szCs w:val="24"/>
          <w:shd w:val="clear" w:color="auto" w:fill="FFFFFF"/>
        </w:rPr>
        <w:t xml:space="preserve">Arenas </w:t>
      </w:r>
      <w:r w:rsidR="00685CE3" w:rsidRPr="00F47289">
        <w:rPr>
          <w:rFonts w:ascii="Times New Roman" w:hAnsi="Times New Roman"/>
          <w:sz w:val="24"/>
          <w:szCs w:val="24"/>
          <w:shd w:val="clear" w:color="auto" w:fill="FFFFFF"/>
        </w:rPr>
        <w:t>había pasado</w:t>
      </w:r>
      <w:r w:rsidR="0063750A" w:rsidRPr="00F47289">
        <w:rPr>
          <w:rFonts w:ascii="Times New Roman" w:hAnsi="Times New Roman"/>
          <w:sz w:val="24"/>
          <w:szCs w:val="24"/>
          <w:shd w:val="clear" w:color="auto" w:fill="FFFFFF"/>
        </w:rPr>
        <w:t xml:space="preserve"> del silenciamiento en aislamiento</w:t>
      </w:r>
      <w:r w:rsidR="00F631D6" w:rsidRPr="00F47289">
        <w:rPr>
          <w:rFonts w:ascii="Times New Roman" w:hAnsi="Times New Roman"/>
          <w:sz w:val="24"/>
          <w:szCs w:val="24"/>
          <w:shd w:val="clear" w:color="auto" w:fill="FFFFFF"/>
        </w:rPr>
        <w:t xml:space="preserve"> </w:t>
      </w:r>
      <w:r w:rsidR="000F2030" w:rsidRPr="00F47289">
        <w:rPr>
          <w:rFonts w:ascii="Times New Roman" w:hAnsi="Times New Roman"/>
          <w:sz w:val="24"/>
          <w:szCs w:val="24"/>
          <w:shd w:val="clear" w:color="auto" w:fill="FFFFFF"/>
        </w:rPr>
        <w:t xml:space="preserve">de su tierra natal </w:t>
      </w:r>
      <w:r w:rsidR="00F631D6" w:rsidRPr="00F47289">
        <w:rPr>
          <w:rFonts w:ascii="Times New Roman" w:hAnsi="Times New Roman"/>
          <w:sz w:val="24"/>
          <w:szCs w:val="24"/>
          <w:shd w:val="clear" w:color="auto" w:fill="FFFFFF"/>
        </w:rPr>
        <w:t xml:space="preserve">al silenciamiento en </w:t>
      </w:r>
      <w:r w:rsidR="000F2030" w:rsidRPr="00F47289">
        <w:rPr>
          <w:rFonts w:ascii="Times New Roman" w:hAnsi="Times New Roman"/>
          <w:sz w:val="24"/>
          <w:szCs w:val="24"/>
          <w:shd w:val="clear" w:color="auto" w:fill="FFFFFF"/>
        </w:rPr>
        <w:t xml:space="preserve">la </w:t>
      </w:r>
      <w:r w:rsidR="00F631D6" w:rsidRPr="00F47289">
        <w:rPr>
          <w:rFonts w:ascii="Times New Roman" w:hAnsi="Times New Roman"/>
          <w:sz w:val="24"/>
          <w:szCs w:val="24"/>
          <w:shd w:val="clear" w:color="auto" w:fill="FFFFFF"/>
        </w:rPr>
        <w:t>soledad</w:t>
      </w:r>
      <w:r w:rsidR="000F2030" w:rsidRPr="00F47289">
        <w:rPr>
          <w:rFonts w:ascii="Times New Roman" w:hAnsi="Times New Roman"/>
          <w:sz w:val="24"/>
          <w:szCs w:val="24"/>
          <w:shd w:val="clear" w:color="auto" w:fill="FFFFFF"/>
        </w:rPr>
        <w:t xml:space="preserve"> del exilio</w:t>
      </w:r>
      <w:r w:rsidR="00F631D6" w:rsidRPr="00F47289">
        <w:rPr>
          <w:rFonts w:ascii="Times New Roman" w:hAnsi="Times New Roman"/>
          <w:sz w:val="24"/>
          <w:szCs w:val="24"/>
          <w:shd w:val="clear" w:color="auto" w:fill="FFFFFF"/>
        </w:rPr>
        <w:t xml:space="preserve">, una </w:t>
      </w:r>
      <w:r w:rsidR="0063750A" w:rsidRPr="00F47289">
        <w:rPr>
          <w:rFonts w:ascii="Times New Roman" w:hAnsi="Times New Roman"/>
          <w:sz w:val="24"/>
          <w:szCs w:val="24"/>
          <w:shd w:val="clear" w:color="auto" w:fill="FFFFFF"/>
        </w:rPr>
        <w:t xml:space="preserve">distinción conceptual </w:t>
      </w:r>
      <w:r w:rsidR="008F2C6F" w:rsidRPr="00F47289">
        <w:rPr>
          <w:rFonts w:ascii="Times New Roman" w:hAnsi="Times New Roman"/>
          <w:sz w:val="24"/>
          <w:szCs w:val="24"/>
          <w:shd w:val="clear" w:color="auto" w:fill="FFFFFF"/>
        </w:rPr>
        <w:t xml:space="preserve">de Arendt </w:t>
      </w:r>
      <w:r w:rsidR="00157273" w:rsidRPr="00F47289">
        <w:rPr>
          <w:rFonts w:ascii="Times New Roman" w:hAnsi="Times New Roman"/>
          <w:sz w:val="24"/>
          <w:szCs w:val="24"/>
          <w:lang w:val="es-AR"/>
        </w:rPr>
        <w:t xml:space="preserve">que resulta iluminadora para comprender </w:t>
      </w:r>
      <w:r w:rsidR="00EA3DD2" w:rsidRPr="00F47289">
        <w:rPr>
          <w:rFonts w:ascii="Times New Roman" w:hAnsi="Times New Roman"/>
          <w:sz w:val="24"/>
          <w:szCs w:val="24"/>
          <w:lang w:val="es-AR"/>
        </w:rPr>
        <w:t>la continuidad de su</w:t>
      </w:r>
      <w:r w:rsidR="00157273" w:rsidRPr="00F47289">
        <w:rPr>
          <w:rFonts w:ascii="Times New Roman" w:hAnsi="Times New Roman"/>
          <w:sz w:val="24"/>
          <w:szCs w:val="24"/>
          <w:lang w:val="es-AR"/>
        </w:rPr>
        <w:t xml:space="preserve"> sensación de marginalidad</w:t>
      </w:r>
      <w:r w:rsidR="000F2030" w:rsidRPr="00F47289">
        <w:rPr>
          <w:rFonts w:ascii="Times New Roman" w:hAnsi="Times New Roman"/>
          <w:sz w:val="24"/>
          <w:szCs w:val="24"/>
          <w:lang w:val="es-AR"/>
        </w:rPr>
        <w:t xml:space="preserve"> y su necesidad de hacerse oír</w:t>
      </w:r>
      <w:r w:rsidR="00BE33EB" w:rsidRPr="00F47289">
        <w:rPr>
          <w:rFonts w:ascii="Times New Roman" w:hAnsi="Times New Roman"/>
          <w:sz w:val="24"/>
          <w:szCs w:val="24"/>
          <w:lang w:val="es-AR"/>
        </w:rPr>
        <w:t xml:space="preserve">: </w:t>
      </w:r>
    </w:p>
    <w:p w:rsidR="00F2436F" w:rsidRPr="00F47289" w:rsidRDefault="00F2436F" w:rsidP="00410D83">
      <w:pPr>
        <w:spacing w:after="0" w:line="360" w:lineRule="auto"/>
        <w:ind w:firstLine="709"/>
        <w:jc w:val="both"/>
        <w:rPr>
          <w:rFonts w:ascii="Times New Roman" w:eastAsia="Times New Roman" w:hAnsi="Times New Roman"/>
          <w:sz w:val="24"/>
          <w:szCs w:val="24"/>
          <w:lang w:val="es-AR" w:eastAsia="es-ES"/>
        </w:rPr>
      </w:pPr>
    </w:p>
    <w:p w:rsidR="00151BAB" w:rsidRPr="00667BB6" w:rsidRDefault="00BE33EB" w:rsidP="00667BB6">
      <w:pPr>
        <w:spacing w:after="0"/>
        <w:ind w:left="567" w:right="333"/>
        <w:jc w:val="both"/>
        <w:rPr>
          <w:rFonts w:ascii="Times New Roman" w:hAnsi="Times New Roman"/>
          <w:lang w:val="es-AR"/>
        </w:rPr>
      </w:pPr>
      <w:r w:rsidRPr="00667BB6">
        <w:rPr>
          <w:rFonts w:ascii="Times New Roman" w:eastAsiaTheme="minorHAnsi" w:hAnsi="Times New Roman"/>
          <w:lang w:val="es-AR"/>
        </w:rPr>
        <w:t>El aislamiento y la soledad no son lo mismo. Yo puedo estar aislado: es decir, hallarme en una situación en la que no pueda actuar porque no hay nadie que actúe conmigo, sin estar solo; y puedo estar solo: es decir, en una situación en la que yo, como persona, me siento abandonado de toda compañía humana, sin hallarme aislado. El aislamiento es ese callejón sin salida al que son empujados los hombres cuando es destruida la esfera política de sus vidas, donde actúan juntamente en la</w:t>
      </w:r>
      <w:r w:rsidR="0063750A" w:rsidRPr="00667BB6">
        <w:rPr>
          <w:rFonts w:ascii="Times New Roman" w:hAnsi="Times New Roman"/>
          <w:lang w:val="es-AR"/>
        </w:rPr>
        <w:t xml:space="preserve"> </w:t>
      </w:r>
      <w:r w:rsidRPr="00667BB6">
        <w:rPr>
          <w:rFonts w:ascii="Times New Roman" w:eastAsiaTheme="minorHAnsi" w:hAnsi="Times New Roman"/>
          <w:lang w:val="es-AR"/>
        </w:rPr>
        <w:t>prosecución de un interés común.</w:t>
      </w:r>
      <w:r w:rsidRPr="00667BB6">
        <w:rPr>
          <w:rStyle w:val="Refdenotaalpie"/>
          <w:rFonts w:ascii="Times New Roman" w:hAnsi="Times New Roman"/>
          <w:lang w:val="es-AR"/>
        </w:rPr>
        <w:footnoteReference w:id="44"/>
      </w:r>
    </w:p>
    <w:p w:rsidR="00F75673" w:rsidRPr="00F47289" w:rsidRDefault="00F75673" w:rsidP="00410D83">
      <w:pPr>
        <w:autoSpaceDE w:val="0"/>
        <w:autoSpaceDN w:val="0"/>
        <w:adjustRightInd w:val="0"/>
        <w:spacing w:after="0" w:line="360" w:lineRule="auto"/>
        <w:ind w:left="567" w:right="333"/>
        <w:jc w:val="both"/>
        <w:rPr>
          <w:rFonts w:ascii="Times New Roman" w:hAnsi="Times New Roman"/>
          <w:sz w:val="24"/>
          <w:szCs w:val="24"/>
          <w:shd w:val="clear" w:color="auto" w:fill="FFFFFF"/>
        </w:rPr>
      </w:pPr>
    </w:p>
    <w:p w:rsidR="00E847DC" w:rsidRPr="00F47289" w:rsidRDefault="00157273" w:rsidP="00410D83">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lang w:val="es-AR"/>
        </w:rPr>
        <w:t xml:space="preserve">Así como aislamiento y soledad son analíticamente diferenciables, también lo son </w:t>
      </w:r>
      <w:r w:rsidR="008F2C6F" w:rsidRPr="00F47289">
        <w:rPr>
          <w:rFonts w:ascii="Times New Roman" w:hAnsi="Times New Roman"/>
          <w:sz w:val="24"/>
          <w:szCs w:val="24"/>
        </w:rPr>
        <w:t>silenciamiento  (ya analizado) y silencio</w:t>
      </w:r>
      <w:r w:rsidRPr="00F47289">
        <w:rPr>
          <w:rFonts w:ascii="Times New Roman" w:eastAsiaTheme="minorHAnsi" w:hAnsi="Times New Roman"/>
          <w:sz w:val="24"/>
          <w:szCs w:val="24"/>
          <w:lang w:val="es-AR"/>
        </w:rPr>
        <w:t xml:space="preserve">. </w:t>
      </w:r>
      <w:r w:rsidR="00EE5509">
        <w:rPr>
          <w:rFonts w:ascii="Times New Roman" w:eastAsiaTheme="minorHAnsi" w:hAnsi="Times New Roman"/>
          <w:sz w:val="24"/>
          <w:szCs w:val="24"/>
          <w:lang w:val="es-AR"/>
        </w:rPr>
        <w:t xml:space="preserve">Respecto de éste, como activista en el exilio </w:t>
      </w:r>
      <w:r w:rsidR="00151BAB" w:rsidRPr="00F47289">
        <w:rPr>
          <w:rFonts w:ascii="Times New Roman" w:hAnsi="Times New Roman"/>
          <w:sz w:val="24"/>
          <w:szCs w:val="24"/>
        </w:rPr>
        <w:t xml:space="preserve">Arenas condena </w:t>
      </w:r>
      <w:r w:rsidR="00EA3DD2" w:rsidRPr="00F47289">
        <w:rPr>
          <w:rFonts w:ascii="Times New Roman" w:hAnsi="Times New Roman"/>
          <w:sz w:val="24"/>
          <w:szCs w:val="24"/>
        </w:rPr>
        <w:t xml:space="preserve">el </w:t>
      </w:r>
      <w:r w:rsidR="00151BAB" w:rsidRPr="00F47289">
        <w:rPr>
          <w:rFonts w:ascii="Times New Roman" w:hAnsi="Times New Roman"/>
          <w:sz w:val="24"/>
          <w:szCs w:val="24"/>
        </w:rPr>
        <w:t xml:space="preserve">fanatismo, la obsecuencia y la hipocresía </w:t>
      </w:r>
      <w:r w:rsidR="006535C6" w:rsidRPr="00F47289">
        <w:rPr>
          <w:rFonts w:ascii="Times New Roman" w:eastAsiaTheme="minorHAnsi" w:hAnsi="Times New Roman"/>
          <w:sz w:val="24"/>
          <w:szCs w:val="24"/>
        </w:rPr>
        <w:t xml:space="preserve">de </w:t>
      </w:r>
      <w:r w:rsidR="00151BAB" w:rsidRPr="00F47289">
        <w:rPr>
          <w:rFonts w:ascii="Times New Roman" w:eastAsiaTheme="minorHAnsi" w:hAnsi="Times New Roman"/>
          <w:sz w:val="24"/>
          <w:szCs w:val="24"/>
        </w:rPr>
        <w:t xml:space="preserve">quienes </w:t>
      </w:r>
      <w:r w:rsidR="00EA3DD2" w:rsidRPr="00F47289">
        <w:rPr>
          <w:rFonts w:ascii="Times New Roman" w:eastAsiaTheme="minorHAnsi" w:hAnsi="Times New Roman"/>
          <w:sz w:val="24"/>
          <w:szCs w:val="24"/>
        </w:rPr>
        <w:t>el</w:t>
      </w:r>
      <w:r w:rsidR="00276543" w:rsidRPr="00F47289">
        <w:rPr>
          <w:rFonts w:ascii="Times New Roman" w:eastAsiaTheme="minorHAnsi" w:hAnsi="Times New Roman"/>
          <w:sz w:val="24"/>
          <w:szCs w:val="24"/>
        </w:rPr>
        <w:t>igen</w:t>
      </w:r>
      <w:r w:rsidR="00EA3DD2" w:rsidRPr="00F47289">
        <w:rPr>
          <w:rFonts w:ascii="Times New Roman" w:eastAsiaTheme="minorHAnsi" w:hAnsi="Times New Roman"/>
          <w:sz w:val="24"/>
          <w:szCs w:val="24"/>
        </w:rPr>
        <w:t xml:space="preserve"> </w:t>
      </w:r>
      <w:r w:rsidR="00FF0221" w:rsidRPr="00F47289">
        <w:rPr>
          <w:rFonts w:ascii="Times New Roman" w:eastAsiaTheme="minorHAnsi" w:hAnsi="Times New Roman"/>
          <w:sz w:val="24"/>
          <w:szCs w:val="24"/>
        </w:rPr>
        <w:t xml:space="preserve">hacer silencio o minimizar su crítica </w:t>
      </w:r>
      <w:r w:rsidR="006535C6" w:rsidRPr="00F47289">
        <w:rPr>
          <w:rFonts w:ascii="Times New Roman" w:eastAsiaTheme="minorHAnsi" w:hAnsi="Times New Roman"/>
          <w:sz w:val="24"/>
          <w:szCs w:val="24"/>
        </w:rPr>
        <w:t xml:space="preserve">frente al abuso de los derechos humanos </w:t>
      </w:r>
      <w:r w:rsidR="009679DC" w:rsidRPr="00F47289">
        <w:rPr>
          <w:rFonts w:ascii="Times New Roman" w:eastAsiaTheme="minorHAnsi" w:hAnsi="Times New Roman"/>
          <w:sz w:val="24"/>
          <w:szCs w:val="24"/>
        </w:rPr>
        <w:t xml:space="preserve">bajo el régimen castrista, </w:t>
      </w:r>
      <w:r w:rsidR="009679DC" w:rsidRPr="00F47289">
        <w:rPr>
          <w:rFonts w:ascii="Times New Roman" w:hAnsi="Times New Roman"/>
          <w:sz w:val="24"/>
          <w:szCs w:val="24"/>
        </w:rPr>
        <w:t xml:space="preserve">a los supuestos juicios, los fusilamientos cotidianos, las multitudes gritando “paredón”, </w:t>
      </w:r>
      <w:r w:rsidR="009679DC" w:rsidRPr="00F47289">
        <w:rPr>
          <w:rFonts w:ascii="Times New Roman" w:eastAsia="Times New Roman" w:hAnsi="Times New Roman"/>
          <w:sz w:val="24"/>
          <w:szCs w:val="24"/>
          <w:lang w:eastAsia="es-ES"/>
        </w:rPr>
        <w:t>la obligación de aplaudir en los actos públicos,</w:t>
      </w:r>
      <w:r w:rsidR="009679DC" w:rsidRPr="00F47289">
        <w:rPr>
          <w:rFonts w:ascii="Times New Roman" w:hAnsi="Times New Roman"/>
          <w:sz w:val="24"/>
          <w:szCs w:val="24"/>
        </w:rPr>
        <w:t xml:space="preserve"> y el “nuevo terror” de la Cuba de Castro</w:t>
      </w:r>
      <w:r w:rsidR="009679DC" w:rsidRPr="00F47289">
        <w:rPr>
          <w:rFonts w:ascii="Times New Roman" w:eastAsia="Times New Roman" w:hAnsi="Times New Roman"/>
          <w:sz w:val="24"/>
          <w:szCs w:val="24"/>
          <w:lang w:eastAsia="es-AR"/>
        </w:rPr>
        <w:t>.</w:t>
      </w:r>
      <w:r w:rsidR="009679DC" w:rsidRPr="00F47289">
        <w:rPr>
          <w:rStyle w:val="Refdenotaalpie"/>
          <w:rFonts w:ascii="Times New Roman" w:eastAsia="Times New Roman" w:hAnsi="Times New Roman"/>
          <w:sz w:val="24"/>
          <w:szCs w:val="24"/>
          <w:lang w:eastAsia="es-AR"/>
        </w:rPr>
        <w:footnoteReference w:id="45"/>
      </w:r>
      <w:r w:rsidR="009679DC" w:rsidRPr="00F47289">
        <w:rPr>
          <w:rFonts w:ascii="Times New Roman" w:eastAsia="Times New Roman" w:hAnsi="Times New Roman"/>
          <w:sz w:val="24"/>
          <w:szCs w:val="24"/>
          <w:lang w:eastAsia="es-AR"/>
        </w:rPr>
        <w:t xml:space="preserve"> </w:t>
      </w:r>
      <w:r w:rsidR="009679DC" w:rsidRPr="00F47289">
        <w:rPr>
          <w:rFonts w:ascii="Times New Roman" w:eastAsiaTheme="minorHAnsi" w:hAnsi="Times New Roman"/>
          <w:sz w:val="24"/>
          <w:szCs w:val="24"/>
        </w:rPr>
        <w:t>Su</w:t>
      </w:r>
      <w:r w:rsidR="00EA3DD2" w:rsidRPr="00F47289">
        <w:rPr>
          <w:rFonts w:ascii="Times New Roman" w:eastAsiaTheme="minorHAnsi" w:hAnsi="Times New Roman"/>
          <w:sz w:val="24"/>
          <w:szCs w:val="24"/>
        </w:rPr>
        <w:t xml:space="preserve"> </w:t>
      </w:r>
      <w:r w:rsidR="00D53C2F" w:rsidRPr="00F47289">
        <w:rPr>
          <w:rFonts w:ascii="Times New Roman" w:eastAsiaTheme="minorHAnsi" w:hAnsi="Times New Roman"/>
          <w:sz w:val="24"/>
          <w:szCs w:val="24"/>
        </w:rPr>
        <w:t>reacci</w:t>
      </w:r>
      <w:r w:rsidR="00EA3DD2" w:rsidRPr="00F47289">
        <w:rPr>
          <w:rFonts w:ascii="Times New Roman" w:eastAsiaTheme="minorHAnsi" w:hAnsi="Times New Roman"/>
          <w:sz w:val="24"/>
          <w:szCs w:val="24"/>
        </w:rPr>
        <w:t xml:space="preserve">ón </w:t>
      </w:r>
      <w:r w:rsidR="00FF0221" w:rsidRPr="00F47289">
        <w:rPr>
          <w:rFonts w:ascii="Times New Roman" w:eastAsiaTheme="minorHAnsi" w:hAnsi="Times New Roman"/>
          <w:sz w:val="24"/>
          <w:szCs w:val="24"/>
        </w:rPr>
        <w:t xml:space="preserve"> </w:t>
      </w:r>
      <w:r w:rsidR="009679DC" w:rsidRPr="00F47289">
        <w:rPr>
          <w:rFonts w:ascii="Times New Roman" w:eastAsiaTheme="minorHAnsi" w:hAnsi="Times New Roman"/>
          <w:sz w:val="24"/>
          <w:szCs w:val="24"/>
        </w:rPr>
        <w:t>respecto del</w:t>
      </w:r>
      <w:r w:rsidR="00BE33EB" w:rsidRPr="00F47289">
        <w:rPr>
          <w:rFonts w:ascii="Times New Roman" w:eastAsiaTheme="minorHAnsi" w:hAnsi="Times New Roman"/>
          <w:sz w:val="24"/>
          <w:szCs w:val="24"/>
        </w:rPr>
        <w:t xml:space="preserve"> silencio</w:t>
      </w:r>
      <w:r w:rsidR="00F75673" w:rsidRPr="00F47289">
        <w:rPr>
          <w:rFonts w:ascii="Times New Roman" w:eastAsiaTheme="minorHAnsi" w:hAnsi="Times New Roman"/>
          <w:sz w:val="24"/>
          <w:szCs w:val="24"/>
        </w:rPr>
        <w:t xml:space="preserve"> </w:t>
      </w:r>
      <w:r w:rsidR="009679DC" w:rsidRPr="00F47289">
        <w:rPr>
          <w:rFonts w:ascii="Times New Roman" w:eastAsiaTheme="minorHAnsi" w:hAnsi="Times New Roman"/>
          <w:sz w:val="24"/>
          <w:szCs w:val="24"/>
        </w:rPr>
        <w:t>frente a tales situaciones fue</w:t>
      </w:r>
      <w:r w:rsidR="00FF0221" w:rsidRPr="00F47289">
        <w:rPr>
          <w:rFonts w:ascii="Times New Roman" w:eastAsiaTheme="minorHAnsi" w:hAnsi="Times New Roman"/>
          <w:sz w:val="24"/>
          <w:szCs w:val="24"/>
        </w:rPr>
        <w:t xml:space="preserve"> intolerante y furiosa, ya que además de escribir diatribas contra el régimen y sus defensores interrumpía conferencias y reuniones públicas gritando y lanzando cosas a quienes según él no eran suficientemente anti-castristas.</w:t>
      </w:r>
      <w:r w:rsidR="00FF0221" w:rsidRPr="00F47289">
        <w:rPr>
          <w:rStyle w:val="Refdenotaalpie"/>
          <w:rFonts w:ascii="Times New Roman" w:eastAsiaTheme="minorHAnsi" w:hAnsi="Times New Roman"/>
          <w:sz w:val="24"/>
          <w:szCs w:val="24"/>
        </w:rPr>
        <w:footnoteReference w:id="46"/>
      </w:r>
      <w:r w:rsidR="009679DC" w:rsidRPr="00F47289">
        <w:rPr>
          <w:rFonts w:ascii="Times New Roman" w:eastAsiaTheme="minorHAnsi" w:hAnsi="Times New Roman"/>
          <w:sz w:val="24"/>
          <w:szCs w:val="24"/>
        </w:rPr>
        <w:t xml:space="preserve"> Arenas era</w:t>
      </w:r>
      <w:r w:rsidR="00FF0221" w:rsidRPr="00F47289">
        <w:rPr>
          <w:rFonts w:ascii="Times New Roman" w:eastAsiaTheme="minorHAnsi" w:hAnsi="Times New Roman"/>
          <w:sz w:val="24"/>
          <w:szCs w:val="24"/>
        </w:rPr>
        <w:t xml:space="preserve"> consciente del impacto negativo </w:t>
      </w:r>
      <w:r w:rsidR="009679DC" w:rsidRPr="00F47289">
        <w:rPr>
          <w:rFonts w:ascii="Times New Roman" w:eastAsiaTheme="minorHAnsi" w:hAnsi="Times New Roman"/>
          <w:sz w:val="24"/>
          <w:szCs w:val="24"/>
        </w:rPr>
        <w:t>de</w:t>
      </w:r>
      <w:r w:rsidR="00FF0221" w:rsidRPr="00F47289">
        <w:rPr>
          <w:rFonts w:ascii="Times New Roman" w:eastAsiaTheme="minorHAnsi" w:hAnsi="Times New Roman"/>
          <w:sz w:val="24"/>
          <w:szCs w:val="24"/>
        </w:rPr>
        <w:t xml:space="preserve"> tal actitud</w:t>
      </w:r>
      <w:r w:rsidR="00E847DC" w:rsidRPr="00F47289">
        <w:rPr>
          <w:rFonts w:ascii="Times New Roman" w:eastAsiaTheme="minorHAnsi" w:hAnsi="Times New Roman"/>
          <w:sz w:val="24"/>
          <w:szCs w:val="24"/>
        </w:rPr>
        <w:t xml:space="preserve">, y </w:t>
      </w:r>
      <w:r w:rsidR="009679DC" w:rsidRPr="00F47289">
        <w:rPr>
          <w:rFonts w:ascii="Times New Roman" w:eastAsiaTheme="minorHAnsi" w:hAnsi="Times New Roman"/>
          <w:sz w:val="24"/>
          <w:szCs w:val="24"/>
        </w:rPr>
        <w:t xml:space="preserve">en su texto </w:t>
      </w:r>
      <w:r w:rsidR="009679DC" w:rsidRPr="00F47289">
        <w:rPr>
          <w:rFonts w:ascii="Times New Roman" w:hAnsi="Times New Roman"/>
          <w:sz w:val="24"/>
          <w:szCs w:val="24"/>
        </w:rPr>
        <w:t xml:space="preserve">“Elogio de las furias” </w:t>
      </w:r>
      <w:r w:rsidR="00FF0221" w:rsidRPr="00F47289">
        <w:rPr>
          <w:rFonts w:ascii="Times New Roman" w:eastAsiaTheme="minorHAnsi" w:hAnsi="Times New Roman"/>
          <w:sz w:val="24"/>
          <w:szCs w:val="24"/>
        </w:rPr>
        <w:t xml:space="preserve">aclara que </w:t>
      </w:r>
      <w:r w:rsidR="00AC14FA" w:rsidRPr="00F47289">
        <w:rPr>
          <w:rFonts w:ascii="Times New Roman" w:eastAsiaTheme="minorHAnsi" w:hAnsi="Times New Roman"/>
          <w:sz w:val="24"/>
          <w:szCs w:val="24"/>
        </w:rPr>
        <w:t xml:space="preserve">frente a la opresión y al silencio </w:t>
      </w:r>
      <w:r w:rsidR="009679DC" w:rsidRPr="00F47289">
        <w:rPr>
          <w:rFonts w:ascii="Times New Roman" w:eastAsiaTheme="minorHAnsi" w:hAnsi="Times New Roman"/>
          <w:sz w:val="24"/>
          <w:szCs w:val="24"/>
        </w:rPr>
        <w:t>elige</w:t>
      </w:r>
      <w:r w:rsidR="00AC14FA" w:rsidRPr="00F47289">
        <w:rPr>
          <w:rFonts w:ascii="Times New Roman" w:eastAsiaTheme="minorHAnsi" w:hAnsi="Times New Roman"/>
          <w:sz w:val="24"/>
          <w:szCs w:val="24"/>
        </w:rPr>
        <w:t xml:space="preserve"> el enojo </w:t>
      </w:r>
      <w:r w:rsidR="009679DC" w:rsidRPr="00F47289">
        <w:rPr>
          <w:rFonts w:ascii="Times New Roman" w:eastAsiaTheme="minorHAnsi" w:hAnsi="Times New Roman"/>
          <w:sz w:val="24"/>
          <w:szCs w:val="24"/>
        </w:rPr>
        <w:t xml:space="preserve">porque </w:t>
      </w:r>
      <w:r w:rsidR="008F2C6F" w:rsidRPr="00F47289">
        <w:rPr>
          <w:rFonts w:ascii="Times New Roman" w:eastAsiaTheme="minorHAnsi" w:hAnsi="Times New Roman"/>
          <w:sz w:val="24"/>
          <w:szCs w:val="24"/>
        </w:rPr>
        <w:t xml:space="preserve">éste </w:t>
      </w:r>
      <w:r w:rsidR="009679DC" w:rsidRPr="00F47289">
        <w:rPr>
          <w:rFonts w:ascii="Times New Roman" w:eastAsiaTheme="minorHAnsi" w:hAnsi="Times New Roman"/>
          <w:sz w:val="24"/>
          <w:szCs w:val="24"/>
        </w:rPr>
        <w:t xml:space="preserve">le </w:t>
      </w:r>
      <w:r w:rsidR="00AC14FA" w:rsidRPr="00F47289">
        <w:rPr>
          <w:rFonts w:ascii="Times New Roman" w:eastAsiaTheme="minorHAnsi" w:hAnsi="Times New Roman"/>
          <w:sz w:val="24"/>
          <w:szCs w:val="24"/>
        </w:rPr>
        <w:t>brinda fuerza</w:t>
      </w:r>
      <w:r w:rsidR="009679DC" w:rsidRPr="00F47289">
        <w:rPr>
          <w:rFonts w:ascii="Times New Roman" w:eastAsiaTheme="minorHAnsi" w:hAnsi="Times New Roman"/>
          <w:sz w:val="24"/>
          <w:szCs w:val="24"/>
        </w:rPr>
        <w:t>s</w:t>
      </w:r>
      <w:r w:rsidR="00AC14FA" w:rsidRPr="00F47289">
        <w:rPr>
          <w:rFonts w:ascii="Times New Roman" w:eastAsiaTheme="minorHAnsi" w:hAnsi="Times New Roman"/>
          <w:sz w:val="24"/>
          <w:szCs w:val="24"/>
        </w:rPr>
        <w:t xml:space="preserve"> para hablar en un mundo de cobardes e ignorantes.</w:t>
      </w:r>
      <w:r w:rsidR="00AC14FA" w:rsidRPr="00F47289">
        <w:rPr>
          <w:rStyle w:val="Refdenotaalpie"/>
          <w:rFonts w:ascii="Times New Roman" w:eastAsiaTheme="minorHAnsi" w:hAnsi="Times New Roman"/>
          <w:sz w:val="24"/>
          <w:szCs w:val="24"/>
        </w:rPr>
        <w:footnoteReference w:id="47"/>
      </w:r>
      <w:r w:rsidR="00AC14FA" w:rsidRPr="00F47289">
        <w:rPr>
          <w:rFonts w:ascii="Times New Roman" w:eastAsiaTheme="minorHAnsi" w:hAnsi="Times New Roman"/>
          <w:sz w:val="24"/>
          <w:szCs w:val="24"/>
        </w:rPr>
        <w:t xml:space="preserve"> </w:t>
      </w:r>
      <w:r w:rsidR="00E847DC" w:rsidRPr="00F47289">
        <w:rPr>
          <w:rFonts w:ascii="Times New Roman" w:eastAsiaTheme="minorHAnsi" w:hAnsi="Times New Roman"/>
          <w:sz w:val="24"/>
          <w:szCs w:val="24"/>
        </w:rPr>
        <w:t>Sea cual fuere</w:t>
      </w:r>
      <w:r w:rsidR="00E847DC" w:rsidRPr="00F47289">
        <w:rPr>
          <w:rFonts w:ascii="Times New Roman" w:hAnsi="Times New Roman"/>
          <w:sz w:val="24"/>
          <w:szCs w:val="24"/>
        </w:rPr>
        <w:t xml:space="preserve"> la justificación de</w:t>
      </w:r>
      <w:r w:rsidR="00FF0221" w:rsidRPr="00F47289">
        <w:rPr>
          <w:rFonts w:ascii="Times New Roman" w:hAnsi="Times New Roman"/>
          <w:sz w:val="24"/>
          <w:szCs w:val="24"/>
        </w:rPr>
        <w:t xml:space="preserve"> </w:t>
      </w:r>
      <w:r w:rsidR="00E847DC" w:rsidRPr="00F47289">
        <w:rPr>
          <w:rFonts w:ascii="Times New Roman" w:eastAsiaTheme="minorHAnsi" w:hAnsi="Times New Roman"/>
          <w:sz w:val="24"/>
          <w:szCs w:val="24"/>
        </w:rPr>
        <w:t>s</w:t>
      </w:r>
      <w:r w:rsidR="00AC14FA" w:rsidRPr="00F47289">
        <w:rPr>
          <w:rFonts w:ascii="Times New Roman" w:eastAsiaTheme="minorHAnsi" w:hAnsi="Times New Roman"/>
          <w:sz w:val="24"/>
          <w:szCs w:val="24"/>
        </w:rPr>
        <w:t xml:space="preserve">u </w:t>
      </w:r>
      <w:r w:rsidR="00276543" w:rsidRPr="00F47289">
        <w:rPr>
          <w:rFonts w:ascii="Times New Roman" w:eastAsiaTheme="minorHAnsi" w:hAnsi="Times New Roman"/>
          <w:sz w:val="24"/>
          <w:szCs w:val="24"/>
        </w:rPr>
        <w:t>furia</w:t>
      </w:r>
      <w:r w:rsidR="00E847DC" w:rsidRPr="00F47289">
        <w:rPr>
          <w:rFonts w:ascii="Times New Roman" w:eastAsiaTheme="minorHAnsi" w:hAnsi="Times New Roman"/>
          <w:sz w:val="24"/>
          <w:szCs w:val="24"/>
        </w:rPr>
        <w:t>,</w:t>
      </w:r>
      <w:r w:rsidR="00276543" w:rsidRPr="00F47289">
        <w:rPr>
          <w:rFonts w:ascii="Times New Roman" w:eastAsiaTheme="minorHAnsi" w:hAnsi="Times New Roman"/>
          <w:sz w:val="24"/>
          <w:szCs w:val="24"/>
        </w:rPr>
        <w:t xml:space="preserve"> </w:t>
      </w:r>
      <w:r w:rsidR="00E847DC" w:rsidRPr="00F47289">
        <w:rPr>
          <w:rFonts w:ascii="Times New Roman" w:eastAsiaTheme="minorHAnsi" w:hAnsi="Times New Roman"/>
          <w:sz w:val="24"/>
          <w:szCs w:val="24"/>
        </w:rPr>
        <w:t xml:space="preserve">ésta </w:t>
      </w:r>
      <w:r w:rsidR="008F2C6F" w:rsidRPr="00F47289">
        <w:rPr>
          <w:rFonts w:ascii="Times New Roman" w:eastAsiaTheme="minorHAnsi" w:hAnsi="Times New Roman"/>
          <w:sz w:val="24"/>
          <w:szCs w:val="24"/>
        </w:rPr>
        <w:t>tuvo</w:t>
      </w:r>
      <w:r w:rsidR="00AC14FA" w:rsidRPr="00F47289">
        <w:rPr>
          <w:rFonts w:ascii="Times New Roman" w:eastAsiaTheme="minorHAnsi" w:hAnsi="Times New Roman"/>
          <w:sz w:val="24"/>
          <w:szCs w:val="24"/>
        </w:rPr>
        <w:t xml:space="preserve"> </w:t>
      </w:r>
      <w:r w:rsidR="00C650C1" w:rsidRPr="00F47289">
        <w:rPr>
          <w:rFonts w:ascii="Times New Roman" w:eastAsiaTheme="minorHAnsi" w:hAnsi="Times New Roman"/>
          <w:sz w:val="24"/>
          <w:szCs w:val="24"/>
        </w:rPr>
        <w:t>varios</w:t>
      </w:r>
      <w:r w:rsidR="00AC14FA" w:rsidRPr="00F47289">
        <w:rPr>
          <w:rFonts w:ascii="Times New Roman" w:eastAsiaTheme="minorHAnsi" w:hAnsi="Times New Roman"/>
          <w:sz w:val="24"/>
          <w:szCs w:val="24"/>
        </w:rPr>
        <w:t xml:space="preserve"> blancos de ataque</w:t>
      </w:r>
      <w:r w:rsidR="0045614F" w:rsidRPr="00F47289">
        <w:rPr>
          <w:rFonts w:ascii="Times New Roman" w:eastAsiaTheme="minorHAnsi" w:hAnsi="Times New Roman"/>
          <w:sz w:val="24"/>
          <w:szCs w:val="24"/>
        </w:rPr>
        <w:t xml:space="preserve">: </w:t>
      </w:r>
      <w:r w:rsidR="00C650C1" w:rsidRPr="00F47289">
        <w:rPr>
          <w:rFonts w:ascii="Times New Roman" w:eastAsiaTheme="minorHAnsi" w:hAnsi="Times New Roman"/>
          <w:sz w:val="24"/>
          <w:szCs w:val="24"/>
        </w:rPr>
        <w:t>dentro de su país, l</w:t>
      </w:r>
      <w:r w:rsidR="00F75673" w:rsidRPr="00F47289">
        <w:rPr>
          <w:rFonts w:ascii="Times New Roman" w:eastAsiaTheme="minorHAnsi" w:hAnsi="Times New Roman"/>
          <w:sz w:val="24"/>
          <w:szCs w:val="24"/>
        </w:rPr>
        <w:t>os cómplices, delato</w:t>
      </w:r>
      <w:r w:rsidR="00C650C1" w:rsidRPr="00F47289">
        <w:rPr>
          <w:rFonts w:ascii="Times New Roman" w:eastAsiaTheme="minorHAnsi" w:hAnsi="Times New Roman"/>
          <w:sz w:val="24"/>
          <w:szCs w:val="24"/>
        </w:rPr>
        <w:t>res y defensores del régimen y los visitantes extranjeros invitados por el gobierno.</w:t>
      </w:r>
      <w:r w:rsidR="00EA3DD2" w:rsidRPr="00F47289">
        <w:rPr>
          <w:rFonts w:ascii="Times New Roman" w:eastAsiaTheme="minorHAnsi" w:hAnsi="Times New Roman"/>
          <w:sz w:val="24"/>
          <w:szCs w:val="24"/>
        </w:rPr>
        <w:t xml:space="preserve"> </w:t>
      </w:r>
      <w:r w:rsidR="00C650C1" w:rsidRPr="00F47289">
        <w:rPr>
          <w:rFonts w:ascii="Times New Roman" w:eastAsiaTheme="minorHAnsi" w:hAnsi="Times New Roman"/>
          <w:sz w:val="24"/>
          <w:szCs w:val="24"/>
        </w:rPr>
        <w:t>F</w:t>
      </w:r>
      <w:r w:rsidR="00AC14FA" w:rsidRPr="00F47289">
        <w:rPr>
          <w:rFonts w:ascii="Times New Roman" w:eastAsiaTheme="minorHAnsi" w:hAnsi="Times New Roman"/>
          <w:sz w:val="24"/>
          <w:szCs w:val="24"/>
        </w:rPr>
        <w:t xml:space="preserve">uera de Cuba, </w:t>
      </w:r>
      <w:r w:rsidR="0045614F" w:rsidRPr="00F47289">
        <w:rPr>
          <w:rFonts w:ascii="Times New Roman" w:eastAsiaTheme="minorHAnsi" w:hAnsi="Times New Roman"/>
          <w:sz w:val="24"/>
          <w:szCs w:val="24"/>
        </w:rPr>
        <w:t xml:space="preserve">los </w:t>
      </w:r>
      <w:r w:rsidR="00E847DC" w:rsidRPr="00F47289">
        <w:rPr>
          <w:rFonts w:ascii="Times New Roman" w:hAnsi="Times New Roman"/>
          <w:sz w:val="24"/>
          <w:szCs w:val="24"/>
        </w:rPr>
        <w:t xml:space="preserve">grupos y </w:t>
      </w:r>
      <w:r w:rsidR="00E847DC" w:rsidRPr="00F47289">
        <w:rPr>
          <w:rFonts w:ascii="Times New Roman" w:hAnsi="Times New Roman"/>
          <w:sz w:val="24"/>
          <w:szCs w:val="24"/>
        </w:rPr>
        <w:lastRenderedPageBreak/>
        <w:t xml:space="preserve">países que </w:t>
      </w:r>
      <w:r w:rsidR="00E847DC" w:rsidRPr="00F47289">
        <w:rPr>
          <w:rFonts w:ascii="Times New Roman" w:eastAsiaTheme="minorHAnsi" w:hAnsi="Times New Roman"/>
          <w:sz w:val="24"/>
          <w:szCs w:val="24"/>
        </w:rPr>
        <w:t>ceden frente a las presiones del gobierno cubano,</w:t>
      </w:r>
      <w:r w:rsidR="00E847DC" w:rsidRPr="00F47289">
        <w:rPr>
          <w:rStyle w:val="Refdenotaalpie"/>
          <w:rFonts w:ascii="Times New Roman" w:eastAsiaTheme="minorHAnsi" w:hAnsi="Times New Roman"/>
          <w:sz w:val="24"/>
          <w:szCs w:val="24"/>
        </w:rPr>
        <w:footnoteReference w:id="48"/>
      </w:r>
      <w:r w:rsidR="00E847DC" w:rsidRPr="00F47289">
        <w:rPr>
          <w:rFonts w:ascii="Times New Roman" w:eastAsiaTheme="minorHAnsi" w:hAnsi="Times New Roman"/>
          <w:sz w:val="24"/>
          <w:szCs w:val="24"/>
        </w:rPr>
        <w:t xml:space="preserve"> y los </w:t>
      </w:r>
      <w:r w:rsidR="0045614F" w:rsidRPr="00F47289">
        <w:rPr>
          <w:rFonts w:ascii="Times New Roman" w:eastAsiaTheme="minorHAnsi" w:hAnsi="Times New Roman"/>
          <w:sz w:val="24"/>
          <w:szCs w:val="24"/>
        </w:rPr>
        <w:t xml:space="preserve">supuestos progresistas </w:t>
      </w:r>
      <w:r w:rsidR="008F2C6F" w:rsidRPr="00F47289">
        <w:rPr>
          <w:rFonts w:ascii="Times New Roman" w:eastAsiaTheme="minorHAnsi" w:hAnsi="Times New Roman"/>
          <w:sz w:val="24"/>
          <w:szCs w:val="24"/>
        </w:rPr>
        <w:t>residentes</w:t>
      </w:r>
      <w:r w:rsidR="00E847DC" w:rsidRPr="00F47289">
        <w:rPr>
          <w:rFonts w:ascii="Times New Roman" w:eastAsiaTheme="minorHAnsi" w:hAnsi="Times New Roman"/>
          <w:sz w:val="24"/>
          <w:szCs w:val="24"/>
        </w:rPr>
        <w:t xml:space="preserve"> en lujosas capitales del</w:t>
      </w:r>
      <w:r w:rsidR="00151BAB" w:rsidRPr="00F47289">
        <w:rPr>
          <w:rFonts w:ascii="Times New Roman" w:eastAsiaTheme="minorHAnsi" w:hAnsi="Times New Roman"/>
          <w:sz w:val="24"/>
          <w:szCs w:val="24"/>
        </w:rPr>
        <w:t xml:space="preserve"> mundo</w:t>
      </w:r>
      <w:r w:rsidR="008F2C6F" w:rsidRPr="00F47289">
        <w:rPr>
          <w:rFonts w:ascii="Times New Roman" w:eastAsiaTheme="minorHAnsi" w:hAnsi="Times New Roman"/>
          <w:sz w:val="24"/>
          <w:szCs w:val="24"/>
        </w:rPr>
        <w:t xml:space="preserve"> que sin embargo</w:t>
      </w:r>
      <w:r w:rsidR="00AC14FA" w:rsidRPr="00F47289">
        <w:rPr>
          <w:rFonts w:ascii="Times New Roman" w:eastAsiaTheme="minorHAnsi" w:hAnsi="Times New Roman"/>
          <w:sz w:val="24"/>
          <w:szCs w:val="24"/>
        </w:rPr>
        <w:t xml:space="preserve"> e</w:t>
      </w:r>
      <w:r w:rsidR="00151BAB" w:rsidRPr="00F47289">
        <w:rPr>
          <w:rFonts w:ascii="Times New Roman" w:eastAsiaTheme="minorHAnsi" w:hAnsi="Times New Roman"/>
          <w:sz w:val="24"/>
          <w:szCs w:val="24"/>
        </w:rPr>
        <w:t>scriben</w:t>
      </w:r>
      <w:r w:rsidR="0045614F" w:rsidRPr="00F47289">
        <w:rPr>
          <w:rFonts w:ascii="Times New Roman" w:eastAsiaTheme="minorHAnsi" w:hAnsi="Times New Roman"/>
          <w:sz w:val="24"/>
          <w:szCs w:val="24"/>
        </w:rPr>
        <w:t xml:space="preserve"> loas al </w:t>
      </w:r>
      <w:r w:rsidR="00AC14FA" w:rsidRPr="00F47289">
        <w:rPr>
          <w:rFonts w:ascii="Times New Roman" w:eastAsiaTheme="minorHAnsi" w:hAnsi="Times New Roman"/>
          <w:sz w:val="24"/>
          <w:szCs w:val="24"/>
        </w:rPr>
        <w:t>“</w:t>
      </w:r>
      <w:r w:rsidR="0045614F" w:rsidRPr="00F47289">
        <w:rPr>
          <w:rFonts w:ascii="Times New Roman" w:eastAsiaTheme="minorHAnsi" w:hAnsi="Times New Roman"/>
          <w:sz w:val="24"/>
          <w:szCs w:val="24"/>
        </w:rPr>
        <w:t>país-c</w:t>
      </w:r>
      <w:r w:rsidR="00F372D9" w:rsidRPr="00F47289">
        <w:rPr>
          <w:rFonts w:ascii="Times New Roman" w:eastAsiaTheme="minorHAnsi" w:hAnsi="Times New Roman"/>
          <w:sz w:val="24"/>
          <w:szCs w:val="24"/>
        </w:rPr>
        <w:t>árcel</w:t>
      </w:r>
      <w:r w:rsidR="00AC14FA" w:rsidRPr="00F47289">
        <w:rPr>
          <w:rFonts w:ascii="Times New Roman" w:eastAsiaTheme="minorHAnsi" w:hAnsi="Times New Roman"/>
          <w:sz w:val="24"/>
          <w:szCs w:val="24"/>
        </w:rPr>
        <w:t>”</w:t>
      </w:r>
      <w:r w:rsidR="00C650C1" w:rsidRPr="00F47289">
        <w:rPr>
          <w:rFonts w:ascii="Times New Roman" w:eastAsiaTheme="minorHAnsi" w:hAnsi="Times New Roman"/>
          <w:sz w:val="24"/>
          <w:szCs w:val="24"/>
        </w:rPr>
        <w:t>.</w:t>
      </w:r>
      <w:r w:rsidR="00F372D9" w:rsidRPr="00F47289">
        <w:rPr>
          <w:rFonts w:ascii="Times New Roman" w:eastAsiaTheme="minorHAnsi" w:hAnsi="Times New Roman"/>
          <w:sz w:val="24"/>
          <w:szCs w:val="24"/>
        </w:rPr>
        <w:t xml:space="preserve"> </w:t>
      </w:r>
      <w:r w:rsidR="008F2C6F" w:rsidRPr="00F47289">
        <w:rPr>
          <w:rFonts w:ascii="Times New Roman" w:eastAsiaTheme="minorHAnsi" w:hAnsi="Times New Roman"/>
          <w:sz w:val="24"/>
          <w:szCs w:val="24"/>
        </w:rPr>
        <w:t>A</w:t>
      </w:r>
      <w:r w:rsidR="00AC14FA" w:rsidRPr="00F47289">
        <w:rPr>
          <w:rFonts w:ascii="Times New Roman" w:eastAsiaTheme="minorHAnsi" w:hAnsi="Times New Roman"/>
          <w:sz w:val="24"/>
          <w:szCs w:val="24"/>
        </w:rPr>
        <w:t xml:space="preserve"> </w:t>
      </w:r>
      <w:r w:rsidR="008F2C6F" w:rsidRPr="00F47289">
        <w:rPr>
          <w:rFonts w:ascii="Times New Roman" w:eastAsiaTheme="minorHAnsi" w:hAnsi="Times New Roman"/>
          <w:sz w:val="24"/>
          <w:szCs w:val="24"/>
        </w:rPr>
        <w:t>éste grupo en particular se dirige al advertir</w:t>
      </w:r>
      <w:r w:rsidR="00AC14FA" w:rsidRPr="00F47289">
        <w:rPr>
          <w:rFonts w:ascii="Times New Roman" w:eastAsiaTheme="minorHAnsi" w:hAnsi="Times New Roman"/>
          <w:sz w:val="24"/>
          <w:szCs w:val="24"/>
        </w:rPr>
        <w:t xml:space="preserve">: </w:t>
      </w:r>
      <w:r w:rsidR="00550213" w:rsidRPr="00F47289">
        <w:rPr>
          <w:rFonts w:ascii="Times New Roman" w:hAnsi="Times New Roman"/>
          <w:sz w:val="24"/>
          <w:szCs w:val="24"/>
          <w:shd w:val="clear" w:color="auto" w:fill="FFFFFF"/>
        </w:rPr>
        <w:t>“si te llamaras Nelson</w:t>
      </w:r>
      <w:r w:rsidR="00550213" w:rsidRPr="00F47289">
        <w:rPr>
          <w:rFonts w:ascii="Times New Roman" w:hAnsi="Times New Roman"/>
          <w:sz w:val="24"/>
          <w:szCs w:val="24"/>
        </w:rPr>
        <w:t xml:space="preserve"> / </w:t>
      </w:r>
      <w:r w:rsidR="00550213" w:rsidRPr="00F47289">
        <w:rPr>
          <w:rFonts w:ascii="Times New Roman" w:hAnsi="Times New Roman"/>
          <w:sz w:val="24"/>
          <w:szCs w:val="24"/>
          <w:shd w:val="clear" w:color="auto" w:fill="FFFFFF"/>
        </w:rPr>
        <w:t>ni siquiera en el momento en que la metralla entra en tu cuerpo</w:t>
      </w:r>
      <w:r w:rsidR="00550213" w:rsidRPr="00F47289">
        <w:rPr>
          <w:rFonts w:ascii="Times New Roman" w:hAnsi="Times New Roman"/>
          <w:sz w:val="24"/>
          <w:szCs w:val="24"/>
        </w:rPr>
        <w:t xml:space="preserve">/ </w:t>
      </w:r>
      <w:r w:rsidR="00550213" w:rsidRPr="00F47289">
        <w:rPr>
          <w:rFonts w:ascii="Times New Roman" w:hAnsi="Times New Roman"/>
          <w:sz w:val="24"/>
          <w:szCs w:val="24"/>
          <w:shd w:val="clear" w:color="auto" w:fill="FFFFFF"/>
        </w:rPr>
        <w:t>podrás gritar</w:t>
      </w:r>
      <w:r w:rsidR="00550213" w:rsidRPr="00F47289">
        <w:rPr>
          <w:rFonts w:ascii="Times New Roman" w:hAnsi="Times New Roman"/>
          <w:sz w:val="24"/>
          <w:szCs w:val="24"/>
        </w:rPr>
        <w:t xml:space="preserve"> /</w:t>
      </w:r>
      <w:r w:rsidR="00550213" w:rsidRPr="00F47289">
        <w:rPr>
          <w:rFonts w:ascii="Times New Roman" w:hAnsi="Times New Roman"/>
          <w:sz w:val="24"/>
          <w:szCs w:val="24"/>
          <w:shd w:val="clear" w:color="auto" w:fill="FFFFFF"/>
        </w:rPr>
        <w:t>como gritas aquí defendiendo impunemente a los verdugos</w:t>
      </w:r>
      <w:r w:rsidR="00550213" w:rsidRPr="00F47289">
        <w:rPr>
          <w:rFonts w:ascii="Times New Roman" w:hAnsi="Times New Roman"/>
          <w:sz w:val="24"/>
          <w:szCs w:val="24"/>
        </w:rPr>
        <w:t xml:space="preserve">/ </w:t>
      </w:r>
      <w:r w:rsidR="00550213" w:rsidRPr="00F47289">
        <w:rPr>
          <w:rFonts w:ascii="Times New Roman" w:hAnsi="Times New Roman"/>
          <w:sz w:val="24"/>
          <w:szCs w:val="24"/>
          <w:shd w:val="clear" w:color="auto" w:fill="FFFFFF"/>
        </w:rPr>
        <w:t>porque ellos hombres previsores</w:t>
      </w:r>
      <w:r w:rsidR="00550213" w:rsidRPr="00F47289">
        <w:rPr>
          <w:rFonts w:ascii="Times New Roman" w:hAnsi="Times New Roman"/>
          <w:sz w:val="24"/>
          <w:szCs w:val="24"/>
        </w:rPr>
        <w:t xml:space="preserve">/ </w:t>
      </w:r>
      <w:r w:rsidR="00550213" w:rsidRPr="00F47289">
        <w:rPr>
          <w:rFonts w:ascii="Times New Roman" w:hAnsi="Times New Roman"/>
          <w:sz w:val="24"/>
          <w:szCs w:val="24"/>
          <w:shd w:val="clear" w:color="auto" w:fill="FFFFFF"/>
        </w:rPr>
        <w:t>te llevarán amordazado al paredón”</w:t>
      </w:r>
      <w:r w:rsidR="00AC14FA" w:rsidRPr="00F47289">
        <w:rPr>
          <w:rFonts w:ascii="Times New Roman" w:hAnsi="Times New Roman"/>
          <w:sz w:val="24"/>
          <w:szCs w:val="24"/>
        </w:rPr>
        <w:t>.</w:t>
      </w:r>
      <w:r w:rsidR="00AC14FA" w:rsidRPr="00F47289">
        <w:rPr>
          <w:rStyle w:val="Refdenotaalpie"/>
          <w:rFonts w:ascii="Times New Roman" w:eastAsiaTheme="minorHAnsi" w:hAnsi="Times New Roman"/>
          <w:sz w:val="24"/>
          <w:szCs w:val="24"/>
        </w:rPr>
        <w:footnoteReference w:id="49"/>
      </w:r>
    </w:p>
    <w:p w:rsidR="008F2C6F" w:rsidRPr="00F47289" w:rsidRDefault="00EA3DD2" w:rsidP="00421247">
      <w:pPr>
        <w:autoSpaceDE w:val="0"/>
        <w:autoSpaceDN w:val="0"/>
        <w:adjustRightInd w:val="0"/>
        <w:spacing w:after="0" w:line="360" w:lineRule="auto"/>
        <w:jc w:val="both"/>
        <w:rPr>
          <w:rFonts w:ascii="Times New Roman" w:hAnsi="Times New Roman"/>
          <w:sz w:val="24"/>
          <w:szCs w:val="24"/>
          <w:shd w:val="clear" w:color="auto" w:fill="FFFFFF"/>
        </w:rPr>
      </w:pPr>
      <w:r w:rsidRPr="00F47289">
        <w:rPr>
          <w:rFonts w:ascii="Times New Roman" w:eastAsiaTheme="minorHAnsi" w:hAnsi="Times New Roman"/>
          <w:sz w:val="24"/>
          <w:szCs w:val="24"/>
        </w:rPr>
        <w:t xml:space="preserve">Mientras </w:t>
      </w:r>
      <w:r w:rsidR="009679DC" w:rsidRPr="00F47289">
        <w:rPr>
          <w:rFonts w:ascii="Times New Roman" w:eastAsiaTheme="minorHAnsi" w:hAnsi="Times New Roman"/>
          <w:sz w:val="24"/>
          <w:szCs w:val="24"/>
        </w:rPr>
        <w:t>redact</w:t>
      </w:r>
      <w:r w:rsidRPr="00F47289">
        <w:rPr>
          <w:rFonts w:ascii="Times New Roman" w:eastAsiaTheme="minorHAnsi" w:hAnsi="Times New Roman"/>
          <w:sz w:val="24"/>
          <w:szCs w:val="24"/>
        </w:rPr>
        <w:t xml:space="preserve">o este párrafo viene a mi memoria el libro de Claudia Hilb, </w:t>
      </w:r>
      <w:r w:rsidRPr="00F47289">
        <w:rPr>
          <w:rFonts w:ascii="Times New Roman" w:eastAsiaTheme="minorHAnsi" w:hAnsi="Times New Roman"/>
          <w:i/>
          <w:sz w:val="24"/>
          <w:szCs w:val="24"/>
        </w:rPr>
        <w:t xml:space="preserve">Silencio, Cuba, </w:t>
      </w:r>
      <w:r w:rsidR="009679DC" w:rsidRPr="00F47289">
        <w:rPr>
          <w:rFonts w:ascii="Times New Roman" w:eastAsiaTheme="minorHAnsi" w:hAnsi="Times New Roman"/>
          <w:sz w:val="24"/>
          <w:szCs w:val="24"/>
        </w:rPr>
        <w:t>que llama a un</w:t>
      </w:r>
      <w:r w:rsidRPr="00F47289">
        <w:rPr>
          <w:rFonts w:ascii="Times New Roman" w:eastAsiaTheme="minorHAnsi" w:hAnsi="Times New Roman"/>
          <w:sz w:val="24"/>
          <w:szCs w:val="24"/>
        </w:rPr>
        <w:t xml:space="preserve">a reflexión </w:t>
      </w:r>
      <w:r w:rsidR="009679DC" w:rsidRPr="00F47289">
        <w:rPr>
          <w:rFonts w:ascii="Times New Roman" w:eastAsiaTheme="minorHAnsi" w:hAnsi="Times New Roman"/>
          <w:sz w:val="24"/>
          <w:szCs w:val="24"/>
        </w:rPr>
        <w:t xml:space="preserve">internacional </w:t>
      </w:r>
      <w:r w:rsidRPr="00F47289">
        <w:rPr>
          <w:rFonts w:ascii="Times New Roman" w:eastAsiaTheme="minorHAnsi" w:hAnsi="Times New Roman"/>
          <w:sz w:val="24"/>
          <w:szCs w:val="24"/>
        </w:rPr>
        <w:t xml:space="preserve">sobre el silencio de la izquierda democrática frente al régimen totalitario cubano. </w:t>
      </w:r>
      <w:r w:rsidRPr="00F47289">
        <w:rPr>
          <w:rFonts w:ascii="Times New Roman" w:hAnsi="Times New Roman"/>
          <w:sz w:val="24"/>
          <w:szCs w:val="24"/>
        </w:rPr>
        <w:t>Hilb se pregunta cómo resulta posible pasar por alto las acciones criminales de las milicias, los comités de defensa de la revolución y</w:t>
      </w:r>
      <w:r w:rsidR="00276543" w:rsidRPr="00F47289">
        <w:rPr>
          <w:rFonts w:ascii="Times New Roman" w:hAnsi="Times New Roman"/>
          <w:sz w:val="24"/>
          <w:szCs w:val="24"/>
        </w:rPr>
        <w:t xml:space="preserve"> las brigadas de acción rápida</w:t>
      </w:r>
      <w:r w:rsidRPr="00F47289">
        <w:rPr>
          <w:rFonts w:ascii="Times New Roman" w:hAnsi="Times New Roman"/>
          <w:sz w:val="24"/>
          <w:szCs w:val="24"/>
        </w:rPr>
        <w:t xml:space="preserve">, los trabajos forzados y la represión de miles de disidentes y homosexuales mediante el confinamiento a </w:t>
      </w:r>
      <w:r w:rsidRPr="00F47289">
        <w:rPr>
          <w:rFonts w:ascii="Times New Roman" w:hAnsi="Times New Roman"/>
          <w:iCs/>
          <w:sz w:val="24"/>
          <w:szCs w:val="24"/>
        </w:rPr>
        <w:t>campos</w:t>
      </w:r>
      <w:r w:rsidRPr="00F47289">
        <w:rPr>
          <w:rFonts w:ascii="Times New Roman" w:hAnsi="Times New Roman"/>
          <w:i/>
          <w:iCs/>
          <w:sz w:val="24"/>
          <w:szCs w:val="24"/>
        </w:rPr>
        <w:t xml:space="preserve"> </w:t>
      </w:r>
      <w:r w:rsidR="00276543" w:rsidRPr="00F47289">
        <w:rPr>
          <w:rFonts w:ascii="Times New Roman" w:hAnsi="Times New Roman"/>
          <w:sz w:val="24"/>
          <w:szCs w:val="24"/>
        </w:rPr>
        <w:t>de trabajo forzado</w:t>
      </w:r>
      <w:r w:rsidR="00CD40A8" w:rsidRPr="00F47289">
        <w:rPr>
          <w:rFonts w:ascii="Times New Roman" w:hAnsi="Times New Roman"/>
          <w:sz w:val="24"/>
          <w:szCs w:val="24"/>
        </w:rPr>
        <w:t>, así como</w:t>
      </w:r>
      <w:r w:rsidRPr="00F47289">
        <w:rPr>
          <w:rFonts w:ascii="Times New Roman" w:hAnsi="Times New Roman"/>
          <w:sz w:val="24"/>
          <w:szCs w:val="24"/>
        </w:rPr>
        <w:t xml:space="preserve"> el culto a la doble mor</w:t>
      </w:r>
      <w:r w:rsidR="00276543" w:rsidRPr="00F47289">
        <w:rPr>
          <w:rFonts w:ascii="Times New Roman" w:hAnsi="Times New Roman"/>
          <w:sz w:val="24"/>
          <w:szCs w:val="24"/>
        </w:rPr>
        <w:t>al, el espionaje y la delación</w:t>
      </w:r>
      <w:r w:rsidRPr="00F47289">
        <w:rPr>
          <w:rFonts w:ascii="Times New Roman" w:hAnsi="Times New Roman"/>
          <w:sz w:val="24"/>
          <w:szCs w:val="24"/>
        </w:rPr>
        <w:t>.</w:t>
      </w:r>
      <w:r w:rsidR="00276543" w:rsidRPr="00F47289">
        <w:rPr>
          <w:rStyle w:val="Refdenotaalpie"/>
          <w:rFonts w:ascii="Times New Roman" w:hAnsi="Times New Roman"/>
          <w:sz w:val="24"/>
          <w:szCs w:val="24"/>
        </w:rPr>
        <w:footnoteReference w:id="50"/>
      </w:r>
      <w:r w:rsidR="00CD40A8" w:rsidRPr="00F47289">
        <w:rPr>
          <w:rFonts w:ascii="Times New Roman" w:eastAsiaTheme="minorHAnsi" w:hAnsi="Times New Roman"/>
          <w:sz w:val="24"/>
          <w:szCs w:val="24"/>
        </w:rPr>
        <w:t xml:space="preserve"> </w:t>
      </w:r>
      <w:r w:rsidR="009679DC" w:rsidRPr="00F47289">
        <w:rPr>
          <w:rFonts w:ascii="Times New Roman" w:hAnsi="Times New Roman"/>
          <w:sz w:val="24"/>
          <w:szCs w:val="24"/>
          <w:shd w:val="clear" w:color="auto" w:fill="FFFFFF"/>
        </w:rPr>
        <w:t>Como he venido señalando, l</w:t>
      </w:r>
      <w:r w:rsidR="00EF50A6" w:rsidRPr="00F47289">
        <w:rPr>
          <w:rFonts w:ascii="Times New Roman" w:hAnsi="Times New Roman"/>
          <w:sz w:val="24"/>
          <w:szCs w:val="24"/>
          <w:shd w:val="clear" w:color="auto" w:fill="FFFFFF"/>
        </w:rPr>
        <w:t>a Cuba de</w:t>
      </w:r>
      <w:r w:rsidR="00550213" w:rsidRPr="00F47289">
        <w:rPr>
          <w:rFonts w:ascii="Times New Roman" w:hAnsi="Times New Roman"/>
          <w:sz w:val="24"/>
          <w:szCs w:val="24"/>
          <w:shd w:val="clear" w:color="auto" w:fill="FFFFFF"/>
        </w:rPr>
        <w:t xml:space="preserve"> Castro </w:t>
      </w:r>
      <w:r w:rsidR="00CC3C5C" w:rsidRPr="00F47289">
        <w:rPr>
          <w:rFonts w:ascii="Times New Roman" w:hAnsi="Times New Roman"/>
          <w:sz w:val="24"/>
          <w:szCs w:val="24"/>
          <w:shd w:val="clear" w:color="auto" w:fill="FFFFFF"/>
        </w:rPr>
        <w:t xml:space="preserve">que </w:t>
      </w:r>
      <w:r w:rsidR="00E847DC" w:rsidRPr="00F47289">
        <w:rPr>
          <w:rFonts w:ascii="Times New Roman" w:hAnsi="Times New Roman"/>
          <w:sz w:val="24"/>
          <w:szCs w:val="24"/>
          <w:shd w:val="clear" w:color="auto" w:fill="FFFFFF"/>
        </w:rPr>
        <w:t>describe</w:t>
      </w:r>
      <w:r w:rsidR="00CC3C5C" w:rsidRPr="00F47289">
        <w:rPr>
          <w:rFonts w:ascii="Times New Roman" w:hAnsi="Times New Roman"/>
          <w:sz w:val="24"/>
          <w:szCs w:val="24"/>
          <w:shd w:val="clear" w:color="auto" w:fill="FFFFFF"/>
        </w:rPr>
        <w:t xml:space="preserve"> Hilb </w:t>
      </w:r>
      <w:r w:rsidR="00550213" w:rsidRPr="00F47289">
        <w:rPr>
          <w:rFonts w:ascii="Times New Roman" w:hAnsi="Times New Roman"/>
          <w:sz w:val="24"/>
          <w:szCs w:val="24"/>
          <w:shd w:val="clear" w:color="auto" w:fill="FFFFFF"/>
        </w:rPr>
        <w:t xml:space="preserve">fue una agonía constante para </w:t>
      </w:r>
      <w:r w:rsidR="00CC3C5C" w:rsidRPr="00F47289">
        <w:rPr>
          <w:rFonts w:ascii="Times New Roman" w:hAnsi="Times New Roman"/>
          <w:sz w:val="24"/>
          <w:szCs w:val="24"/>
          <w:shd w:val="clear" w:color="auto" w:fill="FFFFFF"/>
        </w:rPr>
        <w:t>Arenas</w:t>
      </w:r>
      <w:r w:rsidR="00EF50A6" w:rsidRPr="00F47289">
        <w:rPr>
          <w:rFonts w:ascii="Times New Roman" w:hAnsi="Times New Roman"/>
          <w:sz w:val="24"/>
          <w:szCs w:val="24"/>
          <w:shd w:val="clear" w:color="auto" w:fill="FFFFFF"/>
        </w:rPr>
        <w:t>,</w:t>
      </w:r>
      <w:r w:rsidR="00550213" w:rsidRPr="00F47289">
        <w:rPr>
          <w:rFonts w:ascii="Times New Roman" w:hAnsi="Times New Roman"/>
          <w:sz w:val="24"/>
          <w:szCs w:val="24"/>
          <w:shd w:val="clear" w:color="auto" w:fill="FFFFFF"/>
        </w:rPr>
        <w:t xml:space="preserve"> </w:t>
      </w:r>
      <w:r w:rsidR="00550213" w:rsidRPr="00F47289">
        <w:rPr>
          <w:rFonts w:ascii="Times New Roman" w:eastAsia="Times New Roman" w:hAnsi="Times New Roman"/>
          <w:sz w:val="24"/>
          <w:szCs w:val="24"/>
          <w:lang w:eastAsia="es-AR"/>
        </w:rPr>
        <w:t>y su r</w:t>
      </w:r>
      <w:r w:rsidR="00550213" w:rsidRPr="00F47289">
        <w:rPr>
          <w:rFonts w:ascii="Times New Roman" w:eastAsia="Times New Roman" w:hAnsi="Times New Roman"/>
          <w:sz w:val="24"/>
          <w:szCs w:val="24"/>
          <w:lang w:val="es-ES_tradnl" w:eastAsia="es-AR"/>
        </w:rPr>
        <w:t>eacción</w:t>
      </w:r>
      <w:r w:rsidR="00E603F5" w:rsidRPr="00F47289">
        <w:rPr>
          <w:rFonts w:ascii="Times New Roman" w:eastAsia="Times New Roman" w:hAnsi="Times New Roman"/>
          <w:sz w:val="24"/>
          <w:szCs w:val="24"/>
          <w:lang w:val="es-ES_tradnl" w:eastAsia="es-AR"/>
        </w:rPr>
        <w:t xml:space="preserve"> </w:t>
      </w:r>
      <w:r w:rsidR="001018B2" w:rsidRPr="00F47289">
        <w:rPr>
          <w:rFonts w:ascii="Times New Roman" w:eastAsia="Times New Roman" w:hAnsi="Times New Roman"/>
          <w:sz w:val="24"/>
          <w:szCs w:val="24"/>
          <w:lang w:val="es-ES_tradnl" w:eastAsia="es-AR"/>
        </w:rPr>
        <w:t xml:space="preserve">en contra del silenciamiento de los disidentes y del silencio de los </w:t>
      </w:r>
      <w:r w:rsidR="008F2C6F" w:rsidRPr="00F47289">
        <w:rPr>
          <w:rFonts w:ascii="Times New Roman" w:eastAsia="Times New Roman" w:hAnsi="Times New Roman"/>
          <w:sz w:val="24"/>
          <w:szCs w:val="24"/>
          <w:lang w:val="es-ES_tradnl" w:eastAsia="es-AR"/>
        </w:rPr>
        <w:t xml:space="preserve">ideólogos y </w:t>
      </w:r>
      <w:r w:rsidR="001018B2" w:rsidRPr="00F47289">
        <w:rPr>
          <w:rFonts w:ascii="Times New Roman" w:eastAsia="Times New Roman" w:hAnsi="Times New Roman"/>
          <w:sz w:val="24"/>
          <w:szCs w:val="24"/>
          <w:lang w:val="es-ES_tradnl" w:eastAsia="es-AR"/>
        </w:rPr>
        <w:t xml:space="preserve">obsecuentes </w:t>
      </w:r>
      <w:r w:rsidR="00550213" w:rsidRPr="00F47289">
        <w:rPr>
          <w:rFonts w:ascii="Times New Roman" w:eastAsia="Times New Roman" w:hAnsi="Times New Roman"/>
          <w:sz w:val="24"/>
          <w:szCs w:val="24"/>
          <w:lang w:val="es-ES_tradnl" w:eastAsia="es-AR"/>
        </w:rPr>
        <w:t xml:space="preserve">fue </w:t>
      </w:r>
      <w:r w:rsidR="00CD40A8" w:rsidRPr="00F47289">
        <w:rPr>
          <w:rFonts w:ascii="Times New Roman" w:eastAsia="Times New Roman" w:hAnsi="Times New Roman"/>
          <w:sz w:val="24"/>
          <w:szCs w:val="24"/>
          <w:lang w:val="es-ES_tradnl" w:eastAsia="es-AR"/>
        </w:rPr>
        <w:t>pron</w:t>
      </w:r>
      <w:r w:rsidR="00550213" w:rsidRPr="00F47289">
        <w:rPr>
          <w:rFonts w:ascii="Times New Roman" w:eastAsia="Times New Roman" w:hAnsi="Times New Roman"/>
          <w:sz w:val="24"/>
          <w:szCs w:val="24"/>
          <w:lang w:val="es-ES_tradnl" w:eastAsia="es-AR"/>
        </w:rPr>
        <w:t xml:space="preserve">unciar un </w:t>
      </w:r>
      <w:r w:rsidR="00E603F5" w:rsidRPr="00F47289">
        <w:rPr>
          <w:rFonts w:ascii="Times New Roman" w:eastAsia="Times New Roman" w:hAnsi="Times New Roman"/>
          <w:sz w:val="24"/>
          <w:szCs w:val="24"/>
          <w:lang w:val="es-ES_tradnl" w:eastAsia="es-AR"/>
        </w:rPr>
        <w:t>grito</w:t>
      </w:r>
      <w:r w:rsidR="00550213" w:rsidRPr="00F47289">
        <w:rPr>
          <w:rFonts w:ascii="Times New Roman" w:eastAsia="Times New Roman" w:hAnsi="Times New Roman"/>
          <w:sz w:val="24"/>
          <w:szCs w:val="24"/>
          <w:lang w:val="es-ES_tradnl" w:eastAsia="es-AR"/>
        </w:rPr>
        <w:t xml:space="preserve"> </w:t>
      </w:r>
      <w:r w:rsidRPr="00F47289">
        <w:rPr>
          <w:rFonts w:ascii="Times New Roman" w:eastAsia="Times New Roman" w:hAnsi="Times New Roman"/>
          <w:sz w:val="24"/>
          <w:szCs w:val="24"/>
          <w:lang w:val="es-ES_tradnl" w:eastAsia="es-AR"/>
        </w:rPr>
        <w:t xml:space="preserve">furioso y </w:t>
      </w:r>
      <w:r w:rsidR="00550213" w:rsidRPr="00F47289">
        <w:rPr>
          <w:rFonts w:ascii="Times New Roman" w:eastAsia="Times New Roman" w:hAnsi="Times New Roman"/>
          <w:sz w:val="24"/>
          <w:szCs w:val="24"/>
          <w:lang w:val="es-ES_tradnl" w:eastAsia="es-AR"/>
        </w:rPr>
        <w:t>desesperado</w:t>
      </w:r>
      <w:r w:rsidR="00EF50A6" w:rsidRPr="00F47289">
        <w:rPr>
          <w:rFonts w:ascii="Times New Roman" w:eastAsia="Times New Roman" w:hAnsi="Times New Roman"/>
          <w:sz w:val="24"/>
          <w:szCs w:val="24"/>
          <w:lang w:val="es-ES_tradnl" w:eastAsia="es-AR"/>
        </w:rPr>
        <w:t>.</w:t>
      </w:r>
      <w:r w:rsidRPr="00F47289">
        <w:rPr>
          <w:rFonts w:ascii="Times New Roman" w:eastAsia="Times New Roman" w:hAnsi="Times New Roman"/>
          <w:sz w:val="24"/>
          <w:szCs w:val="24"/>
          <w:lang w:val="es-ES_tradnl" w:eastAsia="es-AR"/>
        </w:rPr>
        <w:t xml:space="preserve"> </w:t>
      </w:r>
      <w:r w:rsidR="009679DC" w:rsidRPr="00F47289">
        <w:rPr>
          <w:rFonts w:ascii="Times New Roman" w:eastAsia="Times New Roman" w:hAnsi="Times New Roman"/>
          <w:sz w:val="24"/>
          <w:szCs w:val="24"/>
          <w:lang w:val="es-ES_tradnl" w:eastAsia="es-AR"/>
        </w:rPr>
        <w:t>En este sentido</w:t>
      </w:r>
      <w:r w:rsidR="001018B2" w:rsidRPr="00F47289">
        <w:rPr>
          <w:rFonts w:ascii="Times New Roman" w:eastAsia="Times New Roman" w:hAnsi="Times New Roman"/>
          <w:sz w:val="24"/>
          <w:szCs w:val="24"/>
          <w:lang w:val="es-ES_tradnl" w:eastAsia="es-AR"/>
        </w:rPr>
        <w:t>,</w:t>
      </w:r>
      <w:r w:rsidR="009679DC" w:rsidRPr="00F47289">
        <w:rPr>
          <w:rFonts w:ascii="Times New Roman" w:eastAsia="Times New Roman" w:hAnsi="Times New Roman"/>
          <w:sz w:val="24"/>
          <w:szCs w:val="24"/>
          <w:lang w:val="es-ES_tradnl" w:eastAsia="es-AR"/>
        </w:rPr>
        <w:t xml:space="preserve"> </w:t>
      </w:r>
      <w:r w:rsidRPr="00F47289">
        <w:rPr>
          <w:rFonts w:ascii="Times New Roman" w:hAnsi="Times New Roman"/>
          <w:sz w:val="24"/>
          <w:szCs w:val="24"/>
          <w:shd w:val="clear" w:color="auto" w:fill="FFFFFF"/>
        </w:rPr>
        <w:t xml:space="preserve">Arenas </w:t>
      </w:r>
      <w:r w:rsidR="00294074" w:rsidRPr="00F47289">
        <w:rPr>
          <w:rFonts w:ascii="Times New Roman" w:hAnsi="Times New Roman"/>
          <w:sz w:val="24"/>
          <w:szCs w:val="24"/>
          <w:shd w:val="clear" w:color="auto" w:fill="FFFFFF"/>
        </w:rPr>
        <w:t>comparte</w:t>
      </w:r>
      <w:r w:rsidR="00CC3C5C" w:rsidRPr="00F47289">
        <w:rPr>
          <w:rFonts w:ascii="Times New Roman" w:hAnsi="Times New Roman"/>
          <w:sz w:val="24"/>
          <w:szCs w:val="24"/>
          <w:shd w:val="clear" w:color="auto" w:fill="FFFFFF"/>
        </w:rPr>
        <w:t xml:space="preserve"> y </w:t>
      </w:r>
      <w:r w:rsidR="001018B2" w:rsidRPr="00F47289">
        <w:rPr>
          <w:rFonts w:ascii="Times New Roman" w:hAnsi="Times New Roman"/>
          <w:sz w:val="24"/>
          <w:szCs w:val="24"/>
          <w:shd w:val="clear" w:color="auto" w:fill="FFFFFF"/>
        </w:rPr>
        <w:t xml:space="preserve">a su vez </w:t>
      </w:r>
      <w:r w:rsidR="00294074" w:rsidRPr="00F47289">
        <w:rPr>
          <w:rFonts w:ascii="Times New Roman" w:hAnsi="Times New Roman"/>
          <w:sz w:val="24"/>
          <w:szCs w:val="24"/>
          <w:shd w:val="clear" w:color="auto" w:fill="FFFFFF"/>
        </w:rPr>
        <w:t>transmite</w:t>
      </w:r>
      <w:r w:rsidR="00CC3C5C" w:rsidRPr="00F47289">
        <w:rPr>
          <w:rFonts w:ascii="Times New Roman" w:hAnsi="Times New Roman"/>
          <w:sz w:val="24"/>
          <w:szCs w:val="24"/>
          <w:shd w:val="clear" w:color="auto" w:fill="FFFFFF"/>
        </w:rPr>
        <w:t xml:space="preserve"> </w:t>
      </w:r>
      <w:r w:rsidR="001018B2" w:rsidRPr="00F47289">
        <w:rPr>
          <w:rFonts w:ascii="Times New Roman" w:hAnsi="Times New Roman"/>
          <w:sz w:val="24"/>
          <w:szCs w:val="24"/>
          <w:shd w:val="clear" w:color="auto" w:fill="FFFFFF"/>
        </w:rPr>
        <w:t>un</w:t>
      </w:r>
      <w:r w:rsidRPr="00F47289">
        <w:rPr>
          <w:rFonts w:ascii="Times New Roman" w:hAnsi="Times New Roman"/>
          <w:sz w:val="24"/>
          <w:szCs w:val="24"/>
          <w:shd w:val="clear" w:color="auto" w:fill="FFFFFF"/>
        </w:rPr>
        <w:t>a</w:t>
      </w:r>
      <w:r w:rsidR="001018B2" w:rsidRPr="00F47289">
        <w:rPr>
          <w:rFonts w:ascii="Times New Roman" w:hAnsi="Times New Roman"/>
          <w:sz w:val="24"/>
          <w:szCs w:val="24"/>
          <w:shd w:val="clear" w:color="auto" w:fill="FFFFFF"/>
        </w:rPr>
        <w:t>s de las leccio</w:t>
      </w:r>
      <w:r w:rsidRPr="00F47289">
        <w:rPr>
          <w:rFonts w:ascii="Times New Roman" w:hAnsi="Times New Roman"/>
          <w:sz w:val="24"/>
          <w:szCs w:val="24"/>
          <w:shd w:val="clear" w:color="auto" w:fill="FFFFFF"/>
        </w:rPr>
        <w:t>n</w:t>
      </w:r>
      <w:r w:rsidR="001018B2" w:rsidRPr="00F47289">
        <w:rPr>
          <w:rFonts w:ascii="Times New Roman" w:hAnsi="Times New Roman"/>
          <w:sz w:val="24"/>
          <w:szCs w:val="24"/>
          <w:shd w:val="clear" w:color="auto" w:fill="FFFFFF"/>
        </w:rPr>
        <w:t>es</w:t>
      </w:r>
      <w:r w:rsidR="00CC3C5C" w:rsidRPr="00F47289">
        <w:rPr>
          <w:rFonts w:ascii="Times New Roman" w:hAnsi="Times New Roman"/>
          <w:sz w:val="24"/>
          <w:szCs w:val="24"/>
          <w:shd w:val="clear" w:color="auto" w:fill="FFFFFF"/>
        </w:rPr>
        <w:t xml:space="preserve"> que señala </w:t>
      </w:r>
      <w:r w:rsidR="00294074" w:rsidRPr="00F47289">
        <w:rPr>
          <w:rFonts w:ascii="Times New Roman" w:hAnsi="Times New Roman"/>
          <w:sz w:val="24"/>
          <w:szCs w:val="24"/>
          <w:shd w:val="clear" w:color="auto" w:fill="FFFFFF"/>
        </w:rPr>
        <w:t>Gustavo Pérez-Firmat</w:t>
      </w:r>
      <w:r w:rsidRPr="00F47289">
        <w:rPr>
          <w:rFonts w:ascii="Times New Roman" w:hAnsi="Times New Roman"/>
          <w:sz w:val="24"/>
          <w:szCs w:val="24"/>
          <w:shd w:val="clear" w:color="auto" w:fill="FFFFFF"/>
        </w:rPr>
        <w:t>: “</w:t>
      </w:r>
      <w:r w:rsidR="00294074" w:rsidRPr="00F47289">
        <w:rPr>
          <w:rFonts w:ascii="Times New Roman" w:hAnsi="Times New Roman"/>
          <w:sz w:val="24"/>
          <w:szCs w:val="24"/>
          <w:shd w:val="clear" w:color="auto" w:fill="FFFFFF"/>
        </w:rPr>
        <w:t xml:space="preserve">… </w:t>
      </w:r>
      <w:r w:rsidRPr="00F47289">
        <w:rPr>
          <w:rFonts w:ascii="Times New Roman" w:hAnsi="Times New Roman"/>
          <w:sz w:val="24"/>
          <w:szCs w:val="24"/>
          <w:shd w:val="clear" w:color="auto" w:fill="FFFFFF"/>
        </w:rPr>
        <w:t>soportar las lesiones del exilio sin acudir al analgésico de la humorada. Si te duele, grita. Si te sigue doliendo, sigue gritando.”</w:t>
      </w:r>
      <w:r w:rsidRPr="00F47289">
        <w:rPr>
          <w:rStyle w:val="Refdenotaalpie"/>
          <w:rFonts w:ascii="Times New Roman" w:hAnsi="Times New Roman"/>
          <w:sz w:val="24"/>
          <w:szCs w:val="24"/>
          <w:shd w:val="clear" w:color="auto" w:fill="FFFFFF"/>
        </w:rPr>
        <w:footnoteReference w:id="51"/>
      </w:r>
      <w:r w:rsidR="009679DC" w:rsidRPr="00F47289">
        <w:rPr>
          <w:rFonts w:ascii="Times New Roman" w:hAnsi="Times New Roman"/>
          <w:sz w:val="24"/>
          <w:szCs w:val="24"/>
          <w:shd w:val="clear" w:color="auto" w:fill="FFFFFF"/>
        </w:rPr>
        <w:t xml:space="preserve"> </w:t>
      </w:r>
    </w:p>
    <w:p w:rsidR="00262EB3" w:rsidRPr="00F47289" w:rsidRDefault="009679DC" w:rsidP="00421247">
      <w:pPr>
        <w:autoSpaceDE w:val="0"/>
        <w:autoSpaceDN w:val="0"/>
        <w:adjustRightInd w:val="0"/>
        <w:spacing w:after="0" w:line="360" w:lineRule="auto"/>
        <w:jc w:val="both"/>
        <w:rPr>
          <w:rFonts w:ascii="Times New Roman" w:hAnsi="Times New Roman"/>
          <w:sz w:val="24"/>
          <w:szCs w:val="24"/>
          <w:shd w:val="clear" w:color="auto" w:fill="FFFFFF"/>
        </w:rPr>
      </w:pPr>
      <w:r w:rsidRPr="00F47289">
        <w:rPr>
          <w:rFonts w:ascii="Times New Roman" w:hAnsi="Times New Roman"/>
          <w:sz w:val="24"/>
          <w:szCs w:val="24"/>
          <w:shd w:val="clear" w:color="auto" w:fill="FFFFFF"/>
        </w:rPr>
        <w:t>En el próximo apartado analizaré</w:t>
      </w:r>
      <w:r w:rsidR="00276543" w:rsidRPr="00F47289">
        <w:rPr>
          <w:rFonts w:ascii="Times New Roman" w:hAnsi="Times New Roman"/>
          <w:sz w:val="24"/>
          <w:szCs w:val="24"/>
          <w:shd w:val="clear" w:color="auto" w:fill="FFFFFF"/>
        </w:rPr>
        <w:t xml:space="preserve"> cómo </w:t>
      </w:r>
      <w:r w:rsidRPr="00F47289">
        <w:rPr>
          <w:rFonts w:ascii="Times New Roman" w:hAnsi="Times New Roman"/>
          <w:sz w:val="24"/>
          <w:szCs w:val="24"/>
          <w:shd w:val="clear" w:color="auto" w:fill="FFFFFF"/>
        </w:rPr>
        <w:t xml:space="preserve">hablan, </w:t>
      </w:r>
      <w:r w:rsidR="00294074" w:rsidRPr="00F47289">
        <w:rPr>
          <w:rFonts w:ascii="Times New Roman" w:hAnsi="Times New Roman"/>
          <w:sz w:val="24"/>
          <w:szCs w:val="24"/>
          <w:shd w:val="clear" w:color="auto" w:fill="FFFFFF"/>
        </w:rPr>
        <w:t xml:space="preserve">gritan, </w:t>
      </w:r>
      <w:r w:rsidR="00276543" w:rsidRPr="00F47289">
        <w:rPr>
          <w:rFonts w:ascii="Times New Roman" w:hAnsi="Times New Roman"/>
          <w:sz w:val="24"/>
          <w:szCs w:val="24"/>
          <w:shd w:val="clear" w:color="auto" w:fill="FFFFFF"/>
        </w:rPr>
        <w:t>o se callan los personajes en los textos seleccionados</w:t>
      </w:r>
      <w:r w:rsidR="00CD40A8" w:rsidRPr="00F47289">
        <w:rPr>
          <w:rFonts w:ascii="Times New Roman" w:hAnsi="Times New Roman"/>
          <w:sz w:val="24"/>
          <w:szCs w:val="24"/>
          <w:shd w:val="clear" w:color="auto" w:fill="FFFFFF"/>
        </w:rPr>
        <w:t xml:space="preserve"> para este trabajo</w:t>
      </w:r>
      <w:r w:rsidR="00276543" w:rsidRPr="00F47289">
        <w:rPr>
          <w:rFonts w:ascii="Times New Roman" w:hAnsi="Times New Roman"/>
          <w:sz w:val="24"/>
          <w:szCs w:val="24"/>
          <w:shd w:val="clear" w:color="auto" w:fill="FFFFFF"/>
        </w:rPr>
        <w:t xml:space="preserve">: </w:t>
      </w:r>
      <w:r w:rsidR="00276543" w:rsidRPr="00F47289">
        <w:rPr>
          <w:rFonts w:ascii="Times New Roman" w:hAnsi="Times New Roman"/>
          <w:i/>
          <w:iCs/>
          <w:sz w:val="24"/>
          <w:szCs w:val="24"/>
        </w:rPr>
        <w:t>El mundo alucinante</w:t>
      </w:r>
      <w:r w:rsidR="00CD40A8" w:rsidRPr="00F47289">
        <w:rPr>
          <w:rFonts w:ascii="Times New Roman" w:hAnsi="Times New Roman"/>
          <w:iCs/>
          <w:sz w:val="24"/>
          <w:szCs w:val="24"/>
        </w:rPr>
        <w:t xml:space="preserve">, </w:t>
      </w:r>
      <w:r w:rsidR="00276543" w:rsidRPr="00F47289">
        <w:rPr>
          <w:rFonts w:ascii="Times New Roman" w:hAnsi="Times New Roman"/>
          <w:i/>
          <w:iCs/>
          <w:sz w:val="24"/>
          <w:szCs w:val="24"/>
        </w:rPr>
        <w:t>Persecución</w:t>
      </w:r>
      <w:r w:rsidR="00276543" w:rsidRPr="00F47289">
        <w:rPr>
          <w:rFonts w:ascii="Times New Roman" w:hAnsi="Times New Roman"/>
          <w:iCs/>
          <w:sz w:val="24"/>
          <w:szCs w:val="24"/>
        </w:rPr>
        <w:t xml:space="preserve"> y </w:t>
      </w:r>
      <w:r w:rsidR="00294074" w:rsidRPr="00F47289">
        <w:rPr>
          <w:rStyle w:val="a-size-large"/>
          <w:rFonts w:ascii="Times New Roman" w:hAnsi="Times New Roman"/>
          <w:i/>
          <w:sz w:val="24"/>
          <w:szCs w:val="24"/>
        </w:rPr>
        <w:t>El asalto.</w:t>
      </w:r>
    </w:p>
    <w:p w:rsidR="00294074" w:rsidRPr="00F47289" w:rsidRDefault="00294074" w:rsidP="00410D83">
      <w:pPr>
        <w:spacing w:after="0" w:line="360" w:lineRule="auto"/>
        <w:ind w:firstLine="709"/>
        <w:contextualSpacing/>
        <w:jc w:val="both"/>
        <w:rPr>
          <w:rFonts w:ascii="Times New Roman" w:hAnsi="Times New Roman"/>
          <w:b/>
          <w:sz w:val="24"/>
          <w:szCs w:val="24"/>
          <w:shd w:val="clear" w:color="auto" w:fill="FFFFFF"/>
        </w:rPr>
      </w:pPr>
    </w:p>
    <w:p w:rsidR="00C015FC" w:rsidRPr="00F47289" w:rsidRDefault="00BE33EB" w:rsidP="00421247">
      <w:pPr>
        <w:spacing w:after="0" w:line="360" w:lineRule="auto"/>
        <w:contextualSpacing/>
        <w:jc w:val="both"/>
        <w:rPr>
          <w:rFonts w:ascii="Times New Roman" w:hAnsi="Times New Roman"/>
          <w:b/>
          <w:sz w:val="24"/>
          <w:szCs w:val="24"/>
          <w:shd w:val="clear" w:color="auto" w:fill="FFFFFF"/>
        </w:rPr>
      </w:pPr>
      <w:r w:rsidRPr="00F47289">
        <w:rPr>
          <w:rFonts w:ascii="Times New Roman" w:hAnsi="Times New Roman"/>
          <w:b/>
          <w:sz w:val="24"/>
          <w:szCs w:val="24"/>
          <w:shd w:val="clear" w:color="auto" w:fill="FFFFFF"/>
        </w:rPr>
        <w:t>Discursos, g</w:t>
      </w:r>
      <w:r w:rsidR="00C32448" w:rsidRPr="00F47289">
        <w:rPr>
          <w:rFonts w:ascii="Times New Roman" w:hAnsi="Times New Roman"/>
          <w:b/>
          <w:sz w:val="24"/>
          <w:szCs w:val="24"/>
          <w:shd w:val="clear" w:color="auto" w:fill="FFFFFF"/>
        </w:rPr>
        <w:t xml:space="preserve">ritos y </w:t>
      </w:r>
      <w:r w:rsidR="00D01A8B" w:rsidRPr="00F47289">
        <w:rPr>
          <w:rFonts w:ascii="Times New Roman" w:hAnsi="Times New Roman"/>
          <w:b/>
          <w:sz w:val="24"/>
          <w:szCs w:val="24"/>
          <w:shd w:val="clear" w:color="auto" w:fill="FFFFFF"/>
        </w:rPr>
        <w:t>susurro</w:t>
      </w:r>
      <w:r w:rsidR="009C0CD0" w:rsidRPr="00F47289">
        <w:rPr>
          <w:rFonts w:ascii="Times New Roman" w:hAnsi="Times New Roman"/>
          <w:b/>
          <w:sz w:val="24"/>
          <w:szCs w:val="24"/>
          <w:shd w:val="clear" w:color="auto" w:fill="FFFFFF"/>
        </w:rPr>
        <w:t>s</w:t>
      </w:r>
      <w:r w:rsidR="00981566" w:rsidRPr="00F47289">
        <w:rPr>
          <w:rFonts w:ascii="Times New Roman" w:hAnsi="Times New Roman"/>
          <w:b/>
          <w:sz w:val="24"/>
          <w:szCs w:val="24"/>
          <w:shd w:val="clear" w:color="auto" w:fill="FFFFFF"/>
        </w:rPr>
        <w:t xml:space="preserve"> en los textos de </w:t>
      </w:r>
      <w:r w:rsidR="00CD40A8" w:rsidRPr="00F47289">
        <w:rPr>
          <w:rFonts w:ascii="Times New Roman" w:hAnsi="Times New Roman"/>
          <w:b/>
          <w:sz w:val="24"/>
          <w:szCs w:val="24"/>
          <w:shd w:val="clear" w:color="auto" w:fill="FFFFFF"/>
        </w:rPr>
        <w:t>Arenas</w:t>
      </w:r>
    </w:p>
    <w:p w:rsidR="00B10AF3" w:rsidRPr="00F47289" w:rsidRDefault="00B10AF3" w:rsidP="00410D83">
      <w:pPr>
        <w:spacing w:after="0" w:line="360" w:lineRule="auto"/>
        <w:ind w:firstLine="709"/>
        <w:jc w:val="both"/>
        <w:rPr>
          <w:rFonts w:ascii="Times New Roman" w:hAnsi="Times New Roman"/>
          <w:sz w:val="24"/>
          <w:szCs w:val="24"/>
          <w:shd w:val="clear" w:color="auto" w:fill="FFFFFF"/>
        </w:rPr>
      </w:pPr>
    </w:p>
    <w:p w:rsidR="00B10AF3" w:rsidRPr="00F47289" w:rsidRDefault="00F110FC" w:rsidP="00421247">
      <w:pPr>
        <w:autoSpaceDE w:val="0"/>
        <w:autoSpaceDN w:val="0"/>
        <w:adjustRightInd w:val="0"/>
        <w:spacing w:after="0" w:line="360" w:lineRule="auto"/>
        <w:jc w:val="both"/>
        <w:rPr>
          <w:rFonts w:ascii="Times New Roman" w:eastAsiaTheme="minorHAnsi" w:hAnsi="Times New Roman"/>
          <w:i/>
          <w:sz w:val="24"/>
          <w:szCs w:val="24"/>
        </w:rPr>
      </w:pPr>
      <w:r w:rsidRPr="00F47289">
        <w:rPr>
          <w:rFonts w:ascii="Times New Roman" w:eastAsiaTheme="minorHAnsi" w:hAnsi="Times New Roman"/>
          <w:i/>
          <w:sz w:val="24"/>
          <w:szCs w:val="24"/>
        </w:rPr>
        <w:t>El mundo alucinante</w:t>
      </w:r>
      <w:r w:rsidR="00CD40A8" w:rsidRPr="00F47289">
        <w:rPr>
          <w:rStyle w:val="Refdenotaalpie"/>
          <w:rFonts w:ascii="Times New Roman" w:eastAsiaTheme="minorHAnsi" w:hAnsi="Times New Roman"/>
          <w:i/>
          <w:sz w:val="24"/>
          <w:szCs w:val="24"/>
        </w:rPr>
        <w:footnoteReference w:id="52"/>
      </w:r>
    </w:p>
    <w:p w:rsidR="00360EFD" w:rsidRPr="00F47289" w:rsidRDefault="00360EFD" w:rsidP="00410D83">
      <w:pPr>
        <w:autoSpaceDE w:val="0"/>
        <w:autoSpaceDN w:val="0"/>
        <w:adjustRightInd w:val="0"/>
        <w:spacing w:after="0" w:line="360" w:lineRule="auto"/>
        <w:ind w:firstLine="709"/>
        <w:jc w:val="both"/>
        <w:rPr>
          <w:rFonts w:ascii="Times New Roman" w:eastAsiaTheme="minorHAnsi" w:hAnsi="Times New Roman"/>
          <w:sz w:val="24"/>
          <w:szCs w:val="24"/>
        </w:rPr>
      </w:pPr>
    </w:p>
    <w:p w:rsidR="00416E8B" w:rsidRPr="00F47289" w:rsidRDefault="009679DC" w:rsidP="00421247">
      <w:pPr>
        <w:pStyle w:val="NormalWeb"/>
        <w:shd w:val="clear" w:color="auto" w:fill="FFFFFF"/>
        <w:spacing w:before="0" w:beforeAutospacing="0" w:after="0" w:afterAutospacing="0" w:line="360" w:lineRule="auto"/>
        <w:ind w:firstLine="708"/>
        <w:jc w:val="both"/>
        <w:rPr>
          <w:rFonts w:eastAsiaTheme="minorHAnsi"/>
        </w:rPr>
      </w:pPr>
      <w:r w:rsidRPr="00F47289">
        <w:rPr>
          <w:rFonts w:eastAsiaTheme="minorHAnsi"/>
          <w:i/>
        </w:rPr>
        <w:t xml:space="preserve">El mundo alucinante </w:t>
      </w:r>
      <w:r w:rsidRPr="00F47289">
        <w:rPr>
          <w:rFonts w:eastAsiaTheme="minorHAnsi"/>
        </w:rPr>
        <w:t>es una</w:t>
      </w:r>
      <w:r w:rsidR="00F110FC" w:rsidRPr="00F47289">
        <w:rPr>
          <w:rFonts w:eastAsiaTheme="minorHAnsi"/>
        </w:rPr>
        <w:t xml:space="preserve"> novela</w:t>
      </w:r>
      <w:r w:rsidR="00B10AF3" w:rsidRPr="00F47289">
        <w:rPr>
          <w:rFonts w:eastAsiaTheme="minorHAnsi"/>
        </w:rPr>
        <w:t xml:space="preserve"> </w:t>
      </w:r>
      <w:r w:rsidRPr="00F47289">
        <w:rPr>
          <w:rFonts w:eastAsiaTheme="minorHAnsi"/>
        </w:rPr>
        <w:t xml:space="preserve">que </w:t>
      </w:r>
      <w:r w:rsidR="00B10AF3" w:rsidRPr="00F47289">
        <w:rPr>
          <w:rFonts w:eastAsiaTheme="minorHAnsi"/>
        </w:rPr>
        <w:t xml:space="preserve">parodia y reescribe </w:t>
      </w:r>
      <w:r w:rsidR="00F110FC" w:rsidRPr="00F47289">
        <w:rPr>
          <w:rFonts w:eastAsiaTheme="minorHAnsi"/>
        </w:rPr>
        <w:t xml:space="preserve">en tono picaresco </w:t>
      </w:r>
      <w:r w:rsidR="00B10AF3" w:rsidRPr="00F47289">
        <w:rPr>
          <w:rFonts w:eastAsiaTheme="minorHAnsi"/>
        </w:rPr>
        <w:t xml:space="preserve">las </w:t>
      </w:r>
      <w:r w:rsidR="00B10AF3" w:rsidRPr="00F47289">
        <w:rPr>
          <w:rFonts w:eastAsiaTheme="minorHAnsi"/>
          <w:i/>
        </w:rPr>
        <w:t>Memorias</w:t>
      </w:r>
      <w:r w:rsidR="00B10AF3" w:rsidRPr="00F47289">
        <w:rPr>
          <w:rFonts w:eastAsiaTheme="minorHAnsi"/>
        </w:rPr>
        <w:t xml:space="preserve"> de </w:t>
      </w:r>
      <w:r w:rsidR="00F110FC" w:rsidRPr="00F47289">
        <w:rPr>
          <w:rFonts w:eastAsiaTheme="minorHAnsi"/>
        </w:rPr>
        <w:t xml:space="preserve">Fray </w:t>
      </w:r>
      <w:r w:rsidR="00B10AF3" w:rsidRPr="00F47289">
        <w:t>Ser</w:t>
      </w:r>
      <w:r w:rsidR="00EA3DD2" w:rsidRPr="00F47289">
        <w:t>vando Teresa de Mier [1765-1827</w:t>
      </w:r>
      <w:r w:rsidR="00F110FC" w:rsidRPr="00F47289">
        <w:t>]</w:t>
      </w:r>
      <w:r w:rsidR="00B10AF3" w:rsidRPr="00F47289">
        <w:rPr>
          <w:rFonts w:eastAsiaTheme="minorHAnsi"/>
        </w:rPr>
        <w:t xml:space="preserve">, </w:t>
      </w:r>
      <w:r w:rsidR="00276543" w:rsidRPr="00F47289">
        <w:rPr>
          <w:rFonts w:eastAsiaTheme="minorHAnsi"/>
        </w:rPr>
        <w:t>luchador incansable</w:t>
      </w:r>
      <w:r w:rsidR="00B10AF3" w:rsidRPr="00F47289">
        <w:t xml:space="preserve"> por la </w:t>
      </w:r>
      <w:r w:rsidR="00B10AF3" w:rsidRPr="00F47289">
        <w:lastRenderedPageBreak/>
        <w:t>independencia de México</w:t>
      </w:r>
      <w:r w:rsidR="00276543" w:rsidRPr="00F47289">
        <w:rPr>
          <w:rFonts w:eastAsiaTheme="minorHAnsi"/>
        </w:rPr>
        <w:t xml:space="preserve">, </w:t>
      </w:r>
      <w:r w:rsidR="00B10AF3" w:rsidRPr="00F47289">
        <w:rPr>
          <w:rFonts w:eastAsiaTheme="minorHAnsi"/>
        </w:rPr>
        <w:t xml:space="preserve">perseguido y encarcelado </w:t>
      </w:r>
      <w:r w:rsidR="00276543" w:rsidRPr="00F47289">
        <w:rPr>
          <w:rFonts w:eastAsiaTheme="minorHAnsi"/>
        </w:rPr>
        <w:t xml:space="preserve">a lo largo de los años </w:t>
      </w:r>
      <w:r w:rsidR="00B10AF3" w:rsidRPr="00F47289">
        <w:rPr>
          <w:rFonts w:eastAsiaTheme="minorHAnsi"/>
        </w:rPr>
        <w:t xml:space="preserve">por cuestionar a las autoridades </w:t>
      </w:r>
      <w:r w:rsidR="00F110FC" w:rsidRPr="00F47289">
        <w:rPr>
          <w:rFonts w:eastAsiaTheme="minorHAnsi"/>
        </w:rPr>
        <w:t xml:space="preserve">políticas y eclesiásticas. Las </w:t>
      </w:r>
      <w:r w:rsidR="00B10AF3" w:rsidRPr="00F47289">
        <w:rPr>
          <w:rFonts w:eastAsiaTheme="minorHAnsi"/>
        </w:rPr>
        <w:t xml:space="preserve">desventuras de </w:t>
      </w:r>
      <w:r w:rsidR="00EA3DD2" w:rsidRPr="00F47289">
        <w:rPr>
          <w:rFonts w:eastAsiaTheme="minorHAnsi"/>
        </w:rPr>
        <w:t>Mier</w:t>
      </w:r>
      <w:r w:rsidR="00B10AF3" w:rsidRPr="00F47289">
        <w:rPr>
          <w:rFonts w:eastAsiaTheme="minorHAnsi"/>
        </w:rPr>
        <w:t xml:space="preserve"> sirven de inspiración al autor cubano, quien se identifica con</w:t>
      </w:r>
      <w:r w:rsidR="00F110FC" w:rsidRPr="00F47289">
        <w:rPr>
          <w:rFonts w:eastAsiaTheme="minorHAnsi"/>
        </w:rPr>
        <w:t xml:space="preserve"> él</w:t>
      </w:r>
      <w:r w:rsidR="00C63F6B" w:rsidRPr="00F47289">
        <w:rPr>
          <w:rFonts w:eastAsiaTheme="minorHAnsi"/>
        </w:rPr>
        <w:t xml:space="preserve"> en </w:t>
      </w:r>
      <w:r w:rsidR="00EA3DD2" w:rsidRPr="00F47289">
        <w:rPr>
          <w:rFonts w:eastAsiaTheme="minorHAnsi"/>
        </w:rPr>
        <w:t xml:space="preserve">la frase </w:t>
      </w:r>
      <w:r w:rsidR="00B10AF3" w:rsidRPr="00F47289">
        <w:rPr>
          <w:rFonts w:eastAsiaTheme="minorHAnsi"/>
        </w:rPr>
        <w:t xml:space="preserve">“tú y </w:t>
      </w:r>
      <w:r w:rsidRPr="00F47289">
        <w:rPr>
          <w:rFonts w:eastAsiaTheme="minorHAnsi"/>
        </w:rPr>
        <w:t>yo somos la misma persona” (83). La frase</w:t>
      </w:r>
      <w:r w:rsidR="00C63F6B" w:rsidRPr="00F47289">
        <w:rPr>
          <w:rFonts w:eastAsiaTheme="minorHAnsi"/>
        </w:rPr>
        <w:t xml:space="preserve"> </w:t>
      </w:r>
      <w:r w:rsidR="00EE5509">
        <w:rPr>
          <w:rFonts w:eastAsiaTheme="minorHAnsi"/>
        </w:rPr>
        <w:t xml:space="preserve">parece </w:t>
      </w:r>
      <w:r w:rsidR="00C63F6B" w:rsidRPr="00F47289">
        <w:rPr>
          <w:rFonts w:eastAsiaTheme="minorHAnsi"/>
        </w:rPr>
        <w:t>alud</w:t>
      </w:r>
      <w:r w:rsidR="00EE5509">
        <w:rPr>
          <w:rFonts w:eastAsiaTheme="minorHAnsi"/>
        </w:rPr>
        <w:t>ir</w:t>
      </w:r>
      <w:r w:rsidR="00B10AF3" w:rsidRPr="00F47289">
        <w:rPr>
          <w:rFonts w:eastAsiaTheme="minorHAnsi"/>
        </w:rPr>
        <w:t xml:space="preserve"> a las experiencias comunes a ambos: una infancia solitaria y rural, su salida adolescente del hogar, </w:t>
      </w:r>
      <w:r w:rsidR="008F2C6F" w:rsidRPr="00F47289">
        <w:rPr>
          <w:rFonts w:eastAsiaTheme="minorHAnsi"/>
        </w:rPr>
        <w:t xml:space="preserve">la actitud iconoclasta, </w:t>
      </w:r>
      <w:r w:rsidR="00F84038" w:rsidRPr="00F47289">
        <w:rPr>
          <w:rFonts w:eastAsiaTheme="minorHAnsi"/>
        </w:rPr>
        <w:t>el acoso,</w:t>
      </w:r>
      <w:r w:rsidR="00B10AF3" w:rsidRPr="00F47289">
        <w:rPr>
          <w:rFonts w:eastAsiaTheme="minorHAnsi"/>
        </w:rPr>
        <w:t xml:space="preserve"> el destierro, </w:t>
      </w:r>
      <w:r w:rsidR="00F84038" w:rsidRPr="00F47289">
        <w:rPr>
          <w:rFonts w:eastAsiaTheme="minorHAnsi"/>
        </w:rPr>
        <w:t xml:space="preserve">y </w:t>
      </w:r>
      <w:r w:rsidR="00B10AF3" w:rsidRPr="00F47289">
        <w:rPr>
          <w:rFonts w:eastAsiaTheme="minorHAnsi"/>
        </w:rPr>
        <w:t>la voc</w:t>
      </w:r>
      <w:r w:rsidR="00F110FC" w:rsidRPr="00F47289">
        <w:rPr>
          <w:rFonts w:eastAsiaTheme="minorHAnsi"/>
        </w:rPr>
        <w:t>ación literaria que los vuelve cautivos de las letras</w:t>
      </w:r>
      <w:r w:rsidR="00B10AF3" w:rsidRPr="00F47289">
        <w:rPr>
          <w:rFonts w:eastAsiaTheme="minorHAnsi"/>
        </w:rPr>
        <w:t xml:space="preserve"> (109). </w:t>
      </w:r>
      <w:r w:rsidR="00F84038" w:rsidRPr="00F47289">
        <w:t>En su introducción Arenas califica al texto como “informe y desesperado”, “torrencial y galopante”, “irreverente y grotesco”,</w:t>
      </w:r>
      <w:r w:rsidR="00F84038" w:rsidRPr="00F47289">
        <w:rPr>
          <w:rStyle w:val="Refdenotaalpie"/>
        </w:rPr>
        <w:t xml:space="preserve"> </w:t>
      </w:r>
      <w:r w:rsidR="00F84038" w:rsidRPr="00F47289">
        <w:t xml:space="preserve">lo cual también puede aplicarse a </w:t>
      </w:r>
      <w:r w:rsidR="00416E8B" w:rsidRPr="00F47289">
        <w:t>su</w:t>
      </w:r>
      <w:r w:rsidR="00F84038" w:rsidRPr="00F47289">
        <w:t xml:space="preserve"> forma de </w:t>
      </w:r>
      <w:r w:rsidR="00F84038" w:rsidRPr="00F47289">
        <w:rPr>
          <w:rFonts w:eastAsiaTheme="minorHAnsi"/>
        </w:rPr>
        <w:t>rebel</w:t>
      </w:r>
      <w:r w:rsidR="00416E8B" w:rsidRPr="00F47289">
        <w:rPr>
          <w:rFonts w:eastAsiaTheme="minorHAnsi"/>
        </w:rPr>
        <w:t>arse</w:t>
      </w:r>
      <w:r w:rsidR="00F84038" w:rsidRPr="00F47289">
        <w:rPr>
          <w:rFonts w:eastAsiaTheme="minorHAnsi"/>
        </w:rPr>
        <w:t xml:space="preserve"> </w:t>
      </w:r>
      <w:r w:rsidR="00F84038" w:rsidRPr="00F47289">
        <w:t xml:space="preserve">frente al poder </w:t>
      </w:r>
      <w:r w:rsidR="00F84038" w:rsidRPr="00F47289">
        <w:rPr>
          <w:rFonts w:eastAsiaTheme="minorHAnsi"/>
        </w:rPr>
        <w:t>autoritar</w:t>
      </w:r>
      <w:r w:rsidR="00416E8B" w:rsidRPr="00F47289">
        <w:rPr>
          <w:rFonts w:eastAsiaTheme="minorHAnsi"/>
        </w:rPr>
        <w:t xml:space="preserve">io y </w:t>
      </w:r>
      <w:r w:rsidR="008F2C6F" w:rsidRPr="00F47289">
        <w:rPr>
          <w:rFonts w:eastAsiaTheme="minorHAnsi"/>
        </w:rPr>
        <w:t xml:space="preserve">a </w:t>
      </w:r>
      <w:r w:rsidR="00F110FC" w:rsidRPr="00F47289">
        <w:rPr>
          <w:rFonts w:eastAsiaTheme="minorHAnsi"/>
        </w:rPr>
        <w:t>su reclamo de libertad.</w:t>
      </w:r>
      <w:r w:rsidR="00D6466E" w:rsidRPr="00F47289">
        <w:rPr>
          <w:rStyle w:val="Refdenotaalpie"/>
        </w:rPr>
        <w:footnoteReference w:id="53"/>
      </w:r>
      <w:r w:rsidR="00F110FC" w:rsidRPr="00F47289">
        <w:rPr>
          <w:rFonts w:eastAsiaTheme="minorHAnsi"/>
        </w:rPr>
        <w:t xml:space="preserve"> </w:t>
      </w:r>
    </w:p>
    <w:p w:rsidR="004F75A9" w:rsidRPr="00F47289" w:rsidRDefault="00F110FC" w:rsidP="00421247">
      <w:pPr>
        <w:pStyle w:val="NormalWeb"/>
        <w:shd w:val="clear" w:color="auto" w:fill="FFFFFF"/>
        <w:spacing w:before="0" w:beforeAutospacing="0" w:after="0" w:afterAutospacing="0" w:line="360" w:lineRule="auto"/>
        <w:jc w:val="both"/>
      </w:pPr>
      <w:r w:rsidRPr="00F47289">
        <w:rPr>
          <w:rFonts w:eastAsiaTheme="minorHAnsi"/>
        </w:rPr>
        <w:t>La met</w:t>
      </w:r>
      <w:r w:rsidR="008729F8" w:rsidRPr="00F47289">
        <w:rPr>
          <w:rFonts w:eastAsiaTheme="minorHAnsi"/>
        </w:rPr>
        <w:t xml:space="preserve">áfora de la voz que sirve de tópico conductor para este trabajo resulta especialmente </w:t>
      </w:r>
      <w:r w:rsidRPr="00F47289">
        <w:rPr>
          <w:rFonts w:eastAsiaTheme="minorHAnsi"/>
        </w:rPr>
        <w:t>pertinente</w:t>
      </w:r>
      <w:r w:rsidR="008729F8" w:rsidRPr="00F47289">
        <w:rPr>
          <w:rFonts w:eastAsiaTheme="minorHAnsi"/>
        </w:rPr>
        <w:t xml:space="preserve"> en el análisis de </w:t>
      </w:r>
      <w:r w:rsidR="00416E8B" w:rsidRPr="00F47289">
        <w:rPr>
          <w:rFonts w:eastAsiaTheme="minorHAnsi"/>
        </w:rPr>
        <w:t>l</w:t>
      </w:r>
      <w:r w:rsidR="008729F8" w:rsidRPr="00F47289">
        <w:rPr>
          <w:rFonts w:eastAsiaTheme="minorHAnsi"/>
        </w:rPr>
        <w:t>a novela</w:t>
      </w:r>
      <w:r w:rsidRPr="00F47289">
        <w:rPr>
          <w:rFonts w:eastAsiaTheme="minorHAnsi"/>
        </w:rPr>
        <w:t>, ya que d</w:t>
      </w:r>
      <w:r w:rsidR="00B10AF3" w:rsidRPr="00F47289">
        <w:rPr>
          <w:rFonts w:eastAsiaTheme="minorHAnsi"/>
        </w:rPr>
        <w:t xml:space="preserve">esde el comienzo </w:t>
      </w:r>
      <w:r w:rsidR="00276543" w:rsidRPr="00F47289">
        <w:rPr>
          <w:rFonts w:eastAsiaTheme="minorHAnsi"/>
        </w:rPr>
        <w:t xml:space="preserve">el personaje de Mier </w:t>
      </w:r>
      <w:r w:rsidR="00EA3DD2" w:rsidRPr="00F47289">
        <w:rPr>
          <w:rFonts w:eastAsiaTheme="minorHAnsi"/>
        </w:rPr>
        <w:t>[</w:t>
      </w:r>
      <w:r w:rsidR="00EA3DD2" w:rsidRPr="00F47289">
        <w:t>de aquí en más FS</w:t>
      </w:r>
      <w:r w:rsidR="00EA3DD2" w:rsidRPr="00F47289">
        <w:rPr>
          <w:rFonts w:eastAsiaTheme="minorHAnsi"/>
        </w:rPr>
        <w:t>]</w:t>
      </w:r>
      <w:r w:rsidR="00B10AF3" w:rsidRPr="00F47289">
        <w:rPr>
          <w:rFonts w:eastAsiaTheme="minorHAnsi"/>
        </w:rPr>
        <w:t xml:space="preserve"> intenta </w:t>
      </w:r>
      <w:r w:rsidR="00416E8B" w:rsidRPr="00F47289">
        <w:rPr>
          <w:rFonts w:eastAsiaTheme="minorHAnsi"/>
        </w:rPr>
        <w:t xml:space="preserve">hablar en libertad y </w:t>
      </w:r>
      <w:r w:rsidR="00B10AF3" w:rsidRPr="00F47289">
        <w:rPr>
          <w:rFonts w:eastAsiaTheme="minorHAnsi"/>
        </w:rPr>
        <w:t>decir lo que l</w:t>
      </w:r>
      <w:r w:rsidR="00416E8B" w:rsidRPr="00F47289">
        <w:rPr>
          <w:rFonts w:eastAsiaTheme="minorHAnsi"/>
        </w:rPr>
        <w:t xml:space="preserve">a autoridad no quiere escuchar; naturalmente, </w:t>
      </w:r>
      <w:r w:rsidR="008F2C6F" w:rsidRPr="00F47289">
        <w:rPr>
          <w:rFonts w:eastAsiaTheme="minorHAnsi"/>
        </w:rPr>
        <w:t xml:space="preserve">el protagonista </w:t>
      </w:r>
      <w:r w:rsidR="00416E8B" w:rsidRPr="00F47289">
        <w:rPr>
          <w:rFonts w:eastAsiaTheme="minorHAnsi"/>
        </w:rPr>
        <w:t>debe sufrir</w:t>
      </w:r>
      <w:r w:rsidRPr="00F47289">
        <w:rPr>
          <w:rFonts w:eastAsiaTheme="minorHAnsi"/>
        </w:rPr>
        <w:t xml:space="preserve"> las consecuencias que se siguen de su insistencia</w:t>
      </w:r>
      <w:r w:rsidR="00416E8B" w:rsidRPr="00F47289">
        <w:rPr>
          <w:rFonts w:eastAsiaTheme="minorHAnsi"/>
        </w:rPr>
        <w:t>, que son el encierro y el exilio</w:t>
      </w:r>
      <w:r w:rsidRPr="00F47289">
        <w:rPr>
          <w:rFonts w:eastAsiaTheme="minorHAnsi"/>
        </w:rPr>
        <w:t xml:space="preserve"> (</w:t>
      </w:r>
      <w:r w:rsidR="00B10AF3" w:rsidRPr="00F47289">
        <w:rPr>
          <w:rFonts w:eastAsiaTheme="minorHAnsi"/>
        </w:rPr>
        <w:t>92</w:t>
      </w:r>
      <w:r w:rsidRPr="00F47289">
        <w:rPr>
          <w:rFonts w:eastAsiaTheme="minorHAnsi"/>
        </w:rPr>
        <w:t>). Empero</w:t>
      </w:r>
      <w:r w:rsidR="009679DC" w:rsidRPr="00F47289">
        <w:rPr>
          <w:rFonts w:eastAsiaTheme="minorHAnsi"/>
        </w:rPr>
        <w:t>,</w:t>
      </w:r>
      <w:r w:rsidRPr="00F47289">
        <w:rPr>
          <w:rFonts w:eastAsiaTheme="minorHAnsi"/>
        </w:rPr>
        <w:t xml:space="preserve"> todo </w:t>
      </w:r>
      <w:r w:rsidR="00416E8B" w:rsidRPr="00F47289">
        <w:rPr>
          <w:rFonts w:eastAsiaTheme="minorHAnsi"/>
        </w:rPr>
        <w:t xml:space="preserve">castigo y todo </w:t>
      </w:r>
      <w:r w:rsidRPr="00F47289">
        <w:rPr>
          <w:rFonts w:eastAsiaTheme="minorHAnsi"/>
        </w:rPr>
        <w:t>obstáculo resultará</w:t>
      </w:r>
      <w:r w:rsidR="00416E8B" w:rsidRPr="00F47289">
        <w:rPr>
          <w:rFonts w:eastAsiaTheme="minorHAnsi"/>
        </w:rPr>
        <w:t>n</w:t>
      </w:r>
      <w:r w:rsidRPr="00F47289">
        <w:rPr>
          <w:rFonts w:eastAsiaTheme="minorHAnsi"/>
        </w:rPr>
        <w:t xml:space="preserve"> inútil</w:t>
      </w:r>
      <w:r w:rsidR="00416E8B" w:rsidRPr="00F47289">
        <w:rPr>
          <w:rFonts w:eastAsiaTheme="minorHAnsi"/>
        </w:rPr>
        <w:t>es</w:t>
      </w:r>
      <w:r w:rsidR="008729F8" w:rsidRPr="00F47289">
        <w:rPr>
          <w:rFonts w:eastAsiaTheme="minorHAnsi"/>
        </w:rPr>
        <w:t>,</w:t>
      </w:r>
      <w:r w:rsidRPr="00F47289">
        <w:rPr>
          <w:rFonts w:eastAsiaTheme="minorHAnsi"/>
        </w:rPr>
        <w:t xml:space="preserve"> porque FS</w:t>
      </w:r>
      <w:r w:rsidR="00B10AF3" w:rsidRPr="00F47289">
        <w:rPr>
          <w:rFonts w:eastAsiaTheme="minorHAnsi"/>
        </w:rPr>
        <w:t xml:space="preserve"> </w:t>
      </w:r>
      <w:r w:rsidRPr="00F47289">
        <w:rPr>
          <w:rFonts w:eastAsiaTheme="minorHAnsi"/>
        </w:rPr>
        <w:t xml:space="preserve">siempre </w:t>
      </w:r>
      <w:r w:rsidR="00B10AF3" w:rsidRPr="00F47289">
        <w:rPr>
          <w:rFonts w:eastAsiaTheme="minorHAnsi"/>
        </w:rPr>
        <w:t>hablará en voz alta, hablará mucho, y hablará honestamente</w:t>
      </w:r>
      <w:r w:rsidR="00EA3DD2" w:rsidRPr="00F47289">
        <w:rPr>
          <w:rFonts w:eastAsiaTheme="minorHAnsi"/>
        </w:rPr>
        <w:t xml:space="preserve"> contra quienes lo critican</w:t>
      </w:r>
      <w:r w:rsidR="00EE5509">
        <w:rPr>
          <w:rFonts w:eastAsiaTheme="minorHAnsi"/>
        </w:rPr>
        <w:t xml:space="preserve"> y oprimen</w:t>
      </w:r>
      <w:r w:rsidR="00EA3DD2" w:rsidRPr="00F47289">
        <w:rPr>
          <w:rFonts w:eastAsiaTheme="minorHAnsi"/>
        </w:rPr>
        <w:t xml:space="preserve">. </w:t>
      </w:r>
      <w:r w:rsidR="00416E8B" w:rsidRPr="00F47289">
        <w:rPr>
          <w:rFonts w:eastAsiaTheme="minorHAnsi"/>
        </w:rPr>
        <w:t>Su discurso busca</w:t>
      </w:r>
      <w:r w:rsidR="00B10AF3" w:rsidRPr="00F47289">
        <w:rPr>
          <w:shd w:val="clear" w:color="auto" w:fill="FFFFFF"/>
        </w:rPr>
        <w:t xml:space="preserve"> </w:t>
      </w:r>
      <w:r w:rsidR="00416E8B" w:rsidRPr="00F47289">
        <w:rPr>
          <w:shd w:val="clear" w:color="auto" w:fill="FFFFFF"/>
        </w:rPr>
        <w:t xml:space="preserve">defender una causa y </w:t>
      </w:r>
      <w:r w:rsidRPr="00F47289">
        <w:rPr>
          <w:shd w:val="clear" w:color="auto" w:fill="FFFFFF"/>
        </w:rPr>
        <w:t xml:space="preserve">elevar un reclamo, </w:t>
      </w:r>
      <w:r w:rsidR="008729F8" w:rsidRPr="00F47289">
        <w:rPr>
          <w:shd w:val="clear" w:color="auto" w:fill="FFFFFF"/>
        </w:rPr>
        <w:t>o</w:t>
      </w:r>
      <w:r w:rsidR="00416E8B" w:rsidRPr="00F47289">
        <w:rPr>
          <w:shd w:val="clear" w:color="auto" w:fill="FFFFFF"/>
        </w:rPr>
        <w:t xml:space="preserve">, como él </w:t>
      </w:r>
      <w:r w:rsidR="009679DC" w:rsidRPr="00F47289">
        <w:rPr>
          <w:shd w:val="clear" w:color="auto" w:fill="FFFFFF"/>
        </w:rPr>
        <w:t>sugiere</w:t>
      </w:r>
      <w:r w:rsidR="00416E8B" w:rsidRPr="00F47289">
        <w:rPr>
          <w:shd w:val="clear" w:color="auto" w:fill="FFFFFF"/>
        </w:rPr>
        <w:t>,</w:t>
      </w:r>
      <w:r w:rsidRPr="00F47289">
        <w:rPr>
          <w:shd w:val="clear" w:color="auto" w:fill="FFFFFF"/>
        </w:rPr>
        <w:t xml:space="preserve"> </w:t>
      </w:r>
      <w:r w:rsidR="008729F8" w:rsidRPr="00F47289">
        <w:rPr>
          <w:shd w:val="clear" w:color="auto" w:fill="FFFFFF"/>
        </w:rPr>
        <w:t xml:space="preserve">simplemente </w:t>
      </w:r>
      <w:r w:rsidR="00416E8B" w:rsidRPr="00F47289">
        <w:rPr>
          <w:shd w:val="clear" w:color="auto" w:fill="FFFFFF"/>
        </w:rPr>
        <w:t xml:space="preserve">habla </w:t>
      </w:r>
      <w:r w:rsidRPr="00F47289">
        <w:rPr>
          <w:shd w:val="clear" w:color="auto" w:fill="FFFFFF"/>
        </w:rPr>
        <w:t xml:space="preserve">para no </w:t>
      </w:r>
      <w:r w:rsidR="00EA3DD2" w:rsidRPr="00F47289">
        <w:rPr>
          <w:shd w:val="clear" w:color="auto" w:fill="FFFFFF"/>
        </w:rPr>
        <w:t>“</w:t>
      </w:r>
      <w:r w:rsidRPr="00F47289">
        <w:rPr>
          <w:shd w:val="clear" w:color="auto" w:fill="FFFFFF"/>
        </w:rPr>
        <w:t>enloquecer</w:t>
      </w:r>
      <w:r w:rsidR="00EA3DD2" w:rsidRPr="00F47289">
        <w:rPr>
          <w:shd w:val="clear" w:color="auto" w:fill="FFFFFF"/>
        </w:rPr>
        <w:t>”</w:t>
      </w:r>
      <w:r w:rsidRPr="00F47289">
        <w:rPr>
          <w:shd w:val="clear" w:color="auto" w:fill="FFFFFF"/>
        </w:rPr>
        <w:t xml:space="preserve"> (300, 304).</w:t>
      </w:r>
      <w:r w:rsidR="00B10AF3" w:rsidRPr="00F47289">
        <w:rPr>
          <w:shd w:val="clear" w:color="auto" w:fill="FFFFFF"/>
        </w:rPr>
        <w:t xml:space="preserve"> </w:t>
      </w:r>
    </w:p>
    <w:p w:rsidR="008729F8" w:rsidRPr="00F47289" w:rsidRDefault="008729F8" w:rsidP="00421247">
      <w:pPr>
        <w:autoSpaceDE w:val="0"/>
        <w:autoSpaceDN w:val="0"/>
        <w:adjustRightInd w:val="0"/>
        <w:spacing w:after="0" w:line="360" w:lineRule="auto"/>
        <w:jc w:val="both"/>
        <w:rPr>
          <w:rFonts w:ascii="Times New Roman" w:hAnsi="Times New Roman"/>
          <w:sz w:val="24"/>
          <w:szCs w:val="24"/>
          <w:shd w:val="clear" w:color="auto" w:fill="FFFFFF"/>
        </w:rPr>
      </w:pPr>
      <w:r w:rsidRPr="00F47289">
        <w:rPr>
          <w:rFonts w:ascii="Times New Roman" w:hAnsi="Times New Roman"/>
          <w:sz w:val="24"/>
          <w:szCs w:val="24"/>
          <w:shd w:val="clear" w:color="auto" w:fill="FFFFFF"/>
        </w:rPr>
        <w:t xml:space="preserve">Un aspecto relevante a señalar aquí </w:t>
      </w:r>
      <w:r w:rsidR="00416E8B" w:rsidRPr="00F47289">
        <w:rPr>
          <w:rFonts w:ascii="Times New Roman" w:hAnsi="Times New Roman"/>
          <w:sz w:val="24"/>
          <w:szCs w:val="24"/>
          <w:shd w:val="clear" w:color="auto" w:fill="FFFFFF"/>
        </w:rPr>
        <w:t xml:space="preserve">en relación con el título de este trabajo </w:t>
      </w:r>
      <w:r w:rsidRPr="00F47289">
        <w:rPr>
          <w:rFonts w:ascii="Times New Roman" w:hAnsi="Times New Roman"/>
          <w:sz w:val="24"/>
          <w:szCs w:val="24"/>
          <w:shd w:val="clear" w:color="auto" w:fill="FFFFFF"/>
        </w:rPr>
        <w:t xml:space="preserve">es que </w:t>
      </w:r>
      <w:r w:rsidRPr="00F47289">
        <w:rPr>
          <w:rFonts w:ascii="Times New Roman" w:eastAsiaTheme="minorHAnsi" w:hAnsi="Times New Roman"/>
          <w:sz w:val="24"/>
          <w:szCs w:val="24"/>
        </w:rPr>
        <w:t>FS</w:t>
      </w:r>
      <w:r w:rsidRPr="00F47289">
        <w:rPr>
          <w:rFonts w:ascii="Times New Roman" w:hAnsi="Times New Roman"/>
          <w:sz w:val="24"/>
          <w:szCs w:val="24"/>
          <w:shd w:val="clear" w:color="auto" w:fill="FFFFFF"/>
        </w:rPr>
        <w:t xml:space="preserve"> habla pero no gr</w:t>
      </w:r>
      <w:r w:rsidR="00416E8B" w:rsidRPr="00F47289">
        <w:rPr>
          <w:rFonts w:ascii="Times New Roman" w:hAnsi="Times New Roman"/>
          <w:sz w:val="24"/>
          <w:szCs w:val="24"/>
          <w:shd w:val="clear" w:color="auto" w:fill="FFFFFF"/>
        </w:rPr>
        <w:t xml:space="preserve">ita, </w:t>
      </w:r>
      <w:r w:rsidR="009679DC" w:rsidRPr="00F47289">
        <w:rPr>
          <w:rFonts w:ascii="Times New Roman" w:hAnsi="Times New Roman"/>
          <w:sz w:val="24"/>
          <w:szCs w:val="24"/>
          <w:shd w:val="clear" w:color="auto" w:fill="FFFFFF"/>
        </w:rPr>
        <w:t xml:space="preserve">es decir, </w:t>
      </w:r>
      <w:r w:rsidR="00416E8B" w:rsidRPr="00F47289">
        <w:rPr>
          <w:rFonts w:ascii="Times New Roman" w:hAnsi="Times New Roman"/>
          <w:sz w:val="24"/>
          <w:szCs w:val="24"/>
          <w:shd w:val="clear" w:color="auto" w:fill="FFFFFF"/>
        </w:rPr>
        <w:t>en general</w:t>
      </w:r>
      <w:r w:rsidRPr="00F47289">
        <w:rPr>
          <w:rFonts w:ascii="Times New Roman" w:hAnsi="Times New Roman"/>
          <w:sz w:val="24"/>
          <w:szCs w:val="24"/>
          <w:shd w:val="clear" w:color="auto" w:fill="FFFFFF"/>
        </w:rPr>
        <w:t xml:space="preserve"> pronuncia </w:t>
      </w:r>
      <w:r w:rsidRPr="00F47289">
        <w:rPr>
          <w:rFonts w:ascii="Times New Roman" w:eastAsiaTheme="minorHAnsi" w:hAnsi="Times New Roman"/>
          <w:sz w:val="24"/>
          <w:szCs w:val="24"/>
        </w:rPr>
        <w:t xml:space="preserve">largos discursos, improvisados a veces, pero </w:t>
      </w:r>
      <w:r w:rsidR="00EA3DD2" w:rsidRPr="00F47289">
        <w:rPr>
          <w:rFonts w:ascii="Times New Roman" w:eastAsiaTheme="minorHAnsi" w:hAnsi="Times New Roman"/>
          <w:sz w:val="24"/>
          <w:szCs w:val="24"/>
        </w:rPr>
        <w:t xml:space="preserve">siempre </w:t>
      </w:r>
      <w:r w:rsidRPr="00F47289">
        <w:rPr>
          <w:rFonts w:ascii="Times New Roman" w:eastAsiaTheme="minorHAnsi" w:hAnsi="Times New Roman"/>
          <w:sz w:val="24"/>
          <w:szCs w:val="24"/>
        </w:rPr>
        <w:t>fluidos y serenos (108, 111,</w:t>
      </w:r>
      <w:r w:rsidR="00B10AF3" w:rsidRPr="00F47289">
        <w:rPr>
          <w:rFonts w:ascii="Times New Roman" w:eastAsiaTheme="minorHAnsi" w:hAnsi="Times New Roman"/>
          <w:sz w:val="24"/>
          <w:szCs w:val="24"/>
        </w:rPr>
        <w:t>117</w:t>
      </w:r>
      <w:r w:rsidRPr="00F47289">
        <w:rPr>
          <w:rFonts w:ascii="Times New Roman" w:eastAsiaTheme="minorHAnsi" w:hAnsi="Times New Roman"/>
          <w:sz w:val="24"/>
          <w:szCs w:val="24"/>
        </w:rPr>
        <w:t xml:space="preserve">). </w:t>
      </w:r>
      <w:r w:rsidR="00416E8B" w:rsidRPr="00F47289">
        <w:rPr>
          <w:rFonts w:ascii="Times New Roman" w:eastAsiaTheme="minorHAnsi" w:hAnsi="Times New Roman"/>
          <w:sz w:val="24"/>
          <w:szCs w:val="24"/>
        </w:rPr>
        <w:t>Incluso s</w:t>
      </w:r>
      <w:r w:rsidR="00B10AF3" w:rsidRPr="00F47289">
        <w:rPr>
          <w:rFonts w:ascii="Times New Roman" w:eastAsiaTheme="minorHAnsi" w:hAnsi="Times New Roman"/>
          <w:sz w:val="24"/>
          <w:szCs w:val="24"/>
        </w:rPr>
        <w:t xml:space="preserve">u </w:t>
      </w:r>
      <w:r w:rsidR="00EA3DD2" w:rsidRPr="00F47289">
        <w:rPr>
          <w:rFonts w:ascii="Times New Roman" w:eastAsiaTheme="minorHAnsi" w:hAnsi="Times New Roman"/>
          <w:sz w:val="24"/>
          <w:szCs w:val="24"/>
        </w:rPr>
        <w:t xml:space="preserve">famoso </w:t>
      </w:r>
      <w:r w:rsidR="00B10AF3" w:rsidRPr="00F47289">
        <w:rPr>
          <w:rFonts w:ascii="Times New Roman" w:eastAsiaTheme="minorHAnsi" w:hAnsi="Times New Roman"/>
          <w:sz w:val="24"/>
          <w:szCs w:val="24"/>
        </w:rPr>
        <w:t xml:space="preserve">sermón </w:t>
      </w:r>
      <w:r w:rsidRPr="00F47289">
        <w:rPr>
          <w:rFonts w:ascii="Times New Roman" w:eastAsiaTheme="minorHAnsi" w:hAnsi="Times New Roman"/>
          <w:sz w:val="24"/>
          <w:szCs w:val="24"/>
        </w:rPr>
        <w:t>donde</w:t>
      </w:r>
      <w:r w:rsidR="00B10AF3" w:rsidRPr="00F47289">
        <w:rPr>
          <w:rFonts w:ascii="Times New Roman" w:eastAsiaTheme="minorHAnsi" w:hAnsi="Times New Roman"/>
          <w:sz w:val="24"/>
          <w:szCs w:val="24"/>
        </w:rPr>
        <w:t xml:space="preserve"> cuestiona la doctrina oficial y sostiene que la aparición de Guadalupe es precolo</w:t>
      </w:r>
      <w:r w:rsidR="00EA3DD2" w:rsidRPr="00F47289">
        <w:rPr>
          <w:rFonts w:ascii="Times New Roman" w:eastAsiaTheme="minorHAnsi" w:hAnsi="Times New Roman"/>
          <w:sz w:val="24"/>
          <w:szCs w:val="24"/>
        </w:rPr>
        <w:t>mbina, le vale repudio y cárcel</w:t>
      </w:r>
      <w:r w:rsidR="00416E8B" w:rsidRPr="00F47289">
        <w:rPr>
          <w:rFonts w:ascii="Times New Roman" w:eastAsiaTheme="minorHAnsi" w:hAnsi="Times New Roman"/>
          <w:sz w:val="24"/>
          <w:szCs w:val="24"/>
        </w:rPr>
        <w:t>,</w:t>
      </w:r>
      <w:r w:rsidR="00EA3DD2" w:rsidRPr="00F47289">
        <w:rPr>
          <w:rFonts w:ascii="Times New Roman" w:eastAsiaTheme="minorHAnsi" w:hAnsi="Times New Roman"/>
          <w:sz w:val="24"/>
          <w:szCs w:val="24"/>
        </w:rPr>
        <w:t xml:space="preserve"> e innumerables desventuras, pero </w:t>
      </w:r>
      <w:r w:rsidR="004F75A9" w:rsidRPr="00F47289">
        <w:rPr>
          <w:rFonts w:ascii="Times New Roman" w:eastAsiaTheme="minorHAnsi" w:hAnsi="Times New Roman"/>
          <w:sz w:val="24"/>
          <w:szCs w:val="24"/>
        </w:rPr>
        <w:t xml:space="preserve">a pesar de todo </w:t>
      </w:r>
      <w:r w:rsidR="00EA3DD2" w:rsidRPr="00F47289">
        <w:rPr>
          <w:rFonts w:ascii="Times New Roman" w:eastAsiaTheme="minorHAnsi" w:hAnsi="Times New Roman"/>
          <w:sz w:val="24"/>
          <w:szCs w:val="24"/>
        </w:rPr>
        <w:t>FS nunca grita.</w:t>
      </w:r>
      <w:r w:rsidR="00B10AF3" w:rsidRPr="00F47289">
        <w:rPr>
          <w:rFonts w:ascii="Times New Roman" w:eastAsiaTheme="minorHAnsi" w:hAnsi="Times New Roman"/>
          <w:sz w:val="24"/>
          <w:szCs w:val="24"/>
        </w:rPr>
        <w:t xml:space="preserve"> </w:t>
      </w:r>
      <w:r w:rsidR="00C63F6B" w:rsidRPr="00F47289">
        <w:rPr>
          <w:rFonts w:ascii="Times New Roman" w:eastAsiaTheme="minorHAnsi" w:hAnsi="Times New Roman"/>
          <w:sz w:val="24"/>
          <w:szCs w:val="24"/>
        </w:rPr>
        <w:t xml:space="preserve">La explicación </w:t>
      </w:r>
      <w:r w:rsidR="00CD40A8" w:rsidRPr="00F47289">
        <w:rPr>
          <w:rFonts w:ascii="Times New Roman" w:eastAsiaTheme="minorHAnsi" w:hAnsi="Times New Roman"/>
          <w:sz w:val="24"/>
          <w:szCs w:val="24"/>
        </w:rPr>
        <w:t>de</w:t>
      </w:r>
      <w:r w:rsidR="00C63F6B" w:rsidRPr="00F47289">
        <w:rPr>
          <w:rFonts w:ascii="Times New Roman" w:eastAsiaTheme="minorHAnsi" w:hAnsi="Times New Roman"/>
          <w:sz w:val="24"/>
          <w:szCs w:val="24"/>
        </w:rPr>
        <w:t xml:space="preserve"> la ausencia del “grito” es </w:t>
      </w:r>
      <w:r w:rsidR="00416E8B" w:rsidRPr="00F47289">
        <w:rPr>
          <w:rFonts w:ascii="Times New Roman" w:eastAsiaTheme="minorHAnsi" w:hAnsi="Times New Roman"/>
          <w:sz w:val="24"/>
          <w:szCs w:val="24"/>
        </w:rPr>
        <w:t xml:space="preserve">sin duda </w:t>
      </w:r>
      <w:r w:rsidR="00C63F6B" w:rsidRPr="00F47289">
        <w:rPr>
          <w:rFonts w:ascii="Times New Roman" w:eastAsiaTheme="minorHAnsi" w:hAnsi="Times New Roman"/>
          <w:sz w:val="24"/>
          <w:szCs w:val="24"/>
        </w:rPr>
        <w:t>cronológica:</w:t>
      </w:r>
      <w:r w:rsidR="004F75A9" w:rsidRPr="00F47289">
        <w:rPr>
          <w:rFonts w:ascii="Times New Roman" w:eastAsiaTheme="minorHAnsi" w:hAnsi="Times New Roman"/>
          <w:sz w:val="24"/>
          <w:szCs w:val="24"/>
        </w:rPr>
        <w:t xml:space="preserve"> </w:t>
      </w:r>
      <w:r w:rsidR="00C63F6B" w:rsidRPr="00F47289">
        <w:rPr>
          <w:rFonts w:ascii="Times New Roman" w:eastAsiaTheme="minorHAnsi" w:hAnsi="Times New Roman"/>
          <w:sz w:val="24"/>
          <w:szCs w:val="24"/>
        </w:rPr>
        <w:t>el libro fue e</w:t>
      </w:r>
      <w:r w:rsidR="00EA3DD2" w:rsidRPr="00F47289">
        <w:rPr>
          <w:rFonts w:ascii="Times New Roman" w:eastAsiaTheme="minorHAnsi" w:hAnsi="Times New Roman"/>
          <w:sz w:val="24"/>
          <w:szCs w:val="24"/>
        </w:rPr>
        <w:t>scrito entre 1965 y 19</w:t>
      </w:r>
      <w:r w:rsidR="004F75A9" w:rsidRPr="00F47289">
        <w:rPr>
          <w:rFonts w:ascii="Times New Roman" w:eastAsiaTheme="minorHAnsi" w:hAnsi="Times New Roman"/>
          <w:sz w:val="24"/>
          <w:szCs w:val="24"/>
        </w:rPr>
        <w:t>66</w:t>
      </w:r>
      <w:r w:rsidR="00C63F6B" w:rsidRPr="00F47289">
        <w:rPr>
          <w:rFonts w:ascii="Times New Roman" w:eastAsiaTheme="minorHAnsi" w:hAnsi="Times New Roman"/>
          <w:sz w:val="24"/>
          <w:szCs w:val="24"/>
        </w:rPr>
        <w:t>, fechas en las que su</w:t>
      </w:r>
      <w:r w:rsidR="00EA3DD2" w:rsidRPr="00F47289">
        <w:rPr>
          <w:rFonts w:ascii="Times New Roman" w:eastAsiaTheme="minorHAnsi" w:hAnsi="Times New Roman"/>
          <w:sz w:val="24"/>
          <w:szCs w:val="24"/>
        </w:rPr>
        <w:t xml:space="preserve"> autor todavía n</w:t>
      </w:r>
      <w:r w:rsidR="00EE5509">
        <w:rPr>
          <w:rFonts w:ascii="Times New Roman" w:eastAsiaTheme="minorHAnsi" w:hAnsi="Times New Roman"/>
          <w:sz w:val="24"/>
          <w:szCs w:val="24"/>
        </w:rPr>
        <w:t>o había sufrido la persecución</w:t>
      </w:r>
      <w:r w:rsidR="00EA3DD2" w:rsidRPr="00F47289">
        <w:rPr>
          <w:rFonts w:ascii="Times New Roman" w:eastAsiaTheme="minorHAnsi" w:hAnsi="Times New Roman"/>
          <w:sz w:val="24"/>
          <w:szCs w:val="24"/>
        </w:rPr>
        <w:t xml:space="preserve"> </w:t>
      </w:r>
      <w:r w:rsidR="009679DC" w:rsidRPr="00F47289">
        <w:rPr>
          <w:rFonts w:ascii="Times New Roman" w:eastAsiaTheme="minorHAnsi" w:hAnsi="Times New Roman"/>
          <w:sz w:val="24"/>
          <w:szCs w:val="24"/>
        </w:rPr>
        <w:t xml:space="preserve">ni </w:t>
      </w:r>
      <w:r w:rsidR="00EE5509">
        <w:rPr>
          <w:rFonts w:ascii="Times New Roman" w:eastAsiaTheme="minorHAnsi" w:hAnsi="Times New Roman"/>
          <w:sz w:val="24"/>
          <w:szCs w:val="24"/>
        </w:rPr>
        <w:t>la cárcel</w:t>
      </w:r>
      <w:r w:rsidR="00C63F6B" w:rsidRPr="00F47289">
        <w:rPr>
          <w:rFonts w:ascii="Times New Roman" w:eastAsiaTheme="minorHAnsi" w:hAnsi="Times New Roman"/>
          <w:sz w:val="24"/>
          <w:szCs w:val="24"/>
        </w:rPr>
        <w:t>, ni soportado la crueldad totalitaria con todo su peso</w:t>
      </w:r>
      <w:r w:rsidR="004F75A9" w:rsidRPr="00F47289">
        <w:rPr>
          <w:rFonts w:ascii="Times New Roman" w:eastAsiaTheme="minorHAnsi" w:hAnsi="Times New Roman"/>
          <w:sz w:val="24"/>
          <w:szCs w:val="24"/>
        </w:rPr>
        <w:t>.</w:t>
      </w:r>
      <w:r w:rsidR="004F75A9" w:rsidRPr="00F47289">
        <w:rPr>
          <w:rStyle w:val="Refdenotaalpie"/>
          <w:rFonts w:ascii="Times New Roman" w:eastAsiaTheme="minorHAnsi" w:hAnsi="Times New Roman"/>
          <w:sz w:val="24"/>
          <w:szCs w:val="24"/>
        </w:rPr>
        <w:footnoteReference w:id="54"/>
      </w:r>
    </w:p>
    <w:p w:rsidR="00416E8B" w:rsidRPr="00F47289" w:rsidRDefault="004F75A9" w:rsidP="00421247">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rPr>
        <w:t xml:space="preserve">Sea como fuere, y a pesar de la diferencia de tono, FS da </w:t>
      </w:r>
      <w:r w:rsidR="00416E8B" w:rsidRPr="00F47289">
        <w:rPr>
          <w:rFonts w:ascii="Times New Roman" w:eastAsiaTheme="minorHAnsi" w:hAnsi="Times New Roman"/>
          <w:sz w:val="24"/>
          <w:szCs w:val="24"/>
        </w:rPr>
        <w:t xml:space="preserve">claras </w:t>
      </w:r>
      <w:r w:rsidRPr="00F47289">
        <w:rPr>
          <w:rFonts w:ascii="Times New Roman" w:eastAsiaTheme="minorHAnsi" w:hAnsi="Times New Roman"/>
          <w:sz w:val="24"/>
          <w:szCs w:val="24"/>
        </w:rPr>
        <w:t xml:space="preserve">muestras del </w:t>
      </w:r>
      <w:r w:rsidR="00B10AF3" w:rsidRPr="00F47289">
        <w:rPr>
          <w:rFonts w:ascii="Times New Roman" w:eastAsiaTheme="minorHAnsi" w:hAnsi="Times New Roman"/>
          <w:sz w:val="24"/>
          <w:szCs w:val="24"/>
        </w:rPr>
        <w:t xml:space="preserve">afán libertario </w:t>
      </w:r>
      <w:r w:rsidRPr="00F47289">
        <w:rPr>
          <w:rFonts w:ascii="Times New Roman" w:eastAsiaTheme="minorHAnsi" w:hAnsi="Times New Roman"/>
          <w:sz w:val="24"/>
          <w:szCs w:val="24"/>
        </w:rPr>
        <w:t xml:space="preserve">de Arenas: </w:t>
      </w:r>
      <w:r w:rsidR="00CD40A8" w:rsidRPr="00F47289">
        <w:rPr>
          <w:rFonts w:ascii="Times New Roman" w:eastAsiaTheme="minorHAnsi" w:hAnsi="Times New Roman"/>
          <w:sz w:val="24"/>
          <w:szCs w:val="24"/>
        </w:rPr>
        <w:t xml:space="preserve">ambos dicen no a la violencia </w:t>
      </w:r>
      <w:r w:rsidR="00C63F6B" w:rsidRPr="00F47289">
        <w:rPr>
          <w:rFonts w:ascii="Times New Roman" w:eastAsiaTheme="minorHAnsi" w:hAnsi="Times New Roman"/>
          <w:sz w:val="24"/>
          <w:szCs w:val="24"/>
        </w:rPr>
        <w:t>en pos de</w:t>
      </w:r>
      <w:r w:rsidR="00B10AF3" w:rsidRPr="00F47289">
        <w:rPr>
          <w:rFonts w:ascii="Times New Roman" w:eastAsiaTheme="minorHAnsi" w:hAnsi="Times New Roman"/>
          <w:sz w:val="24"/>
          <w:szCs w:val="24"/>
        </w:rPr>
        <w:t xml:space="preserve"> un ideal político ajeno a toda práctica represiva. Ese ideal no está acotado</w:t>
      </w:r>
      <w:r w:rsidR="00CD40A8" w:rsidRPr="00F47289">
        <w:rPr>
          <w:rFonts w:ascii="Times New Roman" w:eastAsiaTheme="minorHAnsi" w:hAnsi="Times New Roman"/>
          <w:sz w:val="24"/>
          <w:szCs w:val="24"/>
        </w:rPr>
        <w:t xml:space="preserve"> ni a sus tierras ni a</w:t>
      </w:r>
      <w:r w:rsidR="00B10AF3" w:rsidRPr="00F47289">
        <w:rPr>
          <w:rFonts w:ascii="Times New Roman" w:eastAsiaTheme="minorHAnsi" w:hAnsi="Times New Roman"/>
          <w:sz w:val="24"/>
          <w:szCs w:val="24"/>
        </w:rPr>
        <w:t xml:space="preserve"> sus tiempos: en el prólogo</w:t>
      </w:r>
      <w:r w:rsidR="0013086B" w:rsidRPr="00F47289">
        <w:rPr>
          <w:rFonts w:ascii="Times New Roman" w:eastAsiaTheme="minorHAnsi" w:hAnsi="Times New Roman"/>
          <w:sz w:val="24"/>
          <w:szCs w:val="24"/>
        </w:rPr>
        <w:t>,</w:t>
      </w:r>
      <w:r w:rsidR="00B10AF3" w:rsidRPr="00F47289">
        <w:rPr>
          <w:rFonts w:ascii="Times New Roman" w:eastAsiaTheme="minorHAnsi" w:hAnsi="Times New Roman"/>
          <w:sz w:val="24"/>
          <w:szCs w:val="24"/>
        </w:rPr>
        <w:t xml:space="preserve"> </w:t>
      </w:r>
      <w:r w:rsidR="008729F8" w:rsidRPr="00F47289">
        <w:rPr>
          <w:rFonts w:ascii="Times New Roman" w:eastAsiaTheme="minorHAnsi" w:hAnsi="Times New Roman"/>
          <w:sz w:val="24"/>
          <w:szCs w:val="24"/>
        </w:rPr>
        <w:t>FS</w:t>
      </w:r>
      <w:r w:rsidR="00B10AF3" w:rsidRPr="00F47289">
        <w:rPr>
          <w:rFonts w:ascii="Times New Roman" w:eastAsiaTheme="minorHAnsi" w:hAnsi="Times New Roman"/>
          <w:sz w:val="24"/>
          <w:szCs w:val="24"/>
        </w:rPr>
        <w:t xml:space="preserve"> es </w:t>
      </w:r>
      <w:r w:rsidR="00722457" w:rsidRPr="00F47289">
        <w:rPr>
          <w:rFonts w:ascii="Times New Roman" w:eastAsiaTheme="minorHAnsi" w:hAnsi="Times New Roman"/>
          <w:sz w:val="24"/>
          <w:szCs w:val="24"/>
        </w:rPr>
        <w:t xml:space="preserve">definido como </w:t>
      </w:r>
      <w:r w:rsidR="00B10AF3" w:rsidRPr="00F47289">
        <w:rPr>
          <w:rFonts w:ascii="Times New Roman" w:eastAsiaTheme="minorHAnsi" w:hAnsi="Times New Roman"/>
          <w:sz w:val="24"/>
          <w:szCs w:val="24"/>
        </w:rPr>
        <w:t>un personaje intemporal, infinito, no histórico (87). Podría decirse qu</w:t>
      </w:r>
      <w:r w:rsidR="00722457" w:rsidRPr="00F47289">
        <w:rPr>
          <w:rFonts w:ascii="Times New Roman" w:eastAsiaTheme="minorHAnsi" w:hAnsi="Times New Roman"/>
          <w:sz w:val="24"/>
          <w:szCs w:val="24"/>
        </w:rPr>
        <w:t xml:space="preserve">e </w:t>
      </w:r>
      <w:r w:rsidR="0013086B" w:rsidRPr="00F47289">
        <w:rPr>
          <w:rFonts w:ascii="Times New Roman" w:eastAsiaTheme="minorHAnsi" w:hAnsi="Times New Roman"/>
          <w:sz w:val="24"/>
          <w:szCs w:val="24"/>
        </w:rPr>
        <w:t>se trata</w:t>
      </w:r>
      <w:r w:rsidR="00C63F6B" w:rsidRPr="00F47289">
        <w:rPr>
          <w:rFonts w:ascii="Times New Roman" w:eastAsiaTheme="minorHAnsi" w:hAnsi="Times New Roman"/>
          <w:sz w:val="24"/>
          <w:szCs w:val="24"/>
        </w:rPr>
        <w:t xml:space="preserve"> </w:t>
      </w:r>
      <w:r w:rsidR="0013086B" w:rsidRPr="00F47289">
        <w:rPr>
          <w:rFonts w:ascii="Times New Roman" w:eastAsiaTheme="minorHAnsi" w:hAnsi="Times New Roman"/>
          <w:sz w:val="24"/>
          <w:szCs w:val="24"/>
        </w:rPr>
        <w:t>d</w:t>
      </w:r>
      <w:r w:rsidR="00722457" w:rsidRPr="00F47289">
        <w:rPr>
          <w:rFonts w:ascii="Times New Roman" w:eastAsiaTheme="minorHAnsi" w:hAnsi="Times New Roman"/>
          <w:sz w:val="24"/>
          <w:szCs w:val="24"/>
        </w:rPr>
        <w:t xml:space="preserve">el arquetipo del </w:t>
      </w:r>
      <w:r w:rsidR="00722457" w:rsidRPr="00F47289">
        <w:rPr>
          <w:rFonts w:ascii="Times New Roman" w:eastAsiaTheme="minorHAnsi" w:hAnsi="Times New Roman"/>
          <w:sz w:val="24"/>
          <w:szCs w:val="24"/>
        </w:rPr>
        <w:lastRenderedPageBreak/>
        <w:t xml:space="preserve">rebelde </w:t>
      </w:r>
      <w:r w:rsidR="00B10AF3" w:rsidRPr="00F47289">
        <w:rPr>
          <w:rFonts w:ascii="Times New Roman" w:eastAsiaTheme="minorHAnsi" w:hAnsi="Times New Roman"/>
          <w:sz w:val="24"/>
          <w:szCs w:val="24"/>
        </w:rPr>
        <w:t>pacifista</w:t>
      </w:r>
      <w:r w:rsidR="00C63F6B" w:rsidRPr="00F47289">
        <w:rPr>
          <w:rFonts w:ascii="Times New Roman" w:eastAsiaTheme="minorHAnsi" w:hAnsi="Times New Roman"/>
          <w:sz w:val="24"/>
          <w:szCs w:val="24"/>
        </w:rPr>
        <w:t>,</w:t>
      </w:r>
      <w:r w:rsidR="00B10AF3" w:rsidRPr="00F47289">
        <w:rPr>
          <w:rFonts w:ascii="Times New Roman" w:eastAsiaTheme="minorHAnsi" w:hAnsi="Times New Roman"/>
          <w:sz w:val="24"/>
          <w:szCs w:val="24"/>
        </w:rPr>
        <w:t xml:space="preserve"> y en este sentido </w:t>
      </w:r>
      <w:r w:rsidR="00B10AF3" w:rsidRPr="00F47289">
        <w:rPr>
          <w:rFonts w:ascii="Times New Roman" w:eastAsiaTheme="minorHAnsi" w:hAnsi="Times New Roman"/>
          <w:i/>
          <w:sz w:val="24"/>
          <w:szCs w:val="24"/>
        </w:rPr>
        <w:t xml:space="preserve">El mundo alucinante </w:t>
      </w:r>
      <w:r w:rsidR="00B10AF3" w:rsidRPr="00F47289">
        <w:rPr>
          <w:rFonts w:ascii="Times New Roman" w:eastAsiaTheme="minorHAnsi" w:hAnsi="Times New Roman"/>
          <w:sz w:val="24"/>
          <w:szCs w:val="24"/>
        </w:rPr>
        <w:t>no se limita a</w:t>
      </w:r>
      <w:r w:rsidRPr="00F47289">
        <w:rPr>
          <w:rFonts w:ascii="Times New Roman" w:eastAsiaTheme="minorHAnsi" w:hAnsi="Times New Roman"/>
          <w:sz w:val="24"/>
          <w:szCs w:val="24"/>
        </w:rPr>
        <w:t xml:space="preserve"> reescribir la historia de Mier </w:t>
      </w:r>
      <w:r w:rsidR="00B10AF3" w:rsidRPr="00F47289">
        <w:rPr>
          <w:rFonts w:ascii="Times New Roman" w:eastAsiaTheme="minorHAnsi" w:hAnsi="Times New Roman"/>
          <w:sz w:val="24"/>
          <w:szCs w:val="24"/>
        </w:rPr>
        <w:t>sino que, de acuerdo a</w:t>
      </w:r>
      <w:r w:rsidRPr="00F47289">
        <w:rPr>
          <w:rFonts w:ascii="Times New Roman" w:eastAsiaTheme="minorHAnsi" w:hAnsi="Times New Roman"/>
          <w:sz w:val="24"/>
          <w:szCs w:val="24"/>
        </w:rPr>
        <w:t xml:space="preserve"> una opinión posterior de su autor, pretend</w:t>
      </w:r>
      <w:r w:rsidR="0013086B" w:rsidRPr="00F47289">
        <w:rPr>
          <w:rFonts w:ascii="Times New Roman" w:eastAsiaTheme="minorHAnsi" w:hAnsi="Times New Roman"/>
          <w:sz w:val="24"/>
          <w:szCs w:val="24"/>
        </w:rPr>
        <w:t>e</w:t>
      </w:r>
      <w:r w:rsidR="00B10AF3" w:rsidRPr="00F47289">
        <w:rPr>
          <w:rFonts w:ascii="Times New Roman" w:eastAsiaTheme="minorHAnsi" w:hAnsi="Times New Roman"/>
          <w:sz w:val="24"/>
          <w:szCs w:val="24"/>
        </w:rPr>
        <w:t xml:space="preserve"> “dar una</w:t>
      </w:r>
      <w:r w:rsidR="008729F8" w:rsidRPr="00F47289">
        <w:rPr>
          <w:rFonts w:ascii="Times New Roman" w:eastAsiaTheme="minorHAnsi" w:hAnsi="Times New Roman"/>
          <w:sz w:val="24"/>
          <w:szCs w:val="24"/>
        </w:rPr>
        <w:t xml:space="preserve"> visión de la época actual”</w:t>
      </w:r>
      <w:r w:rsidR="00B10AF3" w:rsidRPr="00F47289">
        <w:rPr>
          <w:rFonts w:ascii="Times New Roman" w:eastAsiaTheme="minorHAnsi" w:hAnsi="Times New Roman"/>
          <w:sz w:val="24"/>
          <w:szCs w:val="24"/>
        </w:rPr>
        <w:t>.</w:t>
      </w:r>
      <w:r w:rsidR="00B10AF3" w:rsidRPr="00F47289">
        <w:rPr>
          <w:rStyle w:val="Refdenotaalpie"/>
          <w:rFonts w:ascii="Times New Roman" w:eastAsiaTheme="minorHAnsi" w:hAnsi="Times New Roman"/>
          <w:sz w:val="24"/>
          <w:szCs w:val="24"/>
        </w:rPr>
        <w:footnoteReference w:id="55"/>
      </w:r>
      <w:r w:rsidR="00B10AF3" w:rsidRPr="00F47289">
        <w:rPr>
          <w:rFonts w:ascii="Times New Roman" w:eastAsiaTheme="minorHAnsi" w:hAnsi="Times New Roman"/>
          <w:sz w:val="24"/>
          <w:szCs w:val="24"/>
        </w:rPr>
        <w:t xml:space="preserve"> Esa visión alude tanto a </w:t>
      </w:r>
      <w:r w:rsidR="008729F8" w:rsidRPr="00F47289">
        <w:rPr>
          <w:rFonts w:ascii="Times New Roman" w:eastAsiaTheme="minorHAnsi" w:hAnsi="Times New Roman"/>
          <w:sz w:val="24"/>
          <w:szCs w:val="24"/>
        </w:rPr>
        <w:t xml:space="preserve">la descripción de </w:t>
      </w:r>
      <w:r w:rsidR="00B10AF3" w:rsidRPr="00F47289">
        <w:rPr>
          <w:rFonts w:ascii="Times New Roman" w:eastAsiaTheme="minorHAnsi" w:hAnsi="Times New Roman"/>
          <w:sz w:val="24"/>
          <w:szCs w:val="24"/>
        </w:rPr>
        <w:t>los sufrimientos (</w:t>
      </w:r>
      <w:r w:rsidR="008C06B3" w:rsidRPr="00F47289">
        <w:rPr>
          <w:rFonts w:ascii="Times New Roman" w:eastAsiaTheme="minorHAnsi" w:hAnsi="Times New Roman"/>
          <w:sz w:val="24"/>
          <w:szCs w:val="24"/>
        </w:rPr>
        <w:t xml:space="preserve">que </w:t>
      </w:r>
      <w:r w:rsidR="00B10AF3" w:rsidRPr="00F47289">
        <w:rPr>
          <w:rFonts w:ascii="Times New Roman" w:eastAsiaTheme="minorHAnsi" w:hAnsi="Times New Roman"/>
          <w:sz w:val="24"/>
          <w:szCs w:val="24"/>
        </w:rPr>
        <w:t xml:space="preserve">ya no </w:t>
      </w:r>
      <w:r w:rsidR="008C06B3" w:rsidRPr="00F47289">
        <w:rPr>
          <w:rFonts w:ascii="Times New Roman" w:eastAsiaTheme="minorHAnsi" w:hAnsi="Times New Roman"/>
          <w:sz w:val="24"/>
          <w:szCs w:val="24"/>
        </w:rPr>
        <w:t>podrían</w:t>
      </w:r>
      <w:r w:rsidR="008729F8" w:rsidRPr="00F47289">
        <w:rPr>
          <w:rFonts w:ascii="Times New Roman" w:eastAsiaTheme="minorHAnsi" w:hAnsi="Times New Roman"/>
          <w:sz w:val="24"/>
          <w:szCs w:val="24"/>
        </w:rPr>
        <w:t xml:space="preserve"> leerse </w:t>
      </w:r>
      <w:r w:rsidR="00C63F6B" w:rsidRPr="00F47289">
        <w:rPr>
          <w:rFonts w:ascii="Times New Roman" w:eastAsiaTheme="minorHAnsi" w:hAnsi="Times New Roman"/>
          <w:sz w:val="24"/>
          <w:szCs w:val="24"/>
        </w:rPr>
        <w:t xml:space="preserve">sólo </w:t>
      </w:r>
      <w:r w:rsidR="008729F8" w:rsidRPr="00F47289">
        <w:rPr>
          <w:rFonts w:ascii="Times New Roman" w:eastAsiaTheme="minorHAnsi" w:hAnsi="Times New Roman"/>
          <w:sz w:val="24"/>
          <w:szCs w:val="24"/>
        </w:rPr>
        <w:t xml:space="preserve">como </w:t>
      </w:r>
      <w:r w:rsidR="0013086B" w:rsidRPr="00F47289">
        <w:rPr>
          <w:rFonts w:ascii="Times New Roman" w:eastAsiaTheme="minorHAnsi" w:hAnsi="Times New Roman"/>
          <w:sz w:val="24"/>
          <w:szCs w:val="24"/>
        </w:rPr>
        <w:t xml:space="preserve">las </w:t>
      </w:r>
      <w:r w:rsidRPr="00F47289">
        <w:rPr>
          <w:rFonts w:ascii="Times New Roman" w:eastAsiaTheme="minorHAnsi" w:hAnsi="Times New Roman"/>
          <w:sz w:val="24"/>
          <w:szCs w:val="24"/>
        </w:rPr>
        <w:t>des</w:t>
      </w:r>
      <w:r w:rsidR="00B10AF3" w:rsidRPr="00F47289">
        <w:rPr>
          <w:rFonts w:ascii="Times New Roman" w:eastAsiaTheme="minorHAnsi" w:hAnsi="Times New Roman"/>
          <w:sz w:val="24"/>
          <w:szCs w:val="24"/>
        </w:rPr>
        <w:t>venturas</w:t>
      </w:r>
      <w:r w:rsidR="0013086B" w:rsidRPr="00F47289">
        <w:rPr>
          <w:rFonts w:ascii="Times New Roman" w:eastAsiaTheme="minorHAnsi" w:hAnsi="Times New Roman"/>
          <w:sz w:val="24"/>
          <w:szCs w:val="24"/>
        </w:rPr>
        <w:t xml:space="preserve"> de un fraile</w:t>
      </w:r>
      <w:r w:rsidR="00B10AF3" w:rsidRPr="00F47289">
        <w:rPr>
          <w:rFonts w:ascii="Times New Roman" w:eastAsiaTheme="minorHAnsi" w:hAnsi="Times New Roman"/>
          <w:sz w:val="24"/>
          <w:szCs w:val="24"/>
        </w:rPr>
        <w:t xml:space="preserve">) bajo </w:t>
      </w:r>
      <w:r w:rsidR="00722457" w:rsidRPr="00F47289">
        <w:rPr>
          <w:rFonts w:ascii="Times New Roman" w:eastAsiaTheme="minorHAnsi" w:hAnsi="Times New Roman"/>
          <w:sz w:val="24"/>
          <w:szCs w:val="24"/>
        </w:rPr>
        <w:t xml:space="preserve">los </w:t>
      </w:r>
      <w:r w:rsidR="00B10AF3" w:rsidRPr="00F47289">
        <w:rPr>
          <w:rFonts w:ascii="Times New Roman" w:eastAsiaTheme="minorHAnsi" w:hAnsi="Times New Roman"/>
          <w:sz w:val="24"/>
          <w:szCs w:val="24"/>
        </w:rPr>
        <w:t xml:space="preserve">regímenes opresivos tradicionales, como a </w:t>
      </w:r>
      <w:r w:rsidR="00071BD0" w:rsidRPr="00F47289">
        <w:rPr>
          <w:rFonts w:ascii="Times New Roman" w:eastAsiaTheme="minorHAnsi" w:hAnsi="Times New Roman"/>
          <w:sz w:val="24"/>
          <w:szCs w:val="24"/>
        </w:rPr>
        <w:t>la</w:t>
      </w:r>
      <w:r w:rsidR="008729F8" w:rsidRPr="00F47289">
        <w:rPr>
          <w:rFonts w:ascii="Times New Roman" w:eastAsiaTheme="minorHAnsi" w:hAnsi="Times New Roman"/>
          <w:sz w:val="24"/>
          <w:szCs w:val="24"/>
        </w:rPr>
        <w:t xml:space="preserve"> crítica de </w:t>
      </w:r>
      <w:r w:rsidR="00B10AF3" w:rsidRPr="00F47289">
        <w:rPr>
          <w:rFonts w:ascii="Times New Roman" w:eastAsiaTheme="minorHAnsi" w:hAnsi="Times New Roman"/>
          <w:sz w:val="24"/>
          <w:szCs w:val="24"/>
        </w:rPr>
        <w:t xml:space="preserve">las promesas revolucionarias que </w:t>
      </w:r>
      <w:r w:rsidR="00071BD0" w:rsidRPr="00F47289">
        <w:rPr>
          <w:rFonts w:ascii="Times New Roman" w:eastAsiaTheme="minorHAnsi" w:hAnsi="Times New Roman"/>
          <w:sz w:val="24"/>
          <w:szCs w:val="24"/>
        </w:rPr>
        <w:t xml:space="preserve">continúan </w:t>
      </w:r>
      <w:r w:rsidR="00722457" w:rsidRPr="00F47289">
        <w:rPr>
          <w:rFonts w:ascii="Times New Roman" w:eastAsiaTheme="minorHAnsi" w:hAnsi="Times New Roman"/>
          <w:sz w:val="24"/>
          <w:szCs w:val="24"/>
        </w:rPr>
        <w:t>la opresión a pesar de anunciar</w:t>
      </w:r>
      <w:r w:rsidR="00B10AF3" w:rsidRPr="00F47289">
        <w:rPr>
          <w:rFonts w:ascii="Times New Roman" w:eastAsiaTheme="minorHAnsi" w:hAnsi="Times New Roman"/>
          <w:sz w:val="24"/>
          <w:szCs w:val="24"/>
        </w:rPr>
        <w:t xml:space="preserve"> un orden político</w:t>
      </w:r>
      <w:r w:rsidR="008729F8" w:rsidRPr="00F47289">
        <w:rPr>
          <w:rFonts w:ascii="Times New Roman" w:eastAsiaTheme="minorHAnsi" w:hAnsi="Times New Roman"/>
          <w:sz w:val="24"/>
          <w:szCs w:val="24"/>
        </w:rPr>
        <w:t xml:space="preserve"> liberador</w:t>
      </w:r>
      <w:r w:rsidR="00071BD0" w:rsidRPr="00F47289">
        <w:rPr>
          <w:rFonts w:ascii="Times New Roman" w:eastAsiaTheme="minorHAnsi" w:hAnsi="Times New Roman"/>
          <w:sz w:val="24"/>
          <w:szCs w:val="24"/>
        </w:rPr>
        <w:t xml:space="preserve">. </w:t>
      </w:r>
    </w:p>
    <w:p w:rsidR="00B10AF3" w:rsidRPr="00F47289" w:rsidRDefault="00071BD0" w:rsidP="00421247">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rPr>
        <w:t xml:space="preserve">La crítica </w:t>
      </w:r>
      <w:r w:rsidR="00416E8B" w:rsidRPr="00F47289">
        <w:rPr>
          <w:rFonts w:ascii="Times New Roman" w:eastAsiaTheme="minorHAnsi" w:hAnsi="Times New Roman"/>
          <w:sz w:val="24"/>
          <w:szCs w:val="24"/>
        </w:rPr>
        <w:t xml:space="preserve">de </w:t>
      </w:r>
      <w:r w:rsidR="009679DC" w:rsidRPr="00F47289">
        <w:rPr>
          <w:rFonts w:ascii="Times New Roman" w:eastAsiaTheme="minorHAnsi" w:hAnsi="Times New Roman"/>
          <w:sz w:val="24"/>
          <w:szCs w:val="24"/>
        </w:rPr>
        <w:t>Arenas</w:t>
      </w:r>
      <w:r w:rsidR="00416E8B" w:rsidRPr="00F47289">
        <w:rPr>
          <w:rFonts w:ascii="Times New Roman" w:eastAsiaTheme="minorHAnsi" w:hAnsi="Times New Roman"/>
          <w:sz w:val="24"/>
          <w:szCs w:val="24"/>
        </w:rPr>
        <w:t xml:space="preserve"> y FS </w:t>
      </w:r>
      <w:r w:rsidRPr="00F47289">
        <w:rPr>
          <w:rFonts w:ascii="Times New Roman" w:eastAsiaTheme="minorHAnsi" w:hAnsi="Times New Roman"/>
          <w:sz w:val="24"/>
          <w:szCs w:val="24"/>
        </w:rPr>
        <w:t>se extiende también</w:t>
      </w:r>
      <w:r w:rsidR="00722457" w:rsidRPr="00F47289">
        <w:rPr>
          <w:rFonts w:ascii="Times New Roman" w:eastAsiaTheme="minorHAnsi" w:hAnsi="Times New Roman"/>
          <w:sz w:val="24"/>
          <w:szCs w:val="24"/>
        </w:rPr>
        <w:t xml:space="preserve"> </w:t>
      </w:r>
      <w:r w:rsidRPr="00F47289">
        <w:rPr>
          <w:rFonts w:ascii="Times New Roman" w:eastAsiaTheme="minorHAnsi" w:hAnsi="Times New Roman"/>
          <w:sz w:val="24"/>
          <w:szCs w:val="24"/>
        </w:rPr>
        <w:t xml:space="preserve">a la noción </w:t>
      </w:r>
      <w:r w:rsidR="00722457" w:rsidRPr="00F47289">
        <w:rPr>
          <w:rFonts w:ascii="Times New Roman" w:eastAsiaTheme="minorHAnsi" w:hAnsi="Times New Roman"/>
          <w:sz w:val="24"/>
          <w:szCs w:val="24"/>
        </w:rPr>
        <w:t>de</w:t>
      </w:r>
      <w:r w:rsidR="00D25AB7" w:rsidRPr="00F47289">
        <w:rPr>
          <w:rFonts w:ascii="Times New Roman" w:eastAsiaTheme="minorHAnsi" w:hAnsi="Times New Roman"/>
          <w:sz w:val="24"/>
          <w:szCs w:val="24"/>
        </w:rPr>
        <w:t>l surgimiento de</w:t>
      </w:r>
      <w:r w:rsidR="00722457" w:rsidRPr="00F47289">
        <w:rPr>
          <w:rFonts w:ascii="Times New Roman" w:eastAsiaTheme="minorHAnsi" w:hAnsi="Times New Roman"/>
          <w:sz w:val="24"/>
          <w:szCs w:val="24"/>
        </w:rPr>
        <w:t xml:space="preserve"> un hombre nuevo</w:t>
      </w:r>
      <w:r w:rsidR="00D25AB7" w:rsidRPr="00F47289">
        <w:rPr>
          <w:rFonts w:ascii="Times New Roman" w:eastAsiaTheme="minorHAnsi" w:hAnsi="Times New Roman"/>
          <w:sz w:val="24"/>
          <w:szCs w:val="24"/>
        </w:rPr>
        <w:t>,</w:t>
      </w:r>
      <w:r w:rsidR="00C63F6B" w:rsidRPr="00F47289">
        <w:rPr>
          <w:rFonts w:ascii="Times New Roman" w:eastAsiaTheme="minorHAnsi" w:hAnsi="Times New Roman"/>
          <w:sz w:val="24"/>
          <w:szCs w:val="24"/>
        </w:rPr>
        <w:t xml:space="preserve"> </w:t>
      </w:r>
      <w:r w:rsidR="00B10274" w:rsidRPr="00F47289">
        <w:rPr>
          <w:rFonts w:ascii="Times New Roman" w:eastAsiaTheme="minorHAnsi" w:hAnsi="Times New Roman"/>
          <w:sz w:val="24"/>
          <w:szCs w:val="24"/>
        </w:rPr>
        <w:t>idealista, valiente, ascético y</w:t>
      </w:r>
      <w:r w:rsidR="0013086B" w:rsidRPr="00F47289">
        <w:rPr>
          <w:rFonts w:ascii="Times New Roman" w:eastAsiaTheme="minorHAnsi" w:hAnsi="Times New Roman"/>
          <w:sz w:val="24"/>
          <w:szCs w:val="24"/>
        </w:rPr>
        <w:t xml:space="preserve"> altruista</w:t>
      </w:r>
      <w:r w:rsidRPr="00F47289">
        <w:rPr>
          <w:rFonts w:ascii="Times New Roman" w:eastAsiaTheme="minorHAnsi" w:hAnsi="Times New Roman"/>
          <w:sz w:val="24"/>
          <w:szCs w:val="24"/>
        </w:rPr>
        <w:t>.</w:t>
      </w:r>
      <w:r w:rsidR="00B10274" w:rsidRPr="00F47289">
        <w:rPr>
          <w:rStyle w:val="Refdenotaalpie"/>
          <w:rFonts w:ascii="Times New Roman" w:eastAsiaTheme="minorHAnsi" w:hAnsi="Times New Roman"/>
          <w:sz w:val="24"/>
          <w:szCs w:val="24"/>
        </w:rPr>
        <w:footnoteReference w:id="56"/>
      </w:r>
      <w:r w:rsidRPr="00F47289">
        <w:rPr>
          <w:rFonts w:ascii="Times New Roman" w:eastAsiaTheme="minorHAnsi" w:hAnsi="Times New Roman"/>
          <w:sz w:val="24"/>
          <w:szCs w:val="24"/>
        </w:rPr>
        <w:t xml:space="preserve"> </w:t>
      </w:r>
      <w:r w:rsidR="0013086B" w:rsidRPr="00F47289">
        <w:rPr>
          <w:rFonts w:ascii="Times New Roman" w:eastAsiaTheme="minorHAnsi" w:hAnsi="Times New Roman"/>
          <w:sz w:val="24"/>
          <w:szCs w:val="24"/>
        </w:rPr>
        <w:t>Si Arenas parodia la noción de hombre nuevo revolucionario (tal como lo entendía el Che Guevara)</w:t>
      </w:r>
      <w:r w:rsidR="0013086B" w:rsidRPr="00F47289">
        <w:rPr>
          <w:rStyle w:val="Refdenotaalpie"/>
          <w:rFonts w:ascii="Times New Roman" w:eastAsiaTheme="minorHAnsi" w:hAnsi="Times New Roman"/>
          <w:sz w:val="24"/>
          <w:szCs w:val="24"/>
        </w:rPr>
        <w:footnoteReference w:id="57"/>
      </w:r>
      <w:r w:rsidR="0013086B" w:rsidRPr="00F47289">
        <w:rPr>
          <w:rFonts w:ascii="Times New Roman" w:eastAsiaTheme="minorHAnsi" w:hAnsi="Times New Roman"/>
          <w:sz w:val="24"/>
          <w:szCs w:val="24"/>
        </w:rPr>
        <w:t xml:space="preserve">, </w:t>
      </w:r>
      <w:r w:rsidR="00B10274" w:rsidRPr="00F47289">
        <w:rPr>
          <w:rFonts w:ascii="Times New Roman" w:eastAsiaTheme="minorHAnsi" w:hAnsi="Times New Roman"/>
          <w:sz w:val="24"/>
          <w:szCs w:val="24"/>
        </w:rPr>
        <w:t>FS</w:t>
      </w:r>
      <w:r w:rsidR="00B10AF3" w:rsidRPr="00F47289">
        <w:rPr>
          <w:rFonts w:ascii="Times New Roman" w:eastAsiaTheme="minorHAnsi" w:hAnsi="Times New Roman"/>
          <w:sz w:val="24"/>
          <w:szCs w:val="24"/>
        </w:rPr>
        <w:t xml:space="preserve"> </w:t>
      </w:r>
      <w:r w:rsidR="00B10274" w:rsidRPr="00F47289">
        <w:rPr>
          <w:rFonts w:ascii="Times New Roman" w:eastAsiaTheme="minorHAnsi" w:hAnsi="Times New Roman"/>
          <w:sz w:val="24"/>
          <w:szCs w:val="24"/>
        </w:rPr>
        <w:t>tampoco</w:t>
      </w:r>
      <w:r w:rsidR="00B10AF3" w:rsidRPr="00F47289">
        <w:rPr>
          <w:rFonts w:ascii="Times New Roman" w:eastAsiaTheme="minorHAnsi" w:hAnsi="Times New Roman"/>
          <w:sz w:val="24"/>
          <w:szCs w:val="24"/>
        </w:rPr>
        <w:t xml:space="preserve"> cree en el hombre nuevo que la </w:t>
      </w:r>
      <w:r w:rsidR="00722457" w:rsidRPr="00F47289">
        <w:rPr>
          <w:rFonts w:ascii="Times New Roman" w:eastAsiaTheme="minorHAnsi" w:hAnsi="Times New Roman"/>
          <w:sz w:val="24"/>
          <w:szCs w:val="24"/>
        </w:rPr>
        <w:t>revolución</w:t>
      </w:r>
      <w:r w:rsidR="00B10AF3" w:rsidRPr="00F47289">
        <w:rPr>
          <w:rFonts w:ascii="Times New Roman" w:eastAsiaTheme="minorHAnsi" w:hAnsi="Times New Roman"/>
          <w:sz w:val="24"/>
          <w:szCs w:val="24"/>
        </w:rPr>
        <w:t xml:space="preserve"> busca promover</w:t>
      </w:r>
      <w:r w:rsidR="00722457" w:rsidRPr="00F47289">
        <w:rPr>
          <w:rFonts w:ascii="Times New Roman" w:eastAsiaTheme="minorHAnsi" w:hAnsi="Times New Roman"/>
          <w:sz w:val="24"/>
          <w:szCs w:val="24"/>
        </w:rPr>
        <w:t xml:space="preserve">, </w:t>
      </w:r>
      <w:r w:rsidR="005042F5" w:rsidRPr="00F47289">
        <w:rPr>
          <w:rFonts w:ascii="Times New Roman" w:eastAsiaTheme="minorHAnsi" w:hAnsi="Times New Roman"/>
          <w:sz w:val="24"/>
          <w:szCs w:val="24"/>
        </w:rPr>
        <w:t>pues su amplia experiencia</w:t>
      </w:r>
      <w:r w:rsidRPr="00F47289">
        <w:rPr>
          <w:rFonts w:ascii="Times New Roman" w:eastAsiaTheme="minorHAnsi" w:hAnsi="Times New Roman"/>
          <w:sz w:val="24"/>
          <w:szCs w:val="24"/>
        </w:rPr>
        <w:t xml:space="preserve"> recorriendo diferentes países y viviendo entre gentes de distintas profesiones y clases</w:t>
      </w:r>
      <w:r w:rsidR="005042F5" w:rsidRPr="00F47289">
        <w:rPr>
          <w:rFonts w:ascii="Times New Roman" w:eastAsiaTheme="minorHAnsi" w:hAnsi="Times New Roman"/>
          <w:sz w:val="24"/>
          <w:szCs w:val="24"/>
        </w:rPr>
        <w:t xml:space="preserve"> le permite observar</w:t>
      </w:r>
      <w:r w:rsidR="00B10AF3" w:rsidRPr="00F47289">
        <w:rPr>
          <w:rFonts w:ascii="Times New Roman" w:eastAsiaTheme="minorHAnsi" w:hAnsi="Times New Roman"/>
          <w:sz w:val="24"/>
          <w:szCs w:val="24"/>
        </w:rPr>
        <w:t xml:space="preserve"> que el ser humano es demasiado débil, egocéntrico y mezquino, y que esas </w:t>
      </w:r>
      <w:r w:rsidR="005042F5" w:rsidRPr="00F47289">
        <w:rPr>
          <w:rFonts w:ascii="Times New Roman" w:eastAsiaTheme="minorHAnsi" w:hAnsi="Times New Roman"/>
          <w:sz w:val="24"/>
          <w:szCs w:val="24"/>
        </w:rPr>
        <w:t>características</w:t>
      </w:r>
      <w:r w:rsidR="00B10AF3" w:rsidRPr="00F47289">
        <w:rPr>
          <w:rFonts w:ascii="Times New Roman" w:eastAsiaTheme="minorHAnsi" w:hAnsi="Times New Roman"/>
          <w:sz w:val="24"/>
          <w:szCs w:val="24"/>
        </w:rPr>
        <w:t xml:space="preserve"> se agravan en los ambientes del poder político</w:t>
      </w:r>
      <w:r w:rsidR="005042F5" w:rsidRPr="00F47289">
        <w:rPr>
          <w:rFonts w:ascii="Times New Roman" w:eastAsiaTheme="minorHAnsi" w:hAnsi="Times New Roman"/>
          <w:sz w:val="24"/>
          <w:szCs w:val="24"/>
        </w:rPr>
        <w:t>,</w:t>
      </w:r>
      <w:r w:rsidR="00B10AF3" w:rsidRPr="00F47289">
        <w:rPr>
          <w:rFonts w:ascii="Times New Roman" w:eastAsiaTheme="minorHAnsi" w:hAnsi="Times New Roman"/>
          <w:sz w:val="24"/>
          <w:szCs w:val="24"/>
        </w:rPr>
        <w:t xml:space="preserve"> independientemente de la ideología que se profese</w:t>
      </w:r>
      <w:r w:rsidR="005042F5" w:rsidRPr="00F47289">
        <w:rPr>
          <w:rFonts w:ascii="Times New Roman" w:eastAsiaTheme="minorHAnsi" w:hAnsi="Times New Roman"/>
          <w:sz w:val="24"/>
          <w:szCs w:val="24"/>
        </w:rPr>
        <w:t xml:space="preserve"> o del régimen en que se inscriban</w:t>
      </w:r>
      <w:r w:rsidR="00B10AF3" w:rsidRPr="00F47289">
        <w:rPr>
          <w:rFonts w:ascii="Times New Roman" w:eastAsiaTheme="minorHAnsi" w:hAnsi="Times New Roman"/>
          <w:sz w:val="24"/>
          <w:szCs w:val="24"/>
        </w:rPr>
        <w:t>.</w:t>
      </w:r>
      <w:r w:rsidR="00B10274" w:rsidRPr="00F47289">
        <w:rPr>
          <w:rFonts w:ascii="Times New Roman" w:eastAsiaTheme="minorHAnsi" w:hAnsi="Times New Roman"/>
          <w:sz w:val="24"/>
          <w:szCs w:val="24"/>
        </w:rPr>
        <w:t xml:space="preserve"> En particular, </w:t>
      </w:r>
      <w:r w:rsidR="005042F5" w:rsidRPr="00F47289">
        <w:rPr>
          <w:rFonts w:ascii="Times New Roman" w:eastAsiaTheme="minorHAnsi" w:hAnsi="Times New Roman"/>
          <w:sz w:val="24"/>
          <w:szCs w:val="24"/>
        </w:rPr>
        <w:t xml:space="preserve">los vicios y defectos </w:t>
      </w:r>
      <w:r w:rsidR="00B10274" w:rsidRPr="00F47289">
        <w:rPr>
          <w:rFonts w:ascii="Times New Roman" w:eastAsiaTheme="minorHAnsi" w:hAnsi="Times New Roman"/>
          <w:sz w:val="24"/>
          <w:szCs w:val="24"/>
        </w:rPr>
        <w:t xml:space="preserve">se </w:t>
      </w:r>
      <w:r w:rsidRPr="00F47289">
        <w:rPr>
          <w:rFonts w:ascii="Times New Roman" w:eastAsiaTheme="minorHAnsi" w:hAnsi="Times New Roman"/>
          <w:sz w:val="24"/>
          <w:szCs w:val="24"/>
        </w:rPr>
        <w:t>acentúan</w:t>
      </w:r>
      <w:r w:rsidR="00B10274" w:rsidRPr="00F47289">
        <w:rPr>
          <w:rFonts w:ascii="Times New Roman" w:eastAsiaTheme="minorHAnsi" w:hAnsi="Times New Roman"/>
          <w:sz w:val="24"/>
          <w:szCs w:val="24"/>
        </w:rPr>
        <w:t xml:space="preserve"> cuando la manipulación política </w:t>
      </w:r>
      <w:r w:rsidR="00EE5509">
        <w:rPr>
          <w:rFonts w:ascii="Times New Roman" w:eastAsiaTheme="minorHAnsi" w:hAnsi="Times New Roman"/>
          <w:sz w:val="24"/>
          <w:szCs w:val="24"/>
        </w:rPr>
        <w:t xml:space="preserve">busca </w:t>
      </w:r>
      <w:r w:rsidR="005042F5" w:rsidRPr="00F47289">
        <w:rPr>
          <w:rFonts w:ascii="Times New Roman" w:eastAsiaTheme="minorHAnsi" w:hAnsi="Times New Roman"/>
          <w:sz w:val="24"/>
          <w:szCs w:val="24"/>
        </w:rPr>
        <w:t>impedir el libre desarr</w:t>
      </w:r>
      <w:r w:rsidR="00EE5509">
        <w:rPr>
          <w:rFonts w:ascii="Times New Roman" w:eastAsiaTheme="minorHAnsi" w:hAnsi="Times New Roman"/>
          <w:sz w:val="24"/>
          <w:szCs w:val="24"/>
        </w:rPr>
        <w:t>ollo de los planes de vida de las personas. P</w:t>
      </w:r>
      <w:r w:rsidR="005042F5" w:rsidRPr="00F47289">
        <w:rPr>
          <w:rFonts w:ascii="Times New Roman" w:eastAsiaTheme="minorHAnsi" w:hAnsi="Times New Roman"/>
          <w:sz w:val="24"/>
          <w:szCs w:val="24"/>
        </w:rPr>
        <w:t>recisamente</w:t>
      </w:r>
      <w:r w:rsidR="00B10274" w:rsidRPr="00F47289">
        <w:rPr>
          <w:rFonts w:ascii="Times New Roman" w:eastAsiaTheme="minorHAnsi" w:hAnsi="Times New Roman"/>
          <w:sz w:val="24"/>
          <w:szCs w:val="24"/>
        </w:rPr>
        <w:t xml:space="preserve"> </w:t>
      </w:r>
      <w:r w:rsidR="005042F5" w:rsidRPr="00F47289">
        <w:rPr>
          <w:rFonts w:ascii="Times New Roman" w:eastAsiaTheme="minorHAnsi" w:hAnsi="Times New Roman"/>
          <w:sz w:val="24"/>
          <w:szCs w:val="24"/>
        </w:rPr>
        <w:t xml:space="preserve">en </w:t>
      </w:r>
      <w:r w:rsidR="00B10274" w:rsidRPr="00F47289">
        <w:rPr>
          <w:rFonts w:ascii="Times New Roman" w:eastAsiaTheme="minorHAnsi" w:hAnsi="Times New Roman"/>
          <w:sz w:val="24"/>
          <w:szCs w:val="24"/>
        </w:rPr>
        <w:t xml:space="preserve">este </w:t>
      </w:r>
      <w:r w:rsidR="005042F5" w:rsidRPr="00F47289">
        <w:rPr>
          <w:rFonts w:ascii="Times New Roman" w:eastAsiaTheme="minorHAnsi" w:hAnsi="Times New Roman"/>
          <w:sz w:val="24"/>
          <w:szCs w:val="24"/>
        </w:rPr>
        <w:t xml:space="preserve">contexto </w:t>
      </w:r>
      <w:r w:rsidR="00EE5509">
        <w:rPr>
          <w:rFonts w:ascii="Times New Roman" w:eastAsiaTheme="minorHAnsi" w:hAnsi="Times New Roman"/>
          <w:sz w:val="24"/>
          <w:szCs w:val="24"/>
        </w:rPr>
        <w:t xml:space="preserve">puede decirse </w:t>
      </w:r>
      <w:r w:rsidR="005042F5" w:rsidRPr="00F47289">
        <w:rPr>
          <w:rFonts w:ascii="Times New Roman" w:eastAsiaTheme="minorHAnsi" w:hAnsi="Times New Roman"/>
          <w:sz w:val="24"/>
          <w:szCs w:val="24"/>
        </w:rPr>
        <w:t xml:space="preserve">que </w:t>
      </w:r>
      <w:r w:rsidR="00D41328" w:rsidRPr="00F47289">
        <w:rPr>
          <w:rFonts w:ascii="Times New Roman" w:eastAsiaTheme="minorHAnsi" w:hAnsi="Times New Roman"/>
          <w:sz w:val="24"/>
          <w:szCs w:val="24"/>
        </w:rPr>
        <w:t>escritor</w:t>
      </w:r>
      <w:r w:rsidR="005042F5" w:rsidRPr="00F47289">
        <w:rPr>
          <w:rFonts w:ascii="Times New Roman" w:eastAsiaTheme="minorHAnsi" w:hAnsi="Times New Roman"/>
          <w:sz w:val="24"/>
          <w:szCs w:val="24"/>
        </w:rPr>
        <w:t xml:space="preserve"> y </w:t>
      </w:r>
      <w:r w:rsidR="00D41328" w:rsidRPr="00F47289">
        <w:rPr>
          <w:rFonts w:ascii="Times New Roman" w:eastAsiaTheme="minorHAnsi" w:hAnsi="Times New Roman"/>
          <w:sz w:val="24"/>
          <w:szCs w:val="24"/>
        </w:rPr>
        <w:t>protagonista</w:t>
      </w:r>
      <w:r w:rsidR="005042F5" w:rsidRPr="00F47289">
        <w:rPr>
          <w:rFonts w:ascii="Times New Roman" w:eastAsiaTheme="minorHAnsi" w:hAnsi="Times New Roman"/>
          <w:sz w:val="24"/>
          <w:szCs w:val="24"/>
        </w:rPr>
        <w:t xml:space="preserve"> comparten</w:t>
      </w:r>
      <w:r w:rsidR="00B10274" w:rsidRPr="00F47289">
        <w:rPr>
          <w:rFonts w:ascii="Times New Roman" w:eastAsiaTheme="minorHAnsi" w:hAnsi="Times New Roman"/>
          <w:sz w:val="24"/>
          <w:szCs w:val="24"/>
        </w:rPr>
        <w:t xml:space="preserve"> </w:t>
      </w:r>
      <w:r w:rsidR="00B10AF3" w:rsidRPr="00F47289">
        <w:rPr>
          <w:rFonts w:ascii="Times New Roman" w:hAnsi="Times New Roman"/>
          <w:sz w:val="24"/>
          <w:szCs w:val="24"/>
          <w:lang w:eastAsia="es-AR"/>
        </w:rPr>
        <w:t xml:space="preserve">el escepticismo </w:t>
      </w:r>
      <w:r w:rsidR="00B10274" w:rsidRPr="00F47289">
        <w:rPr>
          <w:rFonts w:ascii="Times New Roman" w:hAnsi="Times New Roman"/>
          <w:sz w:val="24"/>
          <w:szCs w:val="24"/>
          <w:lang w:eastAsia="es-AR"/>
        </w:rPr>
        <w:t xml:space="preserve">y la preocupación </w:t>
      </w:r>
      <w:r w:rsidRPr="00F47289">
        <w:rPr>
          <w:rFonts w:ascii="Times New Roman" w:hAnsi="Times New Roman"/>
          <w:sz w:val="24"/>
          <w:szCs w:val="24"/>
          <w:lang w:eastAsia="es-AR"/>
        </w:rPr>
        <w:t>de</w:t>
      </w:r>
      <w:r w:rsidR="00B10274" w:rsidRPr="00F47289">
        <w:rPr>
          <w:rFonts w:ascii="Times New Roman" w:hAnsi="Times New Roman"/>
          <w:sz w:val="24"/>
          <w:szCs w:val="24"/>
          <w:lang w:eastAsia="es-AR"/>
        </w:rPr>
        <w:t xml:space="preserve"> </w:t>
      </w:r>
      <w:r w:rsidRPr="00F47289">
        <w:rPr>
          <w:rFonts w:ascii="Times New Roman" w:hAnsi="Times New Roman"/>
          <w:sz w:val="24"/>
          <w:szCs w:val="24"/>
          <w:lang w:eastAsia="es-AR"/>
        </w:rPr>
        <w:t xml:space="preserve">Erich Fromm, </w:t>
      </w:r>
      <w:r w:rsidR="00B10AF3" w:rsidRPr="00F47289">
        <w:rPr>
          <w:rFonts w:ascii="Times New Roman" w:hAnsi="Times New Roman"/>
          <w:sz w:val="24"/>
          <w:szCs w:val="24"/>
          <w:lang w:eastAsia="es-AR"/>
        </w:rPr>
        <w:t>sintetiza</w:t>
      </w:r>
      <w:r w:rsidRPr="00F47289">
        <w:rPr>
          <w:rFonts w:ascii="Times New Roman" w:hAnsi="Times New Roman"/>
          <w:sz w:val="24"/>
          <w:szCs w:val="24"/>
          <w:lang w:eastAsia="es-AR"/>
        </w:rPr>
        <w:t>da</w:t>
      </w:r>
      <w:r w:rsidR="00B10AF3" w:rsidRPr="00F47289">
        <w:rPr>
          <w:rFonts w:ascii="Times New Roman" w:hAnsi="Times New Roman"/>
          <w:sz w:val="24"/>
          <w:szCs w:val="24"/>
          <w:lang w:eastAsia="es-AR"/>
        </w:rPr>
        <w:t xml:space="preserve"> </w:t>
      </w:r>
      <w:r w:rsidR="00B10274" w:rsidRPr="00F47289">
        <w:rPr>
          <w:rFonts w:ascii="Times New Roman" w:hAnsi="Times New Roman"/>
          <w:sz w:val="24"/>
          <w:szCs w:val="24"/>
          <w:lang w:eastAsia="es-AR"/>
        </w:rPr>
        <w:t xml:space="preserve">con </w:t>
      </w:r>
      <w:r w:rsidR="005042F5" w:rsidRPr="00F47289">
        <w:rPr>
          <w:rFonts w:ascii="Times New Roman" w:hAnsi="Times New Roman"/>
          <w:sz w:val="24"/>
          <w:szCs w:val="24"/>
          <w:lang w:eastAsia="es-AR"/>
        </w:rPr>
        <w:t>pocas</w:t>
      </w:r>
      <w:r w:rsidR="00B10274" w:rsidRPr="00F47289">
        <w:rPr>
          <w:rFonts w:ascii="Times New Roman" w:hAnsi="Times New Roman"/>
          <w:sz w:val="24"/>
          <w:szCs w:val="24"/>
          <w:lang w:eastAsia="es-AR"/>
        </w:rPr>
        <w:t xml:space="preserve"> </w:t>
      </w:r>
      <w:r w:rsidR="005042F5" w:rsidRPr="00F47289">
        <w:rPr>
          <w:rFonts w:ascii="Times New Roman" w:hAnsi="Times New Roman"/>
          <w:sz w:val="24"/>
          <w:szCs w:val="24"/>
          <w:lang w:eastAsia="es-AR"/>
        </w:rPr>
        <w:t xml:space="preserve">y elocuentes </w:t>
      </w:r>
      <w:r w:rsidR="00B10274" w:rsidRPr="00F47289">
        <w:rPr>
          <w:rFonts w:ascii="Times New Roman" w:hAnsi="Times New Roman"/>
          <w:sz w:val="24"/>
          <w:szCs w:val="24"/>
          <w:lang w:eastAsia="es-AR"/>
        </w:rPr>
        <w:t>palabras</w:t>
      </w:r>
      <w:r w:rsidR="005042F5" w:rsidRPr="00F47289">
        <w:rPr>
          <w:rFonts w:ascii="Times New Roman" w:hAnsi="Times New Roman"/>
          <w:sz w:val="24"/>
          <w:szCs w:val="24"/>
          <w:lang w:eastAsia="es-AR"/>
        </w:rPr>
        <w:t>: “¿P</w:t>
      </w:r>
      <w:r w:rsidR="00B10AF3" w:rsidRPr="00F47289">
        <w:rPr>
          <w:rFonts w:ascii="Times New Roman" w:hAnsi="Times New Roman"/>
          <w:sz w:val="24"/>
          <w:szCs w:val="24"/>
          <w:lang w:eastAsia="es-AR"/>
        </w:rPr>
        <w:t>uede cambiarse la naturaleza humana de tal manera que el hombre olvide su anhelo de libertad, de dignidad, de integridad, de amor - es decir, puede el hombre olvidar que es humano?”</w:t>
      </w:r>
      <w:r w:rsidR="00EE5509">
        <w:rPr>
          <w:rFonts w:ascii="Times New Roman" w:hAnsi="Times New Roman"/>
          <w:sz w:val="24"/>
          <w:szCs w:val="24"/>
          <w:lang w:eastAsia="es-AR"/>
        </w:rPr>
        <w:t>.</w:t>
      </w:r>
      <w:r w:rsidR="00B10AF3" w:rsidRPr="00F47289">
        <w:rPr>
          <w:rStyle w:val="Refdenotaalpie"/>
          <w:rFonts w:ascii="Times New Roman" w:hAnsi="Times New Roman"/>
          <w:sz w:val="24"/>
          <w:szCs w:val="24"/>
          <w:lang w:eastAsia="es-AR"/>
        </w:rPr>
        <w:footnoteReference w:id="58"/>
      </w:r>
    </w:p>
    <w:p w:rsidR="00652E9F" w:rsidRPr="00F47289" w:rsidRDefault="00071BD0" w:rsidP="00421247">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rPr>
        <w:t>En conjunto, l</w:t>
      </w:r>
      <w:r w:rsidR="005042F5" w:rsidRPr="00F47289">
        <w:rPr>
          <w:rFonts w:ascii="Times New Roman" w:eastAsiaTheme="minorHAnsi" w:hAnsi="Times New Roman"/>
          <w:sz w:val="24"/>
          <w:szCs w:val="24"/>
        </w:rPr>
        <w:t xml:space="preserve">os discursos de FS son una crítica y </w:t>
      </w:r>
      <w:r w:rsidR="00B96FFD" w:rsidRPr="00F47289">
        <w:rPr>
          <w:rFonts w:ascii="Times New Roman" w:eastAsiaTheme="minorHAnsi" w:hAnsi="Times New Roman"/>
          <w:sz w:val="24"/>
          <w:szCs w:val="24"/>
        </w:rPr>
        <w:t xml:space="preserve">una </w:t>
      </w:r>
      <w:r w:rsidR="005042F5" w:rsidRPr="00F47289">
        <w:rPr>
          <w:rFonts w:ascii="Times New Roman" w:eastAsiaTheme="minorHAnsi" w:hAnsi="Times New Roman"/>
          <w:sz w:val="24"/>
          <w:szCs w:val="24"/>
        </w:rPr>
        <w:t xml:space="preserve">parodia del </w:t>
      </w:r>
      <w:r w:rsidR="005042F5" w:rsidRPr="00F47289">
        <w:rPr>
          <w:rFonts w:ascii="Times New Roman" w:eastAsiaTheme="minorHAnsi" w:hAnsi="Times New Roman"/>
          <w:i/>
          <w:sz w:val="24"/>
          <w:szCs w:val="24"/>
        </w:rPr>
        <w:t>status quo</w:t>
      </w:r>
      <w:r w:rsidR="005042F5" w:rsidRPr="00F47289">
        <w:rPr>
          <w:rFonts w:ascii="Times New Roman" w:eastAsiaTheme="minorHAnsi" w:hAnsi="Times New Roman"/>
          <w:sz w:val="24"/>
          <w:szCs w:val="24"/>
        </w:rPr>
        <w:t xml:space="preserve">, </w:t>
      </w:r>
      <w:r w:rsidR="00B96FFD" w:rsidRPr="00F47289">
        <w:rPr>
          <w:rFonts w:ascii="Times New Roman" w:eastAsiaTheme="minorHAnsi" w:hAnsi="Times New Roman"/>
          <w:sz w:val="24"/>
          <w:szCs w:val="24"/>
        </w:rPr>
        <w:t>la opresión</w:t>
      </w:r>
      <w:r w:rsidRPr="00F47289">
        <w:rPr>
          <w:rFonts w:ascii="Times New Roman" w:eastAsiaTheme="minorHAnsi" w:hAnsi="Times New Roman"/>
          <w:sz w:val="24"/>
          <w:szCs w:val="24"/>
        </w:rPr>
        <w:t xml:space="preserve"> política</w:t>
      </w:r>
      <w:r w:rsidR="00B96FFD" w:rsidRPr="00F47289">
        <w:rPr>
          <w:rFonts w:ascii="Times New Roman" w:eastAsiaTheme="minorHAnsi" w:hAnsi="Times New Roman"/>
          <w:sz w:val="24"/>
          <w:szCs w:val="24"/>
        </w:rPr>
        <w:t xml:space="preserve">, </w:t>
      </w:r>
      <w:r w:rsidR="005042F5" w:rsidRPr="00F47289">
        <w:rPr>
          <w:rFonts w:ascii="Times New Roman" w:eastAsiaTheme="minorHAnsi" w:hAnsi="Times New Roman"/>
          <w:sz w:val="24"/>
          <w:szCs w:val="24"/>
        </w:rPr>
        <w:t>la utopía</w:t>
      </w:r>
      <w:r w:rsidRPr="00F47289">
        <w:rPr>
          <w:rFonts w:ascii="Times New Roman" w:eastAsiaTheme="minorHAnsi" w:hAnsi="Times New Roman"/>
          <w:sz w:val="24"/>
          <w:szCs w:val="24"/>
        </w:rPr>
        <w:t xml:space="preserve"> fracasada</w:t>
      </w:r>
      <w:r w:rsidR="005042F5" w:rsidRPr="00F47289">
        <w:rPr>
          <w:rFonts w:ascii="Times New Roman" w:eastAsiaTheme="minorHAnsi" w:hAnsi="Times New Roman"/>
          <w:sz w:val="24"/>
          <w:szCs w:val="24"/>
        </w:rPr>
        <w:t xml:space="preserve">, </w:t>
      </w:r>
      <w:r w:rsidR="00B96FFD" w:rsidRPr="00F47289">
        <w:rPr>
          <w:rFonts w:ascii="Times New Roman" w:eastAsiaTheme="minorHAnsi" w:hAnsi="Times New Roman"/>
          <w:sz w:val="24"/>
          <w:szCs w:val="24"/>
        </w:rPr>
        <w:t>el despilfarro</w:t>
      </w:r>
      <w:r w:rsidRPr="00F47289">
        <w:rPr>
          <w:rFonts w:ascii="Times New Roman" w:eastAsiaTheme="minorHAnsi" w:hAnsi="Times New Roman"/>
          <w:sz w:val="24"/>
          <w:szCs w:val="24"/>
        </w:rPr>
        <w:t xml:space="preserve"> gubernamental</w:t>
      </w:r>
      <w:r w:rsidR="00B96FFD" w:rsidRPr="00F47289">
        <w:rPr>
          <w:rFonts w:ascii="Times New Roman" w:eastAsiaTheme="minorHAnsi" w:hAnsi="Times New Roman"/>
          <w:sz w:val="24"/>
          <w:szCs w:val="24"/>
        </w:rPr>
        <w:t>,</w:t>
      </w:r>
      <w:r w:rsidR="005042F5" w:rsidRPr="00F47289">
        <w:rPr>
          <w:rFonts w:ascii="Times New Roman" w:eastAsiaTheme="minorHAnsi" w:hAnsi="Times New Roman"/>
          <w:sz w:val="24"/>
          <w:szCs w:val="24"/>
        </w:rPr>
        <w:t xml:space="preserve"> la adulación </w:t>
      </w:r>
      <w:r w:rsidRPr="00F47289">
        <w:rPr>
          <w:rFonts w:ascii="Times New Roman" w:eastAsiaTheme="minorHAnsi" w:hAnsi="Times New Roman"/>
          <w:sz w:val="24"/>
          <w:szCs w:val="24"/>
        </w:rPr>
        <w:t xml:space="preserve">por temor o conveniencia </w:t>
      </w:r>
      <w:r w:rsidR="00B96FFD" w:rsidRPr="00F47289">
        <w:rPr>
          <w:rFonts w:ascii="Times New Roman" w:eastAsiaTheme="minorHAnsi" w:hAnsi="Times New Roman"/>
          <w:sz w:val="24"/>
          <w:szCs w:val="24"/>
        </w:rPr>
        <w:t xml:space="preserve">y la sumisión </w:t>
      </w:r>
      <w:r w:rsidRPr="00F47289">
        <w:rPr>
          <w:rFonts w:ascii="Times New Roman" w:eastAsiaTheme="minorHAnsi" w:hAnsi="Times New Roman"/>
          <w:sz w:val="24"/>
          <w:szCs w:val="24"/>
        </w:rPr>
        <w:t>generalizada</w:t>
      </w:r>
      <w:r w:rsidR="00652E9F" w:rsidRPr="00F47289">
        <w:rPr>
          <w:rFonts w:ascii="Times New Roman" w:eastAsiaTheme="minorHAnsi" w:hAnsi="Times New Roman"/>
          <w:sz w:val="24"/>
          <w:szCs w:val="24"/>
        </w:rPr>
        <w:t xml:space="preserve"> e ignorante</w:t>
      </w:r>
      <w:r w:rsidRPr="00F47289">
        <w:rPr>
          <w:rFonts w:ascii="Times New Roman" w:eastAsiaTheme="minorHAnsi" w:hAnsi="Times New Roman"/>
          <w:sz w:val="24"/>
          <w:szCs w:val="24"/>
        </w:rPr>
        <w:t xml:space="preserve"> </w:t>
      </w:r>
      <w:r w:rsidR="005042F5" w:rsidRPr="00F47289">
        <w:rPr>
          <w:rFonts w:ascii="Times New Roman" w:eastAsiaTheme="minorHAnsi" w:hAnsi="Times New Roman"/>
          <w:sz w:val="24"/>
          <w:szCs w:val="24"/>
        </w:rPr>
        <w:t xml:space="preserve">que caracterizan a los sistemas de poder absoluto. </w:t>
      </w:r>
      <w:r w:rsidR="00652E9F" w:rsidRPr="00F47289">
        <w:rPr>
          <w:rFonts w:ascii="Times New Roman" w:eastAsiaTheme="minorHAnsi" w:hAnsi="Times New Roman"/>
          <w:sz w:val="24"/>
          <w:szCs w:val="24"/>
        </w:rPr>
        <w:t>Por un lado, l</w:t>
      </w:r>
      <w:r w:rsidRPr="00F47289">
        <w:rPr>
          <w:rFonts w:ascii="Times New Roman" w:eastAsiaTheme="minorHAnsi" w:hAnsi="Times New Roman"/>
          <w:sz w:val="24"/>
          <w:szCs w:val="24"/>
        </w:rPr>
        <w:t xml:space="preserve">a crítica del </w:t>
      </w:r>
      <w:r w:rsidRPr="00F47289">
        <w:rPr>
          <w:rFonts w:ascii="Times New Roman" w:eastAsiaTheme="minorHAnsi" w:hAnsi="Times New Roman"/>
          <w:i/>
          <w:sz w:val="24"/>
          <w:szCs w:val="24"/>
        </w:rPr>
        <w:t>establishment</w:t>
      </w:r>
      <w:r w:rsidRPr="00F47289">
        <w:rPr>
          <w:rFonts w:ascii="Times New Roman" w:eastAsiaTheme="minorHAnsi" w:hAnsi="Times New Roman"/>
          <w:sz w:val="24"/>
          <w:szCs w:val="24"/>
        </w:rPr>
        <w:t xml:space="preserve"> se representa, por ejemplo en el retrato de un poder eclesiástico incompetente, corrupto, e inquisidor (101, 104, 111, 156), así como en la </w:t>
      </w:r>
      <w:r w:rsidRPr="00F47289">
        <w:rPr>
          <w:rFonts w:ascii="Times New Roman" w:eastAsiaTheme="minorHAnsi" w:hAnsi="Times New Roman"/>
          <w:sz w:val="24"/>
          <w:szCs w:val="24"/>
        </w:rPr>
        <w:lastRenderedPageBreak/>
        <w:t>descripción de los nobles como “arrastrados adulones” (105</w:t>
      </w:r>
      <w:r w:rsidR="00D41328" w:rsidRPr="00F47289">
        <w:rPr>
          <w:rFonts w:ascii="Times New Roman" w:eastAsiaTheme="minorHAnsi" w:hAnsi="Times New Roman"/>
          <w:sz w:val="24"/>
          <w:szCs w:val="24"/>
        </w:rPr>
        <w:t>). E</w:t>
      </w:r>
      <w:r w:rsidR="00652E9F" w:rsidRPr="00F47289">
        <w:rPr>
          <w:rFonts w:ascii="Times New Roman" w:eastAsiaTheme="minorHAnsi" w:hAnsi="Times New Roman"/>
          <w:sz w:val="24"/>
          <w:szCs w:val="24"/>
        </w:rPr>
        <w:t xml:space="preserve">l aparato de gobierno aparece siempre marcado por la ambición, la crueldad, la opresión y la censura, al punto de afirmar “todo es fraude en el mundo político” (222). FS observa que ningún país escapa a las consecuencias de ese fraude, visibles en Madrid y Lisboa en la forma de corrupción y pobreza; en Francia, bajo el terror revolucionario; en Roma, cuya población se encuentra acosada por los impuestos, y en el Londres febril y revolucionario (162, 208, 224, 243,252). La sumisión de las clases bajas </w:t>
      </w:r>
      <w:r w:rsidR="00D41328" w:rsidRPr="00F47289">
        <w:rPr>
          <w:rFonts w:ascii="Times New Roman" w:eastAsiaTheme="minorHAnsi" w:hAnsi="Times New Roman"/>
          <w:sz w:val="24"/>
          <w:szCs w:val="24"/>
        </w:rPr>
        <w:t>es la cara implícita del fraude,</w:t>
      </w:r>
      <w:r w:rsidR="00652E9F" w:rsidRPr="00F47289">
        <w:rPr>
          <w:rFonts w:ascii="Times New Roman" w:eastAsiaTheme="minorHAnsi" w:hAnsi="Times New Roman"/>
          <w:sz w:val="24"/>
          <w:szCs w:val="24"/>
        </w:rPr>
        <w:t xml:space="preserve"> que </w:t>
      </w:r>
      <w:r w:rsidR="0013086B" w:rsidRPr="00F47289">
        <w:rPr>
          <w:rFonts w:ascii="Times New Roman" w:eastAsiaTheme="minorHAnsi" w:hAnsi="Times New Roman"/>
          <w:sz w:val="24"/>
          <w:szCs w:val="24"/>
        </w:rPr>
        <w:t xml:space="preserve">convenientemente </w:t>
      </w:r>
      <w:r w:rsidR="00652E9F" w:rsidRPr="00F47289">
        <w:rPr>
          <w:rFonts w:ascii="Times New Roman" w:eastAsiaTheme="minorHAnsi" w:hAnsi="Times New Roman"/>
          <w:sz w:val="24"/>
          <w:szCs w:val="24"/>
        </w:rPr>
        <w:t>las mantiene en la ignorancia; así, FS advierte que en América sólo se lee el catecismo y concluye: “qué bien marchan miseria y superstición” (251, 105).</w:t>
      </w:r>
    </w:p>
    <w:p w:rsidR="00652E9F" w:rsidRPr="00F47289" w:rsidRDefault="00652E9F" w:rsidP="00421247">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rPr>
        <w:t xml:space="preserve">Por otro lado, los intentos por reformar el sistema de manera radical tampoco </w:t>
      </w:r>
      <w:r w:rsidR="0013086B" w:rsidRPr="00F47289">
        <w:rPr>
          <w:rFonts w:ascii="Times New Roman" w:eastAsiaTheme="minorHAnsi" w:hAnsi="Times New Roman"/>
          <w:sz w:val="24"/>
          <w:szCs w:val="24"/>
        </w:rPr>
        <w:t>alcanzan</w:t>
      </w:r>
      <w:r w:rsidRPr="00F47289">
        <w:rPr>
          <w:rFonts w:ascii="Times New Roman" w:eastAsiaTheme="minorHAnsi" w:hAnsi="Times New Roman"/>
          <w:sz w:val="24"/>
          <w:szCs w:val="24"/>
        </w:rPr>
        <w:t xml:space="preserve"> las mejoras que prometen. El gobierno revolucionario tam</w:t>
      </w:r>
      <w:r w:rsidR="00E02047" w:rsidRPr="00F47289">
        <w:rPr>
          <w:rFonts w:ascii="Times New Roman" w:eastAsiaTheme="minorHAnsi" w:hAnsi="Times New Roman"/>
          <w:sz w:val="24"/>
          <w:szCs w:val="24"/>
        </w:rPr>
        <w:t xml:space="preserve">bién incurre en el despilfarro y la adulación: el </w:t>
      </w:r>
      <w:r w:rsidRPr="00F47289">
        <w:rPr>
          <w:rFonts w:ascii="Times New Roman" w:eastAsiaTheme="minorHAnsi" w:hAnsi="Times New Roman"/>
          <w:sz w:val="24"/>
          <w:szCs w:val="24"/>
        </w:rPr>
        <w:t xml:space="preserve">Palacio </w:t>
      </w:r>
      <w:r w:rsidR="0013086B" w:rsidRPr="00F47289">
        <w:rPr>
          <w:rFonts w:ascii="Times New Roman" w:eastAsiaTheme="minorHAnsi" w:hAnsi="Times New Roman"/>
          <w:sz w:val="24"/>
          <w:szCs w:val="24"/>
        </w:rPr>
        <w:t>de gobierno adonde FS es llevado se asemeja a</w:t>
      </w:r>
      <w:r w:rsidRPr="00F47289">
        <w:rPr>
          <w:rFonts w:ascii="Times New Roman" w:eastAsiaTheme="minorHAnsi" w:hAnsi="Times New Roman"/>
          <w:sz w:val="24"/>
          <w:szCs w:val="24"/>
        </w:rPr>
        <w:t xml:space="preserve"> una enorme </w:t>
      </w:r>
      <w:r w:rsidR="00E02047" w:rsidRPr="00F47289">
        <w:rPr>
          <w:rFonts w:ascii="Times New Roman" w:eastAsiaTheme="minorHAnsi" w:hAnsi="Times New Roman"/>
          <w:sz w:val="24"/>
          <w:szCs w:val="24"/>
        </w:rPr>
        <w:t>“</w:t>
      </w:r>
      <w:r w:rsidRPr="00F47289">
        <w:rPr>
          <w:rFonts w:ascii="Times New Roman" w:eastAsiaTheme="minorHAnsi" w:hAnsi="Times New Roman"/>
          <w:sz w:val="24"/>
          <w:szCs w:val="24"/>
        </w:rPr>
        <w:t>pajar</w:t>
      </w:r>
      <w:r w:rsidR="00E02047" w:rsidRPr="00F47289">
        <w:rPr>
          <w:rFonts w:ascii="Times New Roman" w:eastAsiaTheme="minorHAnsi" w:hAnsi="Times New Roman"/>
          <w:sz w:val="24"/>
          <w:szCs w:val="24"/>
        </w:rPr>
        <w:t xml:space="preserve">era” </w:t>
      </w:r>
      <w:r w:rsidRPr="00F47289">
        <w:rPr>
          <w:rFonts w:ascii="Times New Roman" w:eastAsiaTheme="minorHAnsi" w:hAnsi="Times New Roman"/>
          <w:sz w:val="24"/>
          <w:szCs w:val="24"/>
        </w:rPr>
        <w:t>decorada co</w:t>
      </w:r>
      <w:r w:rsidR="0013086B" w:rsidRPr="00F47289">
        <w:rPr>
          <w:rFonts w:ascii="Times New Roman" w:eastAsiaTheme="minorHAnsi" w:hAnsi="Times New Roman"/>
          <w:sz w:val="24"/>
          <w:szCs w:val="24"/>
        </w:rPr>
        <w:t>n millones de objetos inútiles,</w:t>
      </w:r>
      <w:r w:rsidRPr="00F47289">
        <w:rPr>
          <w:rFonts w:ascii="Times New Roman" w:eastAsiaTheme="minorHAnsi" w:hAnsi="Times New Roman"/>
          <w:sz w:val="24"/>
          <w:szCs w:val="24"/>
        </w:rPr>
        <w:t xml:space="preserve"> poblado </w:t>
      </w:r>
      <w:r w:rsidR="0013086B" w:rsidRPr="00F47289">
        <w:rPr>
          <w:rFonts w:ascii="Times New Roman" w:eastAsiaTheme="minorHAnsi" w:hAnsi="Times New Roman"/>
          <w:sz w:val="24"/>
          <w:szCs w:val="24"/>
        </w:rPr>
        <w:t xml:space="preserve">además </w:t>
      </w:r>
      <w:r w:rsidRPr="00F47289">
        <w:rPr>
          <w:rFonts w:ascii="Times New Roman" w:eastAsiaTheme="minorHAnsi" w:hAnsi="Times New Roman"/>
          <w:sz w:val="24"/>
          <w:szCs w:val="24"/>
        </w:rPr>
        <w:t>por centenares de</w:t>
      </w:r>
      <w:r w:rsidR="0013086B" w:rsidRPr="00F47289">
        <w:rPr>
          <w:rFonts w:ascii="Times New Roman" w:eastAsiaTheme="minorHAnsi" w:hAnsi="Times New Roman"/>
          <w:sz w:val="24"/>
          <w:szCs w:val="24"/>
        </w:rPr>
        <w:t xml:space="preserve"> poetas obsecuentes y recelosos</w:t>
      </w:r>
      <w:r w:rsidRPr="00F47289">
        <w:rPr>
          <w:rFonts w:ascii="Times New Roman" w:eastAsiaTheme="minorHAnsi" w:hAnsi="Times New Roman"/>
          <w:sz w:val="24"/>
          <w:szCs w:val="24"/>
        </w:rPr>
        <w:t xml:space="preserve"> que ocupan su tiempo en loas y aplausos al Sr. Presidente, </w:t>
      </w:r>
      <w:r w:rsidR="008F2C6F" w:rsidRPr="00F47289">
        <w:rPr>
          <w:rFonts w:ascii="Times New Roman" w:eastAsiaTheme="minorHAnsi" w:hAnsi="Times New Roman"/>
          <w:sz w:val="24"/>
          <w:szCs w:val="24"/>
        </w:rPr>
        <w:t>pronunciando</w:t>
      </w:r>
      <w:r w:rsidRPr="00F47289">
        <w:rPr>
          <w:rFonts w:ascii="Times New Roman" w:eastAsiaTheme="minorHAnsi" w:hAnsi="Times New Roman"/>
          <w:sz w:val="24"/>
          <w:szCs w:val="24"/>
        </w:rPr>
        <w:t xml:space="preserve"> “gorjeos” </w:t>
      </w:r>
      <w:r w:rsidR="008F2C6F" w:rsidRPr="00F47289">
        <w:rPr>
          <w:rFonts w:ascii="Times New Roman" w:eastAsiaTheme="minorHAnsi" w:hAnsi="Times New Roman"/>
          <w:sz w:val="24"/>
          <w:szCs w:val="24"/>
        </w:rPr>
        <w:t>cual</w:t>
      </w:r>
      <w:r w:rsidRPr="00F47289">
        <w:rPr>
          <w:rFonts w:ascii="Times New Roman" w:eastAsiaTheme="minorHAnsi" w:hAnsi="Times New Roman"/>
          <w:sz w:val="24"/>
          <w:szCs w:val="24"/>
        </w:rPr>
        <w:t xml:space="preserve"> </w:t>
      </w:r>
      <w:r w:rsidR="00E02047" w:rsidRPr="00F47289">
        <w:rPr>
          <w:rFonts w:ascii="Times New Roman" w:eastAsiaTheme="minorHAnsi" w:hAnsi="Times New Roman"/>
          <w:sz w:val="24"/>
          <w:szCs w:val="24"/>
        </w:rPr>
        <w:t xml:space="preserve">“cotorras amaestradas” (289-290). </w:t>
      </w:r>
      <w:r w:rsidR="0013086B" w:rsidRPr="00F47289">
        <w:rPr>
          <w:rFonts w:ascii="Times New Roman" w:eastAsiaTheme="minorHAnsi" w:hAnsi="Times New Roman"/>
          <w:sz w:val="24"/>
          <w:szCs w:val="24"/>
        </w:rPr>
        <w:t>La parodia del nuevo gobierno no puede</w:t>
      </w:r>
      <w:r w:rsidR="00E02047" w:rsidRPr="00F47289">
        <w:rPr>
          <w:rFonts w:ascii="Times New Roman" w:eastAsiaTheme="minorHAnsi" w:hAnsi="Times New Roman"/>
          <w:sz w:val="24"/>
          <w:szCs w:val="24"/>
        </w:rPr>
        <w:t xml:space="preserve"> </w:t>
      </w:r>
      <w:r w:rsidR="0013086B" w:rsidRPr="00F47289">
        <w:rPr>
          <w:rFonts w:ascii="Times New Roman" w:eastAsiaTheme="minorHAnsi" w:hAnsi="Times New Roman"/>
          <w:sz w:val="24"/>
          <w:szCs w:val="24"/>
        </w:rPr>
        <w:t xml:space="preserve">dejar de incluir </w:t>
      </w:r>
      <w:r w:rsidR="00E02047" w:rsidRPr="00F47289">
        <w:rPr>
          <w:rFonts w:ascii="Times New Roman" w:eastAsiaTheme="minorHAnsi" w:hAnsi="Times New Roman"/>
          <w:sz w:val="24"/>
          <w:szCs w:val="24"/>
        </w:rPr>
        <w:t xml:space="preserve">un </w:t>
      </w:r>
      <w:r w:rsidR="0013086B" w:rsidRPr="00F47289">
        <w:rPr>
          <w:rFonts w:ascii="Times New Roman" w:eastAsiaTheme="minorHAnsi" w:hAnsi="Times New Roman"/>
          <w:sz w:val="24"/>
          <w:szCs w:val="24"/>
        </w:rPr>
        <w:t>multitudinario</w:t>
      </w:r>
      <w:r w:rsidR="00E02047" w:rsidRPr="00F47289">
        <w:rPr>
          <w:rFonts w:ascii="Times New Roman" w:eastAsiaTheme="minorHAnsi" w:hAnsi="Times New Roman"/>
          <w:sz w:val="24"/>
          <w:szCs w:val="24"/>
        </w:rPr>
        <w:t xml:space="preserve"> </w:t>
      </w:r>
      <w:r w:rsidR="0013086B" w:rsidRPr="00F47289">
        <w:rPr>
          <w:rFonts w:ascii="Times New Roman" w:eastAsiaTheme="minorHAnsi" w:hAnsi="Times New Roman"/>
          <w:sz w:val="24"/>
          <w:szCs w:val="24"/>
        </w:rPr>
        <w:t xml:space="preserve">y ruidoso </w:t>
      </w:r>
      <w:r w:rsidR="00E02047" w:rsidRPr="00F47289">
        <w:rPr>
          <w:rFonts w:ascii="Times New Roman" w:eastAsiaTheme="minorHAnsi" w:hAnsi="Times New Roman"/>
          <w:sz w:val="24"/>
          <w:szCs w:val="24"/>
        </w:rPr>
        <w:t xml:space="preserve">desfile </w:t>
      </w:r>
      <w:r w:rsidR="008F2C6F" w:rsidRPr="00F47289">
        <w:rPr>
          <w:rFonts w:ascii="Times New Roman" w:eastAsiaTheme="minorHAnsi" w:hAnsi="Times New Roman"/>
          <w:sz w:val="24"/>
          <w:szCs w:val="24"/>
        </w:rPr>
        <w:t>público</w:t>
      </w:r>
      <w:r w:rsidR="00E02047" w:rsidRPr="00F47289">
        <w:rPr>
          <w:rFonts w:ascii="Times New Roman" w:eastAsiaTheme="minorHAnsi" w:hAnsi="Times New Roman"/>
          <w:sz w:val="24"/>
          <w:szCs w:val="24"/>
        </w:rPr>
        <w:t xml:space="preserve"> </w:t>
      </w:r>
      <w:r w:rsidR="0013086B" w:rsidRPr="00F47289">
        <w:rPr>
          <w:rFonts w:ascii="Times New Roman" w:eastAsiaTheme="minorHAnsi" w:hAnsi="Times New Roman"/>
          <w:sz w:val="24"/>
          <w:szCs w:val="24"/>
        </w:rPr>
        <w:t xml:space="preserve">donde </w:t>
      </w:r>
      <w:r w:rsidR="00EE5509">
        <w:rPr>
          <w:rFonts w:ascii="Times New Roman" w:eastAsiaTheme="minorHAnsi" w:hAnsi="Times New Roman"/>
          <w:sz w:val="24"/>
          <w:szCs w:val="24"/>
        </w:rPr>
        <w:t>convergen</w:t>
      </w:r>
      <w:r w:rsidR="00E02047" w:rsidRPr="00F47289">
        <w:rPr>
          <w:rFonts w:ascii="Times New Roman" w:eastAsiaTheme="minorHAnsi" w:hAnsi="Times New Roman"/>
          <w:sz w:val="24"/>
          <w:szCs w:val="24"/>
        </w:rPr>
        <w:t xml:space="preserve"> </w:t>
      </w:r>
      <w:r w:rsidRPr="00F47289">
        <w:rPr>
          <w:rFonts w:ascii="Times New Roman" w:eastAsiaTheme="minorHAnsi" w:hAnsi="Times New Roman"/>
          <w:sz w:val="24"/>
          <w:szCs w:val="24"/>
        </w:rPr>
        <w:t>gobernadores</w:t>
      </w:r>
      <w:r w:rsidR="00E02047" w:rsidRPr="00F47289">
        <w:rPr>
          <w:rFonts w:ascii="Times New Roman" w:eastAsiaTheme="minorHAnsi" w:hAnsi="Times New Roman"/>
          <w:sz w:val="24"/>
          <w:szCs w:val="24"/>
        </w:rPr>
        <w:t>,</w:t>
      </w:r>
      <w:r w:rsidRPr="00F47289">
        <w:rPr>
          <w:rFonts w:ascii="Times New Roman" w:eastAsiaTheme="minorHAnsi" w:hAnsi="Times New Roman"/>
          <w:sz w:val="24"/>
          <w:szCs w:val="24"/>
        </w:rPr>
        <w:t xml:space="preserve"> </w:t>
      </w:r>
      <w:r w:rsidR="00AF7E9E" w:rsidRPr="00F47289">
        <w:rPr>
          <w:rFonts w:ascii="Times New Roman" w:eastAsiaTheme="minorHAnsi" w:hAnsi="Times New Roman"/>
          <w:sz w:val="24"/>
          <w:szCs w:val="24"/>
        </w:rPr>
        <w:t xml:space="preserve">funcionarios </w:t>
      </w:r>
      <w:r w:rsidRPr="00F47289">
        <w:rPr>
          <w:rFonts w:ascii="Times New Roman" w:eastAsiaTheme="minorHAnsi" w:hAnsi="Times New Roman"/>
          <w:sz w:val="24"/>
          <w:szCs w:val="24"/>
        </w:rPr>
        <w:t>adulone</w:t>
      </w:r>
      <w:r w:rsidR="00AF7E9E" w:rsidRPr="00F47289">
        <w:rPr>
          <w:rFonts w:ascii="Times New Roman" w:eastAsiaTheme="minorHAnsi" w:hAnsi="Times New Roman"/>
          <w:sz w:val="24"/>
          <w:szCs w:val="24"/>
        </w:rPr>
        <w:t xml:space="preserve">s </w:t>
      </w:r>
      <w:r w:rsidRPr="00F47289">
        <w:rPr>
          <w:rFonts w:ascii="Times New Roman" w:eastAsiaTheme="minorHAnsi" w:hAnsi="Times New Roman"/>
          <w:sz w:val="24"/>
          <w:szCs w:val="24"/>
        </w:rPr>
        <w:t>y el pueblo “miserable y delirante”</w:t>
      </w:r>
      <w:r w:rsidR="00D41328" w:rsidRPr="00F47289">
        <w:rPr>
          <w:rFonts w:ascii="Times New Roman" w:eastAsiaTheme="minorHAnsi" w:hAnsi="Times New Roman"/>
          <w:sz w:val="24"/>
          <w:szCs w:val="24"/>
        </w:rPr>
        <w:t>;</w:t>
      </w:r>
      <w:r w:rsidR="00E02047" w:rsidRPr="00F47289">
        <w:rPr>
          <w:rFonts w:ascii="Times New Roman" w:eastAsiaTheme="minorHAnsi" w:hAnsi="Times New Roman"/>
          <w:sz w:val="24"/>
          <w:szCs w:val="24"/>
        </w:rPr>
        <w:t xml:space="preserve"> </w:t>
      </w:r>
      <w:r w:rsidR="0013086B" w:rsidRPr="00F47289">
        <w:rPr>
          <w:rFonts w:ascii="Times New Roman" w:eastAsiaTheme="minorHAnsi" w:hAnsi="Times New Roman"/>
          <w:sz w:val="24"/>
          <w:szCs w:val="24"/>
        </w:rPr>
        <w:t xml:space="preserve">tal como reflexiona FS </w:t>
      </w:r>
      <w:r w:rsidR="00E02047" w:rsidRPr="00F47289">
        <w:rPr>
          <w:rFonts w:ascii="Times New Roman" w:eastAsiaTheme="minorHAnsi" w:hAnsi="Times New Roman"/>
          <w:sz w:val="24"/>
          <w:szCs w:val="24"/>
        </w:rPr>
        <w:t>se trata de</w:t>
      </w:r>
      <w:r w:rsidRPr="00F47289">
        <w:rPr>
          <w:rFonts w:ascii="Times New Roman" w:eastAsiaTheme="minorHAnsi" w:hAnsi="Times New Roman"/>
          <w:sz w:val="24"/>
          <w:szCs w:val="24"/>
        </w:rPr>
        <w:t xml:space="preserve"> una </w:t>
      </w:r>
      <w:r w:rsidR="00E02047" w:rsidRPr="00F47289">
        <w:rPr>
          <w:rFonts w:ascii="Times New Roman" w:eastAsiaTheme="minorHAnsi" w:hAnsi="Times New Roman"/>
          <w:sz w:val="24"/>
          <w:szCs w:val="24"/>
        </w:rPr>
        <w:t>“</w:t>
      </w:r>
      <w:r w:rsidRPr="00F47289">
        <w:rPr>
          <w:rFonts w:ascii="Times New Roman" w:eastAsiaTheme="minorHAnsi" w:hAnsi="Times New Roman"/>
          <w:sz w:val="24"/>
          <w:szCs w:val="24"/>
        </w:rPr>
        <w:t>procesión de hormigas</w:t>
      </w:r>
      <w:r w:rsidR="00E02047" w:rsidRPr="00F47289">
        <w:rPr>
          <w:rFonts w:ascii="Times New Roman" w:eastAsiaTheme="minorHAnsi" w:hAnsi="Times New Roman"/>
          <w:sz w:val="24"/>
          <w:szCs w:val="24"/>
        </w:rPr>
        <w:t>”</w:t>
      </w:r>
      <w:r w:rsidRPr="00F47289">
        <w:rPr>
          <w:rFonts w:ascii="Times New Roman" w:eastAsiaTheme="minorHAnsi" w:hAnsi="Times New Roman"/>
          <w:sz w:val="24"/>
          <w:szCs w:val="24"/>
        </w:rPr>
        <w:t xml:space="preserve"> que </w:t>
      </w:r>
      <w:r w:rsidR="0013086B" w:rsidRPr="00F47289">
        <w:rPr>
          <w:rFonts w:ascii="Times New Roman" w:eastAsiaTheme="minorHAnsi" w:hAnsi="Times New Roman"/>
          <w:sz w:val="24"/>
          <w:szCs w:val="24"/>
        </w:rPr>
        <w:t>él</w:t>
      </w:r>
      <w:r w:rsidRPr="00F47289">
        <w:rPr>
          <w:rFonts w:ascii="Times New Roman" w:eastAsiaTheme="minorHAnsi" w:hAnsi="Times New Roman"/>
          <w:sz w:val="24"/>
          <w:szCs w:val="24"/>
        </w:rPr>
        <w:t xml:space="preserve"> y su amigo el poe</w:t>
      </w:r>
      <w:r w:rsidR="00E02047" w:rsidRPr="00F47289">
        <w:rPr>
          <w:rFonts w:ascii="Times New Roman" w:eastAsiaTheme="minorHAnsi" w:hAnsi="Times New Roman"/>
          <w:sz w:val="24"/>
          <w:szCs w:val="24"/>
        </w:rPr>
        <w:t xml:space="preserve">ta contemplan </w:t>
      </w:r>
      <w:r w:rsidR="008F2C6F" w:rsidRPr="00F47289">
        <w:rPr>
          <w:rFonts w:ascii="Times New Roman" w:eastAsiaTheme="minorHAnsi" w:hAnsi="Times New Roman"/>
          <w:sz w:val="24"/>
          <w:szCs w:val="24"/>
        </w:rPr>
        <w:t xml:space="preserve">con tristeza </w:t>
      </w:r>
      <w:r w:rsidR="00E02047" w:rsidRPr="00F47289">
        <w:rPr>
          <w:rFonts w:ascii="Times New Roman" w:eastAsiaTheme="minorHAnsi" w:hAnsi="Times New Roman"/>
          <w:sz w:val="24"/>
          <w:szCs w:val="24"/>
        </w:rPr>
        <w:t xml:space="preserve">desde el balcón (305-306). </w:t>
      </w:r>
    </w:p>
    <w:p w:rsidR="00BD76A1" w:rsidRPr="00F47289" w:rsidRDefault="00E02047" w:rsidP="00421247">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rPr>
        <w:t xml:space="preserve">Las últimas veinte páginas del libro son un compendio de lamentos, preguntas e incertidumbres. El desencanto de FS con la fallida promesa liberadora replica la actitud </w:t>
      </w:r>
      <w:r w:rsidR="00D41328" w:rsidRPr="00F47289">
        <w:rPr>
          <w:rFonts w:ascii="Times New Roman" w:eastAsiaTheme="minorHAnsi" w:hAnsi="Times New Roman"/>
          <w:sz w:val="24"/>
          <w:szCs w:val="24"/>
        </w:rPr>
        <w:t xml:space="preserve">inicial </w:t>
      </w:r>
      <w:r w:rsidRPr="00F47289">
        <w:rPr>
          <w:rFonts w:ascii="Times New Roman" w:eastAsiaTheme="minorHAnsi" w:hAnsi="Times New Roman"/>
          <w:sz w:val="24"/>
          <w:szCs w:val="24"/>
        </w:rPr>
        <w:t xml:space="preserve">de </w:t>
      </w:r>
      <w:r w:rsidR="00D41328" w:rsidRPr="00F47289">
        <w:rPr>
          <w:rFonts w:ascii="Times New Roman" w:eastAsiaTheme="minorHAnsi" w:hAnsi="Times New Roman"/>
          <w:sz w:val="24"/>
          <w:szCs w:val="24"/>
        </w:rPr>
        <w:t>Arenas</w:t>
      </w:r>
      <w:r w:rsidRPr="00F47289">
        <w:rPr>
          <w:rFonts w:ascii="Times New Roman" w:eastAsiaTheme="minorHAnsi" w:hAnsi="Times New Roman"/>
          <w:sz w:val="24"/>
          <w:szCs w:val="24"/>
        </w:rPr>
        <w:t xml:space="preserve"> </w:t>
      </w:r>
      <w:r w:rsidR="00AF7E9E" w:rsidRPr="00F47289">
        <w:rPr>
          <w:rFonts w:ascii="Times New Roman" w:eastAsiaTheme="minorHAnsi" w:hAnsi="Times New Roman"/>
          <w:sz w:val="24"/>
          <w:szCs w:val="24"/>
        </w:rPr>
        <w:t>hacia</w:t>
      </w:r>
      <w:r w:rsidRPr="00F47289">
        <w:rPr>
          <w:rFonts w:ascii="Times New Roman" w:eastAsiaTheme="minorHAnsi" w:hAnsi="Times New Roman"/>
          <w:sz w:val="24"/>
          <w:szCs w:val="24"/>
        </w:rPr>
        <w:t xml:space="preserve"> la revolución castrista, que </w:t>
      </w:r>
      <w:r w:rsidR="00D41328" w:rsidRPr="00F47289">
        <w:rPr>
          <w:rFonts w:ascii="Times New Roman" w:eastAsiaTheme="minorHAnsi" w:hAnsi="Times New Roman"/>
          <w:sz w:val="24"/>
          <w:szCs w:val="24"/>
        </w:rPr>
        <w:t xml:space="preserve">el escritor </w:t>
      </w:r>
      <w:r w:rsidR="00AF7E9E" w:rsidRPr="00F47289">
        <w:rPr>
          <w:rFonts w:ascii="Times New Roman" w:eastAsiaTheme="minorHAnsi" w:hAnsi="Times New Roman"/>
          <w:sz w:val="24"/>
          <w:szCs w:val="24"/>
        </w:rPr>
        <w:t xml:space="preserve">había </w:t>
      </w:r>
      <w:r w:rsidRPr="00F47289">
        <w:rPr>
          <w:rFonts w:ascii="Times New Roman" w:eastAsiaTheme="minorHAnsi" w:hAnsi="Times New Roman"/>
          <w:sz w:val="24"/>
          <w:szCs w:val="24"/>
        </w:rPr>
        <w:t>apoy</w:t>
      </w:r>
      <w:r w:rsidR="00AF7E9E" w:rsidRPr="00F47289">
        <w:rPr>
          <w:rFonts w:ascii="Times New Roman" w:eastAsiaTheme="minorHAnsi" w:hAnsi="Times New Roman"/>
          <w:sz w:val="24"/>
          <w:szCs w:val="24"/>
        </w:rPr>
        <w:t xml:space="preserve">ado </w:t>
      </w:r>
      <w:r w:rsidRPr="00F47289">
        <w:rPr>
          <w:rFonts w:ascii="Times New Roman" w:eastAsiaTheme="minorHAnsi" w:hAnsi="Times New Roman"/>
          <w:sz w:val="24"/>
          <w:szCs w:val="24"/>
        </w:rPr>
        <w:t xml:space="preserve">en un primer momento con la ilusión de recibir la educación </w:t>
      </w:r>
      <w:r w:rsidR="00AF7E9E" w:rsidRPr="00F47289">
        <w:rPr>
          <w:rFonts w:ascii="Times New Roman" w:eastAsiaTheme="minorHAnsi" w:hAnsi="Times New Roman"/>
          <w:sz w:val="24"/>
          <w:szCs w:val="24"/>
        </w:rPr>
        <w:t xml:space="preserve">y el progreso </w:t>
      </w:r>
      <w:r w:rsidRPr="00F47289">
        <w:rPr>
          <w:rFonts w:ascii="Times New Roman" w:eastAsiaTheme="minorHAnsi" w:hAnsi="Times New Roman"/>
          <w:sz w:val="24"/>
          <w:szCs w:val="24"/>
        </w:rPr>
        <w:t>tan an</w:t>
      </w:r>
      <w:r w:rsidR="0013086B" w:rsidRPr="00F47289">
        <w:rPr>
          <w:rFonts w:ascii="Times New Roman" w:eastAsiaTheme="minorHAnsi" w:hAnsi="Times New Roman"/>
          <w:sz w:val="24"/>
          <w:szCs w:val="24"/>
        </w:rPr>
        <w:t>siados</w:t>
      </w:r>
      <w:r w:rsidR="00272308" w:rsidRPr="00F47289">
        <w:rPr>
          <w:rFonts w:ascii="Times New Roman" w:eastAsiaTheme="minorHAnsi" w:hAnsi="Times New Roman"/>
          <w:sz w:val="24"/>
          <w:szCs w:val="24"/>
        </w:rPr>
        <w:t xml:space="preserve"> y largamente postergados por razones principalmente políticas</w:t>
      </w:r>
      <w:r w:rsidRPr="00F47289">
        <w:rPr>
          <w:rFonts w:ascii="Times New Roman" w:eastAsiaTheme="minorHAnsi" w:hAnsi="Times New Roman"/>
          <w:sz w:val="24"/>
          <w:szCs w:val="24"/>
        </w:rPr>
        <w:t>.</w:t>
      </w:r>
      <w:r w:rsidR="0013086B" w:rsidRPr="00F47289">
        <w:rPr>
          <w:rStyle w:val="Refdenotaalpie"/>
          <w:rFonts w:ascii="Times New Roman" w:eastAsiaTheme="minorHAnsi" w:hAnsi="Times New Roman"/>
          <w:sz w:val="24"/>
          <w:szCs w:val="24"/>
        </w:rPr>
        <w:footnoteReference w:id="59"/>
      </w:r>
      <w:r w:rsidRPr="00F47289">
        <w:rPr>
          <w:rFonts w:ascii="Times New Roman" w:eastAsiaTheme="minorHAnsi" w:hAnsi="Times New Roman"/>
          <w:sz w:val="24"/>
          <w:szCs w:val="24"/>
        </w:rPr>
        <w:t xml:space="preserve">  </w:t>
      </w:r>
      <w:r w:rsidR="00AF7E9E" w:rsidRPr="00F47289">
        <w:rPr>
          <w:rFonts w:ascii="Times New Roman" w:eastAsiaTheme="minorHAnsi" w:hAnsi="Times New Roman"/>
          <w:sz w:val="24"/>
          <w:szCs w:val="24"/>
        </w:rPr>
        <w:t xml:space="preserve">El común desencanto se traduce en la </w:t>
      </w:r>
      <w:r w:rsidR="00902C15" w:rsidRPr="00F47289">
        <w:rPr>
          <w:rFonts w:ascii="Times New Roman" w:eastAsiaTheme="minorHAnsi" w:hAnsi="Times New Roman"/>
          <w:sz w:val="24"/>
          <w:szCs w:val="24"/>
        </w:rPr>
        <w:t xml:space="preserve">crítica </w:t>
      </w:r>
      <w:r w:rsidR="00AF7E9E" w:rsidRPr="00F47289">
        <w:rPr>
          <w:rFonts w:ascii="Times New Roman" w:eastAsiaTheme="minorHAnsi" w:hAnsi="Times New Roman"/>
          <w:sz w:val="24"/>
          <w:szCs w:val="24"/>
        </w:rPr>
        <w:t>compartida de la utopía revolucionaria, a la que FS interpela con palabras concisas y contundentes:</w:t>
      </w:r>
      <w:r w:rsidR="00902C15" w:rsidRPr="00F47289">
        <w:rPr>
          <w:rFonts w:ascii="Times New Roman" w:eastAsiaTheme="minorHAnsi" w:hAnsi="Times New Roman"/>
          <w:sz w:val="24"/>
          <w:szCs w:val="24"/>
        </w:rPr>
        <w:t xml:space="preserve"> </w:t>
      </w:r>
      <w:r w:rsidR="005042F5" w:rsidRPr="00F47289">
        <w:rPr>
          <w:rFonts w:ascii="Times New Roman" w:eastAsiaTheme="minorHAnsi" w:hAnsi="Times New Roman"/>
          <w:sz w:val="24"/>
          <w:szCs w:val="24"/>
        </w:rPr>
        <w:t>“</w:t>
      </w:r>
      <w:r w:rsidR="007B3135" w:rsidRPr="00F47289">
        <w:rPr>
          <w:rFonts w:ascii="Times New Roman" w:eastAsiaTheme="minorHAnsi" w:hAnsi="Times New Roman"/>
          <w:sz w:val="24"/>
          <w:szCs w:val="24"/>
        </w:rPr>
        <w:t>¿Y realmente (…) e</w:t>
      </w:r>
      <w:r w:rsidR="00902C15" w:rsidRPr="00F47289">
        <w:rPr>
          <w:rFonts w:ascii="Times New Roman" w:eastAsiaTheme="minorHAnsi" w:hAnsi="Times New Roman"/>
          <w:sz w:val="24"/>
          <w:szCs w:val="24"/>
        </w:rPr>
        <w:t>xiste el paraíso? Y si</w:t>
      </w:r>
      <w:r w:rsidR="007B3135" w:rsidRPr="00F47289">
        <w:rPr>
          <w:rFonts w:ascii="Times New Roman" w:eastAsiaTheme="minorHAnsi" w:hAnsi="Times New Roman"/>
          <w:sz w:val="24"/>
          <w:szCs w:val="24"/>
        </w:rPr>
        <w:t xml:space="preserve"> </w:t>
      </w:r>
      <w:r w:rsidR="00902C15" w:rsidRPr="00F47289">
        <w:rPr>
          <w:rFonts w:ascii="Times New Roman" w:eastAsiaTheme="minorHAnsi" w:hAnsi="Times New Roman"/>
          <w:sz w:val="24"/>
          <w:szCs w:val="24"/>
        </w:rPr>
        <w:t>no</w:t>
      </w:r>
      <w:r w:rsidR="007B3135" w:rsidRPr="00F47289">
        <w:rPr>
          <w:rFonts w:ascii="Times New Roman" w:eastAsiaTheme="minorHAnsi" w:hAnsi="Times New Roman"/>
          <w:sz w:val="24"/>
          <w:szCs w:val="24"/>
        </w:rPr>
        <w:t xml:space="preserve"> existe ¿por</w:t>
      </w:r>
      <w:r w:rsidR="00902C15" w:rsidRPr="00F47289">
        <w:rPr>
          <w:rFonts w:ascii="Times New Roman" w:eastAsiaTheme="minorHAnsi" w:hAnsi="Times New Roman"/>
          <w:sz w:val="24"/>
          <w:szCs w:val="24"/>
        </w:rPr>
        <w:t xml:space="preserve"> qué </w:t>
      </w:r>
      <w:r w:rsidR="007B3135" w:rsidRPr="00F47289">
        <w:rPr>
          <w:rFonts w:ascii="Times New Roman" w:eastAsiaTheme="minorHAnsi" w:hAnsi="Times New Roman"/>
          <w:sz w:val="24"/>
          <w:szCs w:val="24"/>
        </w:rPr>
        <w:t xml:space="preserve">tratar de </w:t>
      </w:r>
      <w:r w:rsidR="00902C15" w:rsidRPr="00F47289">
        <w:rPr>
          <w:rFonts w:ascii="Times New Roman" w:eastAsiaTheme="minorHAnsi" w:hAnsi="Times New Roman"/>
          <w:sz w:val="24"/>
          <w:szCs w:val="24"/>
        </w:rPr>
        <w:t>inventarlo? ¿Para qué engañarnos?</w:t>
      </w:r>
      <w:r w:rsidR="005042F5" w:rsidRPr="00F47289">
        <w:rPr>
          <w:rFonts w:ascii="Times New Roman" w:eastAsiaTheme="minorHAnsi" w:hAnsi="Times New Roman"/>
          <w:sz w:val="24"/>
          <w:szCs w:val="24"/>
        </w:rPr>
        <w:t>”</w:t>
      </w:r>
      <w:r w:rsidRPr="00F47289">
        <w:rPr>
          <w:rFonts w:ascii="Times New Roman" w:eastAsiaTheme="minorHAnsi" w:hAnsi="Times New Roman"/>
          <w:sz w:val="24"/>
          <w:szCs w:val="24"/>
        </w:rPr>
        <w:t xml:space="preserve"> (302)</w:t>
      </w:r>
      <w:r w:rsidR="00AF7E9E" w:rsidRPr="00F47289">
        <w:rPr>
          <w:rFonts w:ascii="Times New Roman" w:eastAsiaTheme="minorHAnsi" w:hAnsi="Times New Roman"/>
          <w:sz w:val="24"/>
          <w:szCs w:val="24"/>
        </w:rPr>
        <w:t xml:space="preserve">. </w:t>
      </w:r>
    </w:p>
    <w:p w:rsidR="00272308" w:rsidRPr="00F47289" w:rsidRDefault="00AF7E9E" w:rsidP="00421247">
      <w:pPr>
        <w:autoSpaceDE w:val="0"/>
        <w:autoSpaceDN w:val="0"/>
        <w:adjustRightInd w:val="0"/>
        <w:spacing w:after="0" w:line="360" w:lineRule="auto"/>
        <w:jc w:val="both"/>
        <w:rPr>
          <w:rFonts w:ascii="Times New Roman" w:eastAsiaTheme="minorHAnsi" w:hAnsi="Times New Roman"/>
          <w:sz w:val="24"/>
          <w:szCs w:val="24"/>
        </w:rPr>
      </w:pPr>
      <w:r w:rsidRPr="00F47289">
        <w:rPr>
          <w:rFonts w:ascii="Times New Roman" w:eastAsiaTheme="minorHAnsi" w:hAnsi="Times New Roman"/>
          <w:sz w:val="24"/>
          <w:szCs w:val="24"/>
        </w:rPr>
        <w:t xml:space="preserve">En definitiva, todo proyecto </w:t>
      </w:r>
      <w:r w:rsidR="007B3135" w:rsidRPr="00F47289">
        <w:rPr>
          <w:rFonts w:ascii="Times New Roman" w:eastAsiaTheme="minorHAnsi" w:hAnsi="Times New Roman"/>
          <w:sz w:val="24"/>
          <w:szCs w:val="24"/>
        </w:rPr>
        <w:t xml:space="preserve">civilizatorio </w:t>
      </w:r>
      <w:r w:rsidRPr="00F47289">
        <w:rPr>
          <w:rFonts w:ascii="Times New Roman" w:eastAsiaTheme="minorHAnsi" w:hAnsi="Times New Roman"/>
          <w:sz w:val="24"/>
          <w:szCs w:val="24"/>
        </w:rPr>
        <w:t xml:space="preserve">que busque alcanzar la perfección y la armonía social fracasará, </w:t>
      </w:r>
      <w:r w:rsidR="00272308" w:rsidRPr="00F47289">
        <w:rPr>
          <w:rFonts w:ascii="Times New Roman" w:eastAsiaTheme="minorHAnsi" w:hAnsi="Times New Roman"/>
          <w:sz w:val="24"/>
          <w:szCs w:val="24"/>
        </w:rPr>
        <w:t xml:space="preserve">concluye FS, </w:t>
      </w:r>
      <w:r w:rsidRPr="00F47289">
        <w:rPr>
          <w:rFonts w:ascii="Times New Roman" w:eastAsiaTheme="minorHAnsi" w:hAnsi="Times New Roman"/>
          <w:sz w:val="24"/>
          <w:szCs w:val="24"/>
        </w:rPr>
        <w:t xml:space="preserve">porque </w:t>
      </w:r>
      <w:r w:rsidR="007B3135" w:rsidRPr="00F47289">
        <w:rPr>
          <w:rFonts w:ascii="Times New Roman" w:eastAsiaTheme="minorHAnsi" w:hAnsi="Times New Roman"/>
          <w:sz w:val="24"/>
          <w:szCs w:val="24"/>
        </w:rPr>
        <w:t>sie</w:t>
      </w:r>
      <w:r w:rsidR="0013086B" w:rsidRPr="00F47289">
        <w:rPr>
          <w:rFonts w:ascii="Times New Roman" w:eastAsiaTheme="minorHAnsi" w:hAnsi="Times New Roman"/>
          <w:sz w:val="24"/>
          <w:szCs w:val="24"/>
        </w:rPr>
        <w:t xml:space="preserve">mpre habrá desequilibrios [que </w:t>
      </w:r>
      <w:r w:rsidR="007B3135" w:rsidRPr="00F47289">
        <w:rPr>
          <w:rFonts w:ascii="Times New Roman" w:eastAsiaTheme="minorHAnsi" w:hAnsi="Times New Roman"/>
          <w:sz w:val="24"/>
          <w:szCs w:val="24"/>
        </w:rPr>
        <w:t xml:space="preserve">tornarán </w:t>
      </w:r>
      <w:r w:rsidR="0013086B" w:rsidRPr="00F47289">
        <w:rPr>
          <w:rFonts w:ascii="Times New Roman" w:eastAsiaTheme="minorHAnsi" w:hAnsi="Times New Roman"/>
          <w:sz w:val="24"/>
          <w:szCs w:val="24"/>
        </w:rPr>
        <w:t xml:space="preserve">esos objetivos </w:t>
      </w:r>
      <w:r w:rsidR="007B3135" w:rsidRPr="00F47289">
        <w:rPr>
          <w:rFonts w:ascii="Times New Roman" w:eastAsiaTheme="minorHAnsi" w:hAnsi="Times New Roman"/>
          <w:sz w:val="24"/>
          <w:szCs w:val="24"/>
        </w:rPr>
        <w:t>inalcanzables]</w:t>
      </w:r>
      <w:r w:rsidRPr="00F47289">
        <w:rPr>
          <w:rFonts w:ascii="Times New Roman" w:eastAsiaTheme="minorHAnsi" w:hAnsi="Times New Roman"/>
          <w:sz w:val="24"/>
          <w:szCs w:val="24"/>
        </w:rPr>
        <w:t xml:space="preserve"> (311). En este sentido</w:t>
      </w:r>
      <w:r w:rsidR="007B3135" w:rsidRPr="00F47289">
        <w:rPr>
          <w:rFonts w:ascii="Times New Roman" w:eastAsiaTheme="minorHAnsi" w:hAnsi="Times New Roman"/>
          <w:sz w:val="24"/>
          <w:szCs w:val="24"/>
        </w:rPr>
        <w:t>,</w:t>
      </w:r>
      <w:r w:rsidRPr="00F47289">
        <w:rPr>
          <w:rFonts w:ascii="Times New Roman" w:eastAsiaTheme="minorHAnsi" w:hAnsi="Times New Roman"/>
          <w:sz w:val="24"/>
          <w:szCs w:val="24"/>
        </w:rPr>
        <w:t xml:space="preserve"> </w:t>
      </w:r>
      <w:r w:rsidR="00EE5509">
        <w:rPr>
          <w:rFonts w:ascii="Times New Roman" w:eastAsiaTheme="minorHAnsi" w:hAnsi="Times New Roman"/>
          <w:sz w:val="24"/>
          <w:szCs w:val="24"/>
        </w:rPr>
        <w:t>la predicción</w:t>
      </w:r>
      <w:r w:rsidRPr="00F47289">
        <w:rPr>
          <w:rFonts w:ascii="Times New Roman" w:eastAsiaTheme="minorHAnsi" w:hAnsi="Times New Roman"/>
          <w:sz w:val="24"/>
          <w:szCs w:val="24"/>
        </w:rPr>
        <w:t xml:space="preserve"> se extiende </w:t>
      </w:r>
      <w:r w:rsidR="009E3E97" w:rsidRPr="00F47289">
        <w:rPr>
          <w:rFonts w:ascii="Times New Roman" w:eastAsiaTheme="minorHAnsi" w:hAnsi="Times New Roman"/>
          <w:sz w:val="24"/>
          <w:szCs w:val="24"/>
        </w:rPr>
        <w:t xml:space="preserve">a </w:t>
      </w:r>
      <w:r w:rsidR="0013086B" w:rsidRPr="00F47289">
        <w:rPr>
          <w:rFonts w:ascii="Times New Roman" w:eastAsiaTheme="minorHAnsi" w:hAnsi="Times New Roman"/>
          <w:sz w:val="24"/>
          <w:szCs w:val="24"/>
        </w:rPr>
        <w:t>todo</w:t>
      </w:r>
      <w:r w:rsidRPr="00F47289">
        <w:rPr>
          <w:rFonts w:ascii="Times New Roman" w:eastAsiaTheme="minorHAnsi" w:hAnsi="Times New Roman"/>
          <w:sz w:val="24"/>
          <w:szCs w:val="24"/>
        </w:rPr>
        <w:t xml:space="preserve"> sistema de gobierno: </w:t>
      </w:r>
      <w:r w:rsidR="0013086B" w:rsidRPr="00F47289">
        <w:rPr>
          <w:rFonts w:ascii="Times New Roman" w:eastAsiaTheme="minorHAnsi" w:hAnsi="Times New Roman"/>
          <w:sz w:val="24"/>
          <w:szCs w:val="24"/>
        </w:rPr>
        <w:t xml:space="preserve">si </w:t>
      </w:r>
      <w:r w:rsidRPr="00F47289">
        <w:rPr>
          <w:rFonts w:ascii="Times New Roman" w:eastAsiaTheme="minorHAnsi" w:hAnsi="Times New Roman"/>
          <w:sz w:val="24"/>
          <w:szCs w:val="24"/>
        </w:rPr>
        <w:t xml:space="preserve">el nuevo régimen había dejado atrás la opresión del </w:t>
      </w:r>
      <w:r w:rsidRPr="00F47289">
        <w:rPr>
          <w:rFonts w:ascii="Times New Roman" w:eastAsiaTheme="minorHAnsi" w:hAnsi="Times New Roman"/>
          <w:i/>
          <w:sz w:val="24"/>
          <w:szCs w:val="24"/>
        </w:rPr>
        <w:t>status quo</w:t>
      </w:r>
      <w:r w:rsidRPr="00F47289">
        <w:rPr>
          <w:rFonts w:ascii="Times New Roman" w:eastAsiaTheme="minorHAnsi" w:hAnsi="Times New Roman"/>
          <w:sz w:val="24"/>
          <w:szCs w:val="24"/>
        </w:rPr>
        <w:t xml:space="preserve"> en aras de la liberación</w:t>
      </w:r>
      <w:r w:rsidR="009E3E97" w:rsidRPr="00F47289">
        <w:rPr>
          <w:rFonts w:ascii="Times New Roman" w:eastAsiaTheme="minorHAnsi" w:hAnsi="Times New Roman"/>
          <w:sz w:val="24"/>
          <w:szCs w:val="24"/>
        </w:rPr>
        <w:t xml:space="preserve"> para todos</w:t>
      </w:r>
      <w:r w:rsidRPr="00F47289">
        <w:rPr>
          <w:rFonts w:ascii="Times New Roman" w:eastAsiaTheme="minorHAnsi" w:hAnsi="Times New Roman"/>
          <w:sz w:val="24"/>
          <w:szCs w:val="24"/>
        </w:rPr>
        <w:t xml:space="preserve">, FS </w:t>
      </w:r>
      <w:r w:rsidR="0013086B" w:rsidRPr="00F47289">
        <w:rPr>
          <w:rFonts w:ascii="Times New Roman" w:eastAsiaTheme="minorHAnsi" w:hAnsi="Times New Roman"/>
          <w:sz w:val="24"/>
          <w:szCs w:val="24"/>
        </w:rPr>
        <w:t xml:space="preserve">observa </w:t>
      </w:r>
      <w:r w:rsidRPr="00F47289">
        <w:rPr>
          <w:rFonts w:ascii="Times New Roman" w:eastAsiaTheme="minorHAnsi" w:hAnsi="Times New Roman"/>
          <w:sz w:val="24"/>
          <w:szCs w:val="24"/>
        </w:rPr>
        <w:t xml:space="preserve">que la libertad </w:t>
      </w:r>
      <w:r w:rsidR="0013086B" w:rsidRPr="00F47289">
        <w:rPr>
          <w:rFonts w:ascii="Times New Roman" w:eastAsiaTheme="minorHAnsi" w:hAnsi="Times New Roman"/>
          <w:sz w:val="24"/>
          <w:szCs w:val="24"/>
        </w:rPr>
        <w:t xml:space="preserve">alcanzada </w:t>
      </w:r>
      <w:r w:rsidRPr="00F47289">
        <w:rPr>
          <w:rFonts w:ascii="Times New Roman" w:eastAsiaTheme="minorHAnsi" w:hAnsi="Times New Roman"/>
          <w:sz w:val="24"/>
          <w:szCs w:val="24"/>
        </w:rPr>
        <w:t xml:space="preserve">no </w:t>
      </w:r>
      <w:r w:rsidR="00272308" w:rsidRPr="00F47289">
        <w:rPr>
          <w:rFonts w:ascii="Times New Roman" w:eastAsiaTheme="minorHAnsi" w:hAnsi="Times New Roman"/>
          <w:sz w:val="24"/>
          <w:szCs w:val="24"/>
        </w:rPr>
        <w:t xml:space="preserve">puede consistir </w:t>
      </w:r>
      <w:r w:rsidRPr="00F47289">
        <w:rPr>
          <w:rFonts w:ascii="Times New Roman" w:eastAsiaTheme="minorHAnsi" w:hAnsi="Times New Roman"/>
          <w:sz w:val="24"/>
          <w:szCs w:val="24"/>
        </w:rPr>
        <w:t xml:space="preserve">en </w:t>
      </w:r>
      <w:r w:rsidR="000D539C" w:rsidRPr="00F47289">
        <w:rPr>
          <w:rFonts w:ascii="Times New Roman" w:eastAsiaTheme="minorHAnsi" w:hAnsi="Times New Roman"/>
          <w:sz w:val="24"/>
          <w:szCs w:val="24"/>
        </w:rPr>
        <w:t>“servir a la chusma”</w:t>
      </w:r>
      <w:r w:rsidRPr="00F47289">
        <w:rPr>
          <w:rFonts w:ascii="Times New Roman" w:eastAsiaTheme="minorHAnsi" w:hAnsi="Times New Roman"/>
          <w:sz w:val="24"/>
          <w:szCs w:val="24"/>
        </w:rPr>
        <w:t xml:space="preserve"> ni </w:t>
      </w:r>
      <w:r w:rsidR="0013086B" w:rsidRPr="00F47289">
        <w:rPr>
          <w:rFonts w:ascii="Times New Roman" w:eastAsiaTheme="minorHAnsi" w:hAnsi="Times New Roman"/>
          <w:sz w:val="24"/>
          <w:szCs w:val="24"/>
        </w:rPr>
        <w:t>puede</w:t>
      </w:r>
      <w:r w:rsidRPr="00F47289">
        <w:rPr>
          <w:rFonts w:ascii="Times New Roman" w:eastAsiaTheme="minorHAnsi" w:hAnsi="Times New Roman"/>
          <w:sz w:val="24"/>
          <w:szCs w:val="24"/>
        </w:rPr>
        <w:t xml:space="preserve"> confundir</w:t>
      </w:r>
      <w:r w:rsidR="0013086B" w:rsidRPr="00F47289">
        <w:rPr>
          <w:rFonts w:ascii="Times New Roman" w:eastAsiaTheme="minorHAnsi" w:hAnsi="Times New Roman"/>
          <w:sz w:val="24"/>
          <w:szCs w:val="24"/>
        </w:rPr>
        <w:t xml:space="preserve">se </w:t>
      </w:r>
      <w:r w:rsidR="000D539C" w:rsidRPr="00F47289">
        <w:rPr>
          <w:rFonts w:ascii="Times New Roman" w:eastAsiaTheme="minorHAnsi" w:hAnsi="Times New Roman"/>
          <w:sz w:val="24"/>
          <w:szCs w:val="24"/>
        </w:rPr>
        <w:t>“</w:t>
      </w:r>
      <w:r w:rsidR="0013086B" w:rsidRPr="00F47289">
        <w:rPr>
          <w:rFonts w:ascii="Times New Roman" w:eastAsiaTheme="minorHAnsi" w:hAnsi="Times New Roman"/>
          <w:sz w:val="24"/>
          <w:szCs w:val="24"/>
        </w:rPr>
        <w:t>la</w:t>
      </w:r>
      <w:r w:rsidRPr="00F47289">
        <w:rPr>
          <w:rFonts w:ascii="Times New Roman" w:eastAsiaTheme="minorHAnsi" w:hAnsi="Times New Roman"/>
          <w:sz w:val="24"/>
          <w:szCs w:val="24"/>
        </w:rPr>
        <w:t xml:space="preserve"> democracia con </w:t>
      </w:r>
      <w:r w:rsidR="0013086B" w:rsidRPr="00F47289">
        <w:rPr>
          <w:rFonts w:ascii="Times New Roman" w:eastAsiaTheme="minorHAnsi" w:hAnsi="Times New Roman"/>
          <w:sz w:val="24"/>
          <w:szCs w:val="24"/>
        </w:rPr>
        <w:t xml:space="preserve">la </w:t>
      </w:r>
      <w:r w:rsidRPr="00F47289">
        <w:rPr>
          <w:rFonts w:ascii="Times New Roman" w:eastAsiaTheme="minorHAnsi" w:hAnsi="Times New Roman"/>
          <w:sz w:val="24"/>
          <w:szCs w:val="24"/>
        </w:rPr>
        <w:t>mala educación</w:t>
      </w:r>
      <w:r w:rsidR="000D539C" w:rsidRPr="00F47289">
        <w:rPr>
          <w:rFonts w:ascii="Times New Roman" w:eastAsiaTheme="minorHAnsi" w:hAnsi="Times New Roman"/>
          <w:sz w:val="24"/>
          <w:szCs w:val="24"/>
        </w:rPr>
        <w:t>”</w:t>
      </w:r>
      <w:r w:rsidRPr="00F47289">
        <w:rPr>
          <w:rFonts w:ascii="Times New Roman" w:eastAsiaTheme="minorHAnsi" w:hAnsi="Times New Roman"/>
          <w:sz w:val="24"/>
          <w:szCs w:val="24"/>
        </w:rPr>
        <w:t xml:space="preserve"> (302).</w:t>
      </w:r>
      <w:r w:rsidR="00272308" w:rsidRPr="00F47289">
        <w:rPr>
          <w:rFonts w:ascii="Times New Roman" w:eastAsiaTheme="minorHAnsi" w:hAnsi="Times New Roman"/>
          <w:sz w:val="24"/>
          <w:szCs w:val="24"/>
        </w:rPr>
        <w:t xml:space="preserve"> </w:t>
      </w:r>
      <w:r w:rsidR="00AE42A7" w:rsidRPr="00F47289">
        <w:rPr>
          <w:rFonts w:ascii="Times New Roman" w:eastAsiaTheme="minorHAnsi" w:hAnsi="Times New Roman"/>
          <w:sz w:val="24"/>
          <w:szCs w:val="24"/>
        </w:rPr>
        <w:t xml:space="preserve">Luego de presenciar </w:t>
      </w:r>
      <w:r w:rsidR="008F2C6F" w:rsidRPr="00F47289">
        <w:rPr>
          <w:rFonts w:ascii="Times New Roman" w:eastAsiaTheme="minorHAnsi" w:hAnsi="Times New Roman"/>
          <w:sz w:val="24"/>
          <w:szCs w:val="24"/>
        </w:rPr>
        <w:t xml:space="preserve">lo </w:t>
      </w:r>
      <w:r w:rsidR="00AE42A7" w:rsidRPr="00F47289">
        <w:rPr>
          <w:rFonts w:ascii="Times New Roman" w:eastAsiaTheme="minorHAnsi" w:hAnsi="Times New Roman"/>
          <w:sz w:val="24"/>
          <w:szCs w:val="24"/>
        </w:rPr>
        <w:t xml:space="preserve">que </w:t>
      </w:r>
      <w:r w:rsidR="00AE42A7" w:rsidRPr="00F47289">
        <w:rPr>
          <w:rFonts w:ascii="Times New Roman" w:hAnsi="Times New Roman"/>
          <w:sz w:val="24"/>
          <w:szCs w:val="24"/>
          <w:shd w:val="clear" w:color="auto" w:fill="FFFFFF"/>
          <w:lang w:val="es-AR"/>
        </w:rPr>
        <w:t xml:space="preserve">Rafael </w:t>
      </w:r>
      <w:r w:rsidR="00AE42A7" w:rsidRPr="00F47289">
        <w:rPr>
          <w:rFonts w:ascii="Times New Roman" w:hAnsi="Times New Roman"/>
          <w:sz w:val="24"/>
          <w:szCs w:val="24"/>
          <w:shd w:val="clear" w:color="auto" w:fill="FFFFFF"/>
        </w:rPr>
        <w:lastRenderedPageBreak/>
        <w:t>Rojas</w:t>
      </w:r>
      <w:r w:rsidR="00AE42A7" w:rsidRPr="00F47289">
        <w:rPr>
          <w:rFonts w:ascii="Times New Roman" w:eastAsia="Times New Roman" w:hAnsi="Times New Roman"/>
          <w:sz w:val="24"/>
          <w:szCs w:val="24"/>
          <w:lang w:eastAsia="es-AR"/>
        </w:rPr>
        <w:t xml:space="preserve"> ha llamado “el naufragio de la utopía”,</w:t>
      </w:r>
      <w:r w:rsidR="00AE42A7" w:rsidRPr="00F47289">
        <w:rPr>
          <w:rStyle w:val="Refdenotaalpie"/>
          <w:rFonts w:ascii="Times New Roman" w:eastAsia="Times New Roman" w:hAnsi="Times New Roman"/>
          <w:sz w:val="24"/>
          <w:szCs w:val="24"/>
          <w:lang w:eastAsia="es-AR"/>
        </w:rPr>
        <w:footnoteReference w:id="60"/>
      </w:r>
      <w:r w:rsidR="00AE42A7" w:rsidRPr="00F47289">
        <w:rPr>
          <w:rFonts w:ascii="Times New Roman" w:eastAsia="Times New Roman" w:hAnsi="Times New Roman"/>
          <w:sz w:val="24"/>
          <w:szCs w:val="24"/>
          <w:lang w:eastAsia="es-AR"/>
        </w:rPr>
        <w:t xml:space="preserve"> </w:t>
      </w:r>
      <w:r w:rsidR="00AE42A7" w:rsidRPr="00F47289">
        <w:rPr>
          <w:rFonts w:ascii="Times New Roman" w:eastAsiaTheme="minorHAnsi" w:hAnsi="Times New Roman"/>
          <w:sz w:val="24"/>
          <w:szCs w:val="24"/>
        </w:rPr>
        <w:t>e</w:t>
      </w:r>
      <w:r w:rsidR="00272308" w:rsidRPr="00F47289">
        <w:rPr>
          <w:rFonts w:ascii="Times New Roman" w:eastAsiaTheme="minorHAnsi" w:hAnsi="Times New Roman"/>
          <w:sz w:val="24"/>
          <w:szCs w:val="24"/>
        </w:rPr>
        <w:t>l final del libro transmite</w:t>
      </w:r>
      <w:r w:rsidR="009679DC" w:rsidRPr="00F47289">
        <w:rPr>
          <w:rFonts w:ascii="Times New Roman" w:eastAsiaTheme="minorHAnsi" w:hAnsi="Times New Roman"/>
          <w:sz w:val="24"/>
          <w:szCs w:val="24"/>
        </w:rPr>
        <w:t xml:space="preserve"> </w:t>
      </w:r>
      <w:r w:rsidR="00272308" w:rsidRPr="00F47289">
        <w:rPr>
          <w:rFonts w:ascii="Times New Roman" w:eastAsiaTheme="minorHAnsi" w:hAnsi="Times New Roman"/>
          <w:sz w:val="24"/>
          <w:szCs w:val="24"/>
        </w:rPr>
        <w:t xml:space="preserve">el cansancio </w:t>
      </w:r>
      <w:r w:rsidR="00A96196" w:rsidRPr="00F47289">
        <w:rPr>
          <w:rFonts w:ascii="Times New Roman" w:eastAsiaTheme="minorHAnsi" w:hAnsi="Times New Roman"/>
          <w:sz w:val="24"/>
          <w:szCs w:val="24"/>
        </w:rPr>
        <w:t xml:space="preserve">y al mismo tiempo la perseverancia </w:t>
      </w:r>
      <w:r w:rsidR="00272308" w:rsidRPr="00F47289">
        <w:rPr>
          <w:rFonts w:ascii="Times New Roman" w:eastAsiaTheme="minorHAnsi" w:hAnsi="Times New Roman"/>
          <w:sz w:val="24"/>
          <w:szCs w:val="24"/>
        </w:rPr>
        <w:t>de FS: su voz está “gastada” y sus manos “destrozadas”, pero aún insiste en defenderse de las “atroces imposturas”</w:t>
      </w:r>
      <w:r w:rsidR="00AE42A7" w:rsidRPr="00F47289">
        <w:rPr>
          <w:rFonts w:ascii="Times New Roman" w:eastAsiaTheme="minorHAnsi" w:hAnsi="Times New Roman"/>
          <w:sz w:val="24"/>
          <w:szCs w:val="24"/>
        </w:rPr>
        <w:t xml:space="preserve"> </w:t>
      </w:r>
      <w:r w:rsidR="00272308" w:rsidRPr="00F47289">
        <w:rPr>
          <w:rFonts w:ascii="Times New Roman" w:eastAsiaTheme="minorHAnsi" w:hAnsi="Times New Roman"/>
          <w:sz w:val="24"/>
          <w:szCs w:val="24"/>
        </w:rPr>
        <w:t>(315,317).</w:t>
      </w:r>
      <w:r w:rsidR="00AE42A7" w:rsidRPr="00F47289">
        <w:rPr>
          <w:rFonts w:ascii="Times New Roman" w:eastAsia="Times New Roman" w:hAnsi="Times New Roman"/>
          <w:sz w:val="24"/>
          <w:szCs w:val="24"/>
          <w:lang w:eastAsia="es-AR"/>
        </w:rPr>
        <w:t xml:space="preserve"> </w:t>
      </w:r>
      <w:r w:rsidR="00272308" w:rsidRPr="00F47289">
        <w:rPr>
          <w:rFonts w:ascii="Times New Roman" w:eastAsia="Times New Roman" w:hAnsi="Times New Roman"/>
          <w:sz w:val="24"/>
          <w:szCs w:val="24"/>
          <w:lang w:eastAsia="es-AR"/>
        </w:rPr>
        <w:t xml:space="preserve"> </w:t>
      </w:r>
    </w:p>
    <w:p w:rsidR="00B10274" w:rsidRPr="00F47289" w:rsidRDefault="00B10274" w:rsidP="00410D83">
      <w:pPr>
        <w:autoSpaceDE w:val="0"/>
        <w:autoSpaceDN w:val="0"/>
        <w:adjustRightInd w:val="0"/>
        <w:spacing w:after="0" w:line="360" w:lineRule="auto"/>
        <w:ind w:firstLine="709"/>
        <w:jc w:val="both"/>
        <w:rPr>
          <w:rFonts w:ascii="Times New Roman" w:eastAsiaTheme="minorHAnsi" w:hAnsi="Times New Roman"/>
          <w:sz w:val="24"/>
          <w:szCs w:val="24"/>
        </w:rPr>
      </w:pPr>
    </w:p>
    <w:p w:rsidR="00BE2B8D" w:rsidRPr="00F47289" w:rsidRDefault="00BE2B8D" w:rsidP="00421247">
      <w:pPr>
        <w:spacing w:after="0" w:line="360" w:lineRule="auto"/>
        <w:jc w:val="both"/>
        <w:rPr>
          <w:rFonts w:ascii="Times New Roman" w:hAnsi="Times New Roman"/>
          <w:i/>
          <w:sz w:val="24"/>
          <w:szCs w:val="24"/>
        </w:rPr>
      </w:pPr>
      <w:r w:rsidRPr="00F47289">
        <w:rPr>
          <w:rFonts w:ascii="Times New Roman" w:hAnsi="Times New Roman"/>
          <w:i/>
          <w:sz w:val="24"/>
          <w:szCs w:val="24"/>
        </w:rPr>
        <w:t>Persecución</w:t>
      </w:r>
      <w:r w:rsidR="00BE33EB" w:rsidRPr="00F47289">
        <w:rPr>
          <w:rFonts w:ascii="Times New Roman" w:hAnsi="Times New Roman"/>
          <w:i/>
          <w:sz w:val="24"/>
          <w:szCs w:val="24"/>
        </w:rPr>
        <w:t xml:space="preserve"> </w:t>
      </w:r>
      <w:r w:rsidR="000841DF" w:rsidRPr="00F47289">
        <w:rPr>
          <w:rFonts w:ascii="Times New Roman" w:hAnsi="Times New Roman"/>
          <w:i/>
          <w:sz w:val="24"/>
          <w:szCs w:val="24"/>
        </w:rPr>
        <w:t xml:space="preserve">(Miami, </w:t>
      </w:r>
      <w:r w:rsidR="009E3E97" w:rsidRPr="00F47289">
        <w:rPr>
          <w:rFonts w:ascii="Times New Roman" w:hAnsi="Times New Roman"/>
          <w:i/>
          <w:sz w:val="24"/>
          <w:szCs w:val="24"/>
        </w:rPr>
        <w:t>1973/</w:t>
      </w:r>
      <w:r w:rsidR="00BE33EB" w:rsidRPr="00F47289">
        <w:rPr>
          <w:rFonts w:ascii="Times New Roman" w:hAnsi="Times New Roman"/>
          <w:i/>
          <w:sz w:val="24"/>
          <w:szCs w:val="24"/>
        </w:rPr>
        <w:t>1986</w:t>
      </w:r>
      <w:r w:rsidR="000841DF" w:rsidRPr="00F47289">
        <w:rPr>
          <w:rFonts w:ascii="Times New Roman" w:hAnsi="Times New Roman"/>
          <w:i/>
          <w:sz w:val="24"/>
          <w:szCs w:val="24"/>
        </w:rPr>
        <w:t>)</w:t>
      </w:r>
    </w:p>
    <w:p w:rsidR="00BE33EB" w:rsidRPr="00F47289" w:rsidRDefault="00BE33EB" w:rsidP="00410D83">
      <w:pPr>
        <w:spacing w:after="0" w:line="360" w:lineRule="auto"/>
        <w:ind w:firstLine="709"/>
        <w:jc w:val="both"/>
        <w:rPr>
          <w:rFonts w:ascii="Times New Roman" w:hAnsi="Times New Roman"/>
          <w:i/>
          <w:sz w:val="24"/>
          <w:szCs w:val="24"/>
        </w:rPr>
      </w:pPr>
    </w:p>
    <w:p w:rsidR="00902C15" w:rsidRPr="00F47289" w:rsidRDefault="007B7222" w:rsidP="00421247">
      <w:pPr>
        <w:spacing w:after="0" w:line="360" w:lineRule="auto"/>
        <w:ind w:firstLine="708"/>
        <w:jc w:val="both"/>
        <w:rPr>
          <w:rFonts w:ascii="Times New Roman" w:hAnsi="Times New Roman"/>
          <w:sz w:val="24"/>
          <w:szCs w:val="24"/>
        </w:rPr>
      </w:pPr>
      <w:r w:rsidRPr="00F47289">
        <w:rPr>
          <w:rFonts w:ascii="Times New Roman" w:hAnsi="Times New Roman"/>
          <w:sz w:val="24"/>
          <w:szCs w:val="24"/>
        </w:rPr>
        <w:t>Publicado m</w:t>
      </w:r>
      <w:r w:rsidR="00902C15" w:rsidRPr="00F47289">
        <w:rPr>
          <w:rFonts w:ascii="Times New Roman" w:hAnsi="Times New Roman"/>
          <w:sz w:val="24"/>
          <w:szCs w:val="24"/>
        </w:rPr>
        <w:t>ás de quince años después de relatar las aventuras de FS</w:t>
      </w:r>
      <w:r w:rsidR="00591E7E" w:rsidRPr="00F47289">
        <w:rPr>
          <w:rFonts w:ascii="Times New Roman" w:hAnsi="Times New Roman"/>
          <w:sz w:val="24"/>
          <w:szCs w:val="24"/>
        </w:rPr>
        <w:t>,</w:t>
      </w:r>
      <w:r w:rsidR="00902C15" w:rsidRPr="00F47289">
        <w:rPr>
          <w:rFonts w:ascii="Times New Roman" w:hAnsi="Times New Roman"/>
          <w:sz w:val="24"/>
          <w:szCs w:val="24"/>
        </w:rPr>
        <w:t xml:space="preserve"> </w:t>
      </w:r>
      <w:r w:rsidR="00AE42A7" w:rsidRPr="00F47289">
        <w:rPr>
          <w:rFonts w:ascii="Times New Roman" w:hAnsi="Times New Roman"/>
          <w:sz w:val="24"/>
          <w:szCs w:val="24"/>
        </w:rPr>
        <w:t xml:space="preserve">en </w:t>
      </w:r>
      <w:r w:rsidR="00AE42A7" w:rsidRPr="00F47289">
        <w:rPr>
          <w:rFonts w:ascii="Times New Roman" w:hAnsi="Times New Roman"/>
          <w:i/>
          <w:sz w:val="24"/>
          <w:szCs w:val="24"/>
        </w:rPr>
        <w:t>Persecución</w:t>
      </w:r>
      <w:r w:rsidR="00AE42A7" w:rsidRPr="00F47289">
        <w:rPr>
          <w:rFonts w:ascii="Times New Roman" w:hAnsi="Times New Roman"/>
          <w:sz w:val="24"/>
          <w:szCs w:val="24"/>
        </w:rPr>
        <w:t xml:space="preserve"> </w:t>
      </w:r>
      <w:r w:rsidR="00902C15" w:rsidRPr="00F47289">
        <w:rPr>
          <w:rFonts w:ascii="Times New Roman" w:hAnsi="Times New Roman"/>
          <w:sz w:val="24"/>
          <w:szCs w:val="24"/>
        </w:rPr>
        <w:t xml:space="preserve">el tono </w:t>
      </w:r>
      <w:r w:rsidR="00591E7E" w:rsidRPr="00F47289">
        <w:rPr>
          <w:rFonts w:ascii="Times New Roman" w:hAnsi="Times New Roman"/>
          <w:sz w:val="24"/>
          <w:szCs w:val="24"/>
        </w:rPr>
        <w:t xml:space="preserve">de Arenas </w:t>
      </w:r>
      <w:r w:rsidR="00BD1D88" w:rsidRPr="00F47289">
        <w:rPr>
          <w:rFonts w:ascii="Times New Roman" w:hAnsi="Times New Roman"/>
          <w:sz w:val="24"/>
          <w:szCs w:val="24"/>
        </w:rPr>
        <w:t>pasa d</w:t>
      </w:r>
      <w:r w:rsidR="00902C15" w:rsidRPr="00F47289">
        <w:rPr>
          <w:rFonts w:ascii="Times New Roman" w:hAnsi="Times New Roman"/>
          <w:sz w:val="24"/>
          <w:szCs w:val="24"/>
        </w:rPr>
        <w:t xml:space="preserve">e la picaresca </w:t>
      </w:r>
      <w:r w:rsidR="00BD1D88" w:rsidRPr="00F47289">
        <w:rPr>
          <w:rFonts w:ascii="Times New Roman" w:hAnsi="Times New Roman"/>
          <w:sz w:val="24"/>
          <w:szCs w:val="24"/>
        </w:rPr>
        <w:t xml:space="preserve">a la tragedia, </w:t>
      </w:r>
      <w:r w:rsidR="00CD40A8" w:rsidRPr="00F47289">
        <w:rPr>
          <w:rFonts w:ascii="Times New Roman" w:hAnsi="Times New Roman"/>
          <w:sz w:val="24"/>
          <w:szCs w:val="24"/>
        </w:rPr>
        <w:t xml:space="preserve">y </w:t>
      </w:r>
      <w:r w:rsidR="00BD1D88" w:rsidRPr="00F47289">
        <w:rPr>
          <w:rFonts w:ascii="Times New Roman" w:hAnsi="Times New Roman"/>
          <w:sz w:val="24"/>
          <w:szCs w:val="24"/>
        </w:rPr>
        <w:t xml:space="preserve">de los discursos </w:t>
      </w:r>
      <w:r w:rsidR="00591E7E" w:rsidRPr="00F47289">
        <w:rPr>
          <w:rFonts w:ascii="Times New Roman" w:hAnsi="Times New Roman"/>
          <w:sz w:val="24"/>
          <w:szCs w:val="24"/>
        </w:rPr>
        <w:t xml:space="preserve">libertarios a </w:t>
      </w:r>
      <w:r w:rsidR="00AE42A7" w:rsidRPr="00F47289">
        <w:rPr>
          <w:rFonts w:ascii="Times New Roman" w:hAnsi="Times New Roman"/>
          <w:sz w:val="24"/>
          <w:szCs w:val="24"/>
        </w:rPr>
        <w:t>los diálogos</w:t>
      </w:r>
      <w:r w:rsidR="00BD1D88" w:rsidRPr="00F47289">
        <w:rPr>
          <w:rFonts w:ascii="Times New Roman" w:hAnsi="Times New Roman"/>
          <w:sz w:val="24"/>
          <w:szCs w:val="24"/>
        </w:rPr>
        <w:t xml:space="preserve"> </w:t>
      </w:r>
      <w:r w:rsidR="008774B1" w:rsidRPr="00F47289">
        <w:rPr>
          <w:rFonts w:ascii="Times New Roman" w:hAnsi="Times New Roman"/>
          <w:sz w:val="24"/>
          <w:szCs w:val="24"/>
        </w:rPr>
        <w:t>delirantes</w:t>
      </w:r>
      <w:r w:rsidR="00BD1D88" w:rsidRPr="00F47289">
        <w:rPr>
          <w:rFonts w:ascii="Times New Roman" w:hAnsi="Times New Roman"/>
          <w:sz w:val="24"/>
          <w:szCs w:val="24"/>
        </w:rPr>
        <w:t>, al</w:t>
      </w:r>
      <w:r w:rsidR="00902C15" w:rsidRPr="00F47289">
        <w:rPr>
          <w:rFonts w:ascii="Times New Roman" w:hAnsi="Times New Roman"/>
          <w:sz w:val="24"/>
          <w:szCs w:val="24"/>
        </w:rPr>
        <w:t xml:space="preserve"> grito</w:t>
      </w:r>
      <w:r w:rsidR="00BD1D88" w:rsidRPr="00F47289">
        <w:rPr>
          <w:rFonts w:ascii="Times New Roman" w:hAnsi="Times New Roman"/>
          <w:sz w:val="24"/>
          <w:szCs w:val="24"/>
        </w:rPr>
        <w:t xml:space="preserve"> contenido</w:t>
      </w:r>
      <w:r w:rsidR="00AE42A7" w:rsidRPr="00F47289">
        <w:rPr>
          <w:rFonts w:ascii="Times New Roman" w:hAnsi="Times New Roman"/>
          <w:sz w:val="24"/>
          <w:szCs w:val="24"/>
        </w:rPr>
        <w:t xml:space="preserve"> o explícito</w:t>
      </w:r>
      <w:r w:rsidR="00591E7E" w:rsidRPr="00F47289">
        <w:rPr>
          <w:rFonts w:ascii="Times New Roman" w:hAnsi="Times New Roman"/>
          <w:sz w:val="24"/>
          <w:szCs w:val="24"/>
        </w:rPr>
        <w:t>,</w:t>
      </w:r>
      <w:r w:rsidR="00AE42A7" w:rsidRPr="00F47289">
        <w:rPr>
          <w:rFonts w:ascii="Times New Roman" w:hAnsi="Times New Roman"/>
          <w:sz w:val="24"/>
          <w:szCs w:val="24"/>
        </w:rPr>
        <w:t xml:space="preserve"> y al silenciamiento</w:t>
      </w:r>
      <w:r w:rsidR="00902C15" w:rsidRPr="00F47289">
        <w:rPr>
          <w:rFonts w:ascii="Times New Roman" w:hAnsi="Times New Roman"/>
          <w:sz w:val="24"/>
          <w:szCs w:val="24"/>
        </w:rPr>
        <w:t xml:space="preserve">. </w:t>
      </w:r>
      <w:r w:rsidR="00AE42A7" w:rsidRPr="00F47289">
        <w:rPr>
          <w:rFonts w:ascii="Times New Roman" w:hAnsi="Times New Roman"/>
          <w:sz w:val="24"/>
          <w:szCs w:val="24"/>
        </w:rPr>
        <w:t xml:space="preserve">Las voces cambian </w:t>
      </w:r>
      <w:r w:rsidR="009D1F31" w:rsidRPr="00F47289">
        <w:rPr>
          <w:rFonts w:ascii="Times New Roman" w:hAnsi="Times New Roman"/>
          <w:sz w:val="24"/>
          <w:szCs w:val="24"/>
        </w:rPr>
        <w:t xml:space="preserve">según </w:t>
      </w:r>
      <w:r w:rsidR="00AE42A7" w:rsidRPr="00F47289">
        <w:rPr>
          <w:rFonts w:ascii="Times New Roman" w:hAnsi="Times New Roman"/>
          <w:sz w:val="24"/>
          <w:szCs w:val="24"/>
        </w:rPr>
        <w:t>los</w:t>
      </w:r>
      <w:r w:rsidR="009D1F31" w:rsidRPr="00F47289">
        <w:rPr>
          <w:rFonts w:ascii="Times New Roman" w:hAnsi="Times New Roman"/>
          <w:sz w:val="24"/>
          <w:szCs w:val="24"/>
        </w:rPr>
        <w:t xml:space="preserve"> tiempos políticos: a partir de 1973 Arenas sufre el acoso, el encierro, y la marginalidad en su país</w:t>
      </w:r>
      <w:r w:rsidR="00EE5509">
        <w:rPr>
          <w:rFonts w:ascii="Times New Roman" w:hAnsi="Times New Roman"/>
          <w:sz w:val="24"/>
          <w:szCs w:val="24"/>
        </w:rPr>
        <w:t>,</w:t>
      </w:r>
      <w:r w:rsidR="009D1F31" w:rsidRPr="00F47289">
        <w:rPr>
          <w:rFonts w:ascii="Times New Roman" w:hAnsi="Times New Roman"/>
          <w:sz w:val="24"/>
          <w:szCs w:val="24"/>
        </w:rPr>
        <w:t xml:space="preserve"> que sólo tendrían fin en el exilio</w:t>
      </w:r>
      <w:r w:rsidR="00AE42A7" w:rsidRPr="00F47289">
        <w:rPr>
          <w:rFonts w:ascii="Times New Roman" w:hAnsi="Times New Roman"/>
          <w:sz w:val="24"/>
          <w:szCs w:val="24"/>
        </w:rPr>
        <w:t>.</w:t>
      </w:r>
      <w:r w:rsidR="009D1F31" w:rsidRPr="00F47289">
        <w:rPr>
          <w:rStyle w:val="Refdenotaalpie"/>
          <w:rFonts w:ascii="Times New Roman" w:hAnsi="Times New Roman"/>
          <w:sz w:val="24"/>
          <w:szCs w:val="24"/>
        </w:rPr>
        <w:footnoteReference w:id="61"/>
      </w:r>
      <w:r w:rsidR="009D1F31" w:rsidRPr="00F47289">
        <w:rPr>
          <w:rFonts w:ascii="Times New Roman" w:hAnsi="Times New Roman"/>
          <w:sz w:val="24"/>
          <w:szCs w:val="24"/>
        </w:rPr>
        <w:t xml:space="preserve"> </w:t>
      </w:r>
      <w:r w:rsidR="00BD1D88" w:rsidRPr="00F47289">
        <w:rPr>
          <w:rFonts w:ascii="Times New Roman" w:hAnsi="Times New Roman"/>
          <w:sz w:val="24"/>
          <w:szCs w:val="24"/>
        </w:rPr>
        <w:t>El texto i</w:t>
      </w:r>
      <w:r w:rsidR="00902C15" w:rsidRPr="00F47289">
        <w:rPr>
          <w:rFonts w:ascii="Times New Roman" w:hAnsi="Times New Roman"/>
          <w:sz w:val="24"/>
          <w:szCs w:val="24"/>
        </w:rPr>
        <w:t>ncluye</w:t>
      </w:r>
      <w:r w:rsidR="00902C15" w:rsidRPr="00F47289">
        <w:rPr>
          <w:rFonts w:ascii="Times New Roman" w:hAnsi="Times New Roman"/>
          <w:i/>
          <w:sz w:val="24"/>
          <w:szCs w:val="24"/>
        </w:rPr>
        <w:t xml:space="preserve"> </w:t>
      </w:r>
      <w:r w:rsidR="00902C15" w:rsidRPr="00F47289">
        <w:rPr>
          <w:rFonts w:ascii="Times New Roman" w:hAnsi="Times New Roman"/>
          <w:sz w:val="24"/>
          <w:szCs w:val="24"/>
        </w:rPr>
        <w:t xml:space="preserve">cinco piezas </w:t>
      </w:r>
      <w:r w:rsidR="004C06D4" w:rsidRPr="00F47289">
        <w:rPr>
          <w:rFonts w:ascii="Times New Roman" w:hAnsi="Times New Roman"/>
          <w:sz w:val="24"/>
          <w:szCs w:val="24"/>
        </w:rPr>
        <w:t xml:space="preserve">breves </w:t>
      </w:r>
      <w:r w:rsidR="00902C15" w:rsidRPr="00F47289">
        <w:rPr>
          <w:rFonts w:ascii="Times New Roman" w:hAnsi="Times New Roman"/>
          <w:sz w:val="24"/>
          <w:szCs w:val="24"/>
        </w:rPr>
        <w:t>de teatro experimental</w:t>
      </w:r>
      <w:r w:rsidR="009E3E97" w:rsidRPr="00F47289">
        <w:rPr>
          <w:rFonts w:ascii="Times New Roman" w:hAnsi="Times New Roman"/>
          <w:sz w:val="24"/>
          <w:szCs w:val="24"/>
        </w:rPr>
        <w:t>,</w:t>
      </w:r>
      <w:r w:rsidR="00902C15" w:rsidRPr="00F47289">
        <w:rPr>
          <w:rFonts w:ascii="Times New Roman" w:hAnsi="Times New Roman"/>
          <w:sz w:val="24"/>
          <w:szCs w:val="24"/>
        </w:rPr>
        <w:t xml:space="preserve"> cuyo </w:t>
      </w:r>
      <w:r w:rsidR="008774B1" w:rsidRPr="00F47289">
        <w:rPr>
          <w:rFonts w:ascii="Times New Roman" w:hAnsi="Times New Roman"/>
          <w:sz w:val="24"/>
          <w:szCs w:val="24"/>
        </w:rPr>
        <w:t>hilo conductor</w:t>
      </w:r>
      <w:r w:rsidR="00902C15" w:rsidRPr="00F47289">
        <w:rPr>
          <w:rFonts w:ascii="Times New Roman" w:hAnsi="Times New Roman"/>
          <w:sz w:val="24"/>
          <w:szCs w:val="24"/>
        </w:rPr>
        <w:t xml:space="preserve"> es </w:t>
      </w:r>
      <w:r w:rsidR="00BD1D88" w:rsidRPr="00F47289">
        <w:rPr>
          <w:rFonts w:ascii="Times New Roman" w:hAnsi="Times New Roman"/>
          <w:sz w:val="24"/>
          <w:szCs w:val="24"/>
        </w:rPr>
        <w:t xml:space="preserve">el carácter de </w:t>
      </w:r>
      <w:r w:rsidR="00902C15" w:rsidRPr="00F47289">
        <w:rPr>
          <w:rFonts w:ascii="Times New Roman" w:hAnsi="Times New Roman"/>
          <w:sz w:val="24"/>
          <w:szCs w:val="24"/>
        </w:rPr>
        <w:t>la represión totalitaria</w:t>
      </w:r>
      <w:r w:rsidR="00BD1D88" w:rsidRPr="00F47289">
        <w:rPr>
          <w:rFonts w:ascii="Times New Roman" w:hAnsi="Times New Roman"/>
          <w:sz w:val="24"/>
          <w:szCs w:val="24"/>
        </w:rPr>
        <w:t xml:space="preserve"> y sus </w:t>
      </w:r>
      <w:r w:rsidR="00B96FFD" w:rsidRPr="00F47289">
        <w:rPr>
          <w:rFonts w:ascii="Times New Roman" w:hAnsi="Times New Roman"/>
          <w:sz w:val="24"/>
          <w:szCs w:val="24"/>
        </w:rPr>
        <w:t xml:space="preserve">nefastas </w:t>
      </w:r>
      <w:r w:rsidR="00BD1D88" w:rsidRPr="00F47289">
        <w:rPr>
          <w:rFonts w:ascii="Times New Roman" w:hAnsi="Times New Roman"/>
          <w:sz w:val="24"/>
          <w:szCs w:val="24"/>
        </w:rPr>
        <w:t xml:space="preserve">consecuencias </w:t>
      </w:r>
      <w:r w:rsidR="008774B1" w:rsidRPr="00F47289">
        <w:rPr>
          <w:rFonts w:ascii="Times New Roman" w:hAnsi="Times New Roman"/>
          <w:sz w:val="24"/>
          <w:szCs w:val="24"/>
        </w:rPr>
        <w:t>para</w:t>
      </w:r>
      <w:r w:rsidR="00BD1D88" w:rsidRPr="00F47289">
        <w:rPr>
          <w:rFonts w:ascii="Times New Roman" w:hAnsi="Times New Roman"/>
          <w:sz w:val="24"/>
          <w:szCs w:val="24"/>
        </w:rPr>
        <w:t xml:space="preserve"> la vida de los protagonistas. </w:t>
      </w:r>
      <w:r w:rsidR="009E3E97" w:rsidRPr="00F47289">
        <w:rPr>
          <w:rFonts w:ascii="Times New Roman" w:hAnsi="Times New Roman"/>
          <w:sz w:val="24"/>
          <w:szCs w:val="24"/>
        </w:rPr>
        <w:t>Las instrucciones para la puesta en escena reflejan el ambiente sórdi</w:t>
      </w:r>
      <w:r w:rsidR="00AE42A7" w:rsidRPr="00F47289">
        <w:rPr>
          <w:rFonts w:ascii="Times New Roman" w:hAnsi="Times New Roman"/>
          <w:sz w:val="24"/>
          <w:szCs w:val="24"/>
        </w:rPr>
        <w:t xml:space="preserve">do de la situación: austeridad </w:t>
      </w:r>
      <w:r w:rsidR="009E3E97" w:rsidRPr="00F47289">
        <w:rPr>
          <w:rFonts w:ascii="Times New Roman" w:hAnsi="Times New Roman"/>
          <w:sz w:val="24"/>
          <w:szCs w:val="24"/>
        </w:rPr>
        <w:t>y aislamiento, con proyección de imágenes violentas</w:t>
      </w:r>
      <w:r w:rsidR="00AE42A7" w:rsidRPr="00F47289">
        <w:rPr>
          <w:rFonts w:ascii="Times New Roman" w:hAnsi="Times New Roman"/>
          <w:sz w:val="24"/>
          <w:szCs w:val="24"/>
        </w:rPr>
        <w:t xml:space="preserve">, </w:t>
      </w:r>
      <w:r w:rsidR="00EE5509">
        <w:rPr>
          <w:rFonts w:ascii="Times New Roman" w:hAnsi="Times New Roman"/>
          <w:sz w:val="24"/>
          <w:szCs w:val="24"/>
        </w:rPr>
        <w:t xml:space="preserve">o pantallas </w:t>
      </w:r>
      <w:r w:rsidR="00AE42A7" w:rsidRPr="00F47289">
        <w:rPr>
          <w:rFonts w:ascii="Times New Roman" w:hAnsi="Times New Roman"/>
          <w:sz w:val="24"/>
          <w:szCs w:val="24"/>
        </w:rPr>
        <w:t>vacías</w:t>
      </w:r>
      <w:r w:rsidR="00EE5509">
        <w:rPr>
          <w:rFonts w:ascii="Times New Roman" w:hAnsi="Times New Roman"/>
          <w:sz w:val="24"/>
          <w:szCs w:val="24"/>
        </w:rPr>
        <w:t xml:space="preserve"> y</w:t>
      </w:r>
      <w:r w:rsidR="009E3E97" w:rsidRPr="00F47289">
        <w:rPr>
          <w:rFonts w:ascii="Times New Roman" w:hAnsi="Times New Roman"/>
          <w:sz w:val="24"/>
          <w:szCs w:val="24"/>
        </w:rPr>
        <w:t xml:space="preserve"> borrosas.</w:t>
      </w:r>
    </w:p>
    <w:p w:rsidR="00BE2B8D" w:rsidRPr="00F47289" w:rsidRDefault="008774B1" w:rsidP="00421247">
      <w:pPr>
        <w:spacing w:after="0" w:line="360" w:lineRule="auto"/>
        <w:jc w:val="both"/>
        <w:rPr>
          <w:rFonts w:ascii="Times New Roman" w:hAnsi="Times New Roman"/>
          <w:sz w:val="24"/>
          <w:szCs w:val="24"/>
        </w:rPr>
      </w:pPr>
      <w:r w:rsidRPr="00F47289">
        <w:rPr>
          <w:rFonts w:ascii="Times New Roman" w:hAnsi="Times New Roman"/>
          <w:sz w:val="24"/>
          <w:szCs w:val="24"/>
        </w:rPr>
        <w:t>El</w:t>
      </w:r>
      <w:r w:rsidR="00BD1D88" w:rsidRPr="00F47289">
        <w:rPr>
          <w:rFonts w:ascii="Times New Roman" w:hAnsi="Times New Roman"/>
          <w:sz w:val="24"/>
          <w:szCs w:val="24"/>
        </w:rPr>
        <w:t xml:space="preserve"> p</w:t>
      </w:r>
      <w:r w:rsidRPr="00F47289">
        <w:rPr>
          <w:rFonts w:ascii="Times New Roman" w:hAnsi="Times New Roman"/>
          <w:sz w:val="24"/>
          <w:szCs w:val="24"/>
        </w:rPr>
        <w:t>rimer</w:t>
      </w:r>
      <w:r w:rsidR="00BC1BE2" w:rsidRPr="00F47289">
        <w:rPr>
          <w:rFonts w:ascii="Times New Roman" w:hAnsi="Times New Roman"/>
          <w:sz w:val="24"/>
          <w:szCs w:val="24"/>
        </w:rPr>
        <w:t xml:space="preserve"> </w:t>
      </w:r>
      <w:r w:rsidRPr="00F47289">
        <w:rPr>
          <w:rFonts w:ascii="Times New Roman" w:hAnsi="Times New Roman"/>
          <w:sz w:val="24"/>
          <w:szCs w:val="24"/>
        </w:rPr>
        <w:t>acto</w:t>
      </w:r>
      <w:r w:rsidR="00591E7E" w:rsidRPr="00F47289">
        <w:rPr>
          <w:rFonts w:ascii="Times New Roman" w:hAnsi="Times New Roman"/>
          <w:sz w:val="24"/>
          <w:szCs w:val="24"/>
        </w:rPr>
        <w:t xml:space="preserve"> se titula “Traidor”</w:t>
      </w:r>
      <w:r w:rsidR="00BD1D88" w:rsidRPr="00F47289">
        <w:rPr>
          <w:rFonts w:ascii="Times New Roman" w:hAnsi="Times New Roman"/>
          <w:sz w:val="24"/>
          <w:szCs w:val="24"/>
        </w:rPr>
        <w:t xml:space="preserve"> </w:t>
      </w:r>
      <w:r w:rsidR="004C06D4" w:rsidRPr="00F47289">
        <w:rPr>
          <w:rFonts w:ascii="Times New Roman" w:hAnsi="Times New Roman"/>
          <w:sz w:val="24"/>
          <w:szCs w:val="24"/>
        </w:rPr>
        <w:t xml:space="preserve">(7-16) </w:t>
      </w:r>
      <w:r w:rsidR="00591E7E" w:rsidRPr="00F47289">
        <w:rPr>
          <w:rFonts w:ascii="Times New Roman" w:hAnsi="Times New Roman"/>
          <w:sz w:val="24"/>
          <w:szCs w:val="24"/>
        </w:rPr>
        <w:t xml:space="preserve">y </w:t>
      </w:r>
      <w:r w:rsidR="00BD1D88" w:rsidRPr="00F47289">
        <w:rPr>
          <w:rFonts w:ascii="Times New Roman" w:hAnsi="Times New Roman"/>
          <w:sz w:val="24"/>
          <w:szCs w:val="24"/>
        </w:rPr>
        <w:t xml:space="preserve">presenta </w:t>
      </w:r>
      <w:r w:rsidR="00591E7E" w:rsidRPr="00F47289">
        <w:rPr>
          <w:rFonts w:ascii="Times New Roman" w:hAnsi="Times New Roman"/>
          <w:sz w:val="24"/>
          <w:szCs w:val="24"/>
        </w:rPr>
        <w:t xml:space="preserve">la entrevista de un periodista a </w:t>
      </w:r>
      <w:r w:rsidR="00EE004A" w:rsidRPr="00F47289">
        <w:rPr>
          <w:rFonts w:ascii="Times New Roman" w:hAnsi="Times New Roman"/>
          <w:sz w:val="24"/>
          <w:szCs w:val="24"/>
        </w:rPr>
        <w:t xml:space="preserve">una </w:t>
      </w:r>
      <w:r w:rsidR="00591E7E" w:rsidRPr="00F47289">
        <w:rPr>
          <w:rFonts w:ascii="Times New Roman" w:hAnsi="Times New Roman"/>
          <w:sz w:val="24"/>
          <w:szCs w:val="24"/>
        </w:rPr>
        <w:t>anciana, quien relata el caso d</w:t>
      </w:r>
      <w:r w:rsidR="004C06D4" w:rsidRPr="00F47289">
        <w:rPr>
          <w:rFonts w:ascii="Times New Roman" w:hAnsi="Times New Roman"/>
          <w:sz w:val="24"/>
          <w:szCs w:val="24"/>
        </w:rPr>
        <w:t>e un</w:t>
      </w:r>
      <w:r w:rsidR="00BD1D88" w:rsidRPr="00F47289">
        <w:rPr>
          <w:rFonts w:ascii="Times New Roman" w:hAnsi="Times New Roman"/>
          <w:sz w:val="24"/>
          <w:szCs w:val="24"/>
        </w:rPr>
        <w:t xml:space="preserve"> </w:t>
      </w:r>
      <w:r w:rsidR="00BC1BE2" w:rsidRPr="00F47289">
        <w:rPr>
          <w:rFonts w:ascii="Times New Roman" w:hAnsi="Times New Roman"/>
          <w:sz w:val="24"/>
          <w:szCs w:val="24"/>
        </w:rPr>
        <w:t xml:space="preserve">funcionario </w:t>
      </w:r>
      <w:r w:rsidR="007B7222" w:rsidRPr="00F47289">
        <w:rPr>
          <w:rFonts w:ascii="Times New Roman" w:hAnsi="Times New Roman"/>
          <w:sz w:val="24"/>
          <w:szCs w:val="24"/>
        </w:rPr>
        <w:t>de</w:t>
      </w:r>
      <w:r w:rsidR="00591E7E" w:rsidRPr="00F47289">
        <w:rPr>
          <w:rFonts w:ascii="Times New Roman" w:hAnsi="Times New Roman"/>
          <w:sz w:val="24"/>
          <w:szCs w:val="24"/>
        </w:rPr>
        <w:t>l</w:t>
      </w:r>
      <w:r w:rsidR="00BC1BE2" w:rsidRPr="00F47289">
        <w:rPr>
          <w:rFonts w:ascii="Times New Roman" w:hAnsi="Times New Roman"/>
          <w:sz w:val="24"/>
          <w:szCs w:val="24"/>
        </w:rPr>
        <w:t xml:space="preserve"> </w:t>
      </w:r>
      <w:r w:rsidRPr="00F47289">
        <w:rPr>
          <w:rFonts w:ascii="Times New Roman" w:hAnsi="Times New Roman"/>
          <w:sz w:val="24"/>
          <w:szCs w:val="24"/>
        </w:rPr>
        <w:t>gobierno</w:t>
      </w:r>
      <w:r w:rsidR="00BC1BE2" w:rsidRPr="00F47289">
        <w:rPr>
          <w:rFonts w:ascii="Times New Roman" w:hAnsi="Times New Roman"/>
          <w:sz w:val="24"/>
          <w:szCs w:val="24"/>
        </w:rPr>
        <w:t xml:space="preserve"> </w:t>
      </w:r>
      <w:r w:rsidR="00591E7E" w:rsidRPr="00F47289">
        <w:rPr>
          <w:rFonts w:ascii="Times New Roman" w:hAnsi="Times New Roman"/>
          <w:sz w:val="24"/>
          <w:szCs w:val="24"/>
        </w:rPr>
        <w:t>castrista</w:t>
      </w:r>
      <w:r w:rsidR="00BC1BE2" w:rsidRPr="00F47289">
        <w:rPr>
          <w:rFonts w:ascii="Times New Roman" w:hAnsi="Times New Roman"/>
          <w:sz w:val="24"/>
          <w:szCs w:val="24"/>
        </w:rPr>
        <w:t>.</w:t>
      </w:r>
      <w:r w:rsidR="00BE33EB" w:rsidRPr="00F47289">
        <w:rPr>
          <w:rFonts w:ascii="Times New Roman" w:hAnsi="Times New Roman"/>
          <w:sz w:val="24"/>
          <w:szCs w:val="24"/>
        </w:rPr>
        <w:t xml:space="preserve"> </w:t>
      </w:r>
      <w:r w:rsidR="00BD1D88" w:rsidRPr="00F47289">
        <w:rPr>
          <w:rFonts w:ascii="Times New Roman" w:hAnsi="Times New Roman"/>
          <w:sz w:val="24"/>
          <w:szCs w:val="24"/>
        </w:rPr>
        <w:t>E</w:t>
      </w:r>
      <w:r w:rsidR="00280094" w:rsidRPr="00F47289">
        <w:rPr>
          <w:rFonts w:ascii="Times New Roman" w:hAnsi="Times New Roman"/>
          <w:sz w:val="24"/>
          <w:szCs w:val="24"/>
        </w:rPr>
        <w:t>n la memoria de la mujer</w:t>
      </w:r>
      <w:r w:rsidR="00591E7E" w:rsidRPr="00F47289">
        <w:rPr>
          <w:rFonts w:ascii="Times New Roman" w:hAnsi="Times New Roman"/>
          <w:sz w:val="24"/>
          <w:szCs w:val="24"/>
        </w:rPr>
        <w:t>,</w:t>
      </w:r>
      <w:r w:rsidR="00280094" w:rsidRPr="00F47289">
        <w:rPr>
          <w:rFonts w:ascii="Times New Roman" w:hAnsi="Times New Roman"/>
          <w:sz w:val="24"/>
          <w:szCs w:val="24"/>
        </w:rPr>
        <w:t xml:space="preserve"> </w:t>
      </w:r>
      <w:r w:rsidR="00EE004A" w:rsidRPr="00F47289">
        <w:rPr>
          <w:rFonts w:ascii="Times New Roman" w:hAnsi="Times New Roman"/>
          <w:sz w:val="24"/>
          <w:szCs w:val="24"/>
        </w:rPr>
        <w:t xml:space="preserve">el </w:t>
      </w:r>
      <w:r w:rsidR="00591E7E" w:rsidRPr="00F47289">
        <w:rPr>
          <w:rFonts w:ascii="Times New Roman" w:hAnsi="Times New Roman"/>
          <w:sz w:val="24"/>
          <w:szCs w:val="24"/>
        </w:rPr>
        <w:t>hombre</w:t>
      </w:r>
      <w:r w:rsidR="00EE004A" w:rsidRPr="00F47289">
        <w:rPr>
          <w:rFonts w:ascii="Times New Roman" w:hAnsi="Times New Roman"/>
          <w:sz w:val="24"/>
          <w:szCs w:val="24"/>
        </w:rPr>
        <w:t xml:space="preserve"> repudiaba su trabajo aunque obedecía en silencio y </w:t>
      </w:r>
      <w:r w:rsidR="00BC1BE2" w:rsidRPr="00F47289">
        <w:rPr>
          <w:rFonts w:ascii="Times New Roman" w:hAnsi="Times New Roman"/>
          <w:sz w:val="24"/>
          <w:szCs w:val="24"/>
        </w:rPr>
        <w:t>n</w:t>
      </w:r>
      <w:r w:rsidR="00BE33EB" w:rsidRPr="00F47289">
        <w:rPr>
          <w:rFonts w:ascii="Times New Roman" w:hAnsi="Times New Roman"/>
          <w:sz w:val="24"/>
          <w:szCs w:val="24"/>
        </w:rPr>
        <w:t xml:space="preserve">o </w:t>
      </w:r>
      <w:r w:rsidRPr="00F47289">
        <w:rPr>
          <w:rFonts w:ascii="Times New Roman" w:hAnsi="Times New Roman"/>
          <w:sz w:val="24"/>
          <w:szCs w:val="24"/>
        </w:rPr>
        <w:t>había sido</w:t>
      </w:r>
      <w:r w:rsidR="00BC1BE2" w:rsidRPr="00F47289">
        <w:rPr>
          <w:rFonts w:ascii="Times New Roman" w:hAnsi="Times New Roman"/>
          <w:sz w:val="24"/>
          <w:szCs w:val="24"/>
        </w:rPr>
        <w:t xml:space="preserve"> indiferente a esa sumisión;</w:t>
      </w:r>
      <w:r w:rsidR="00BD1D88" w:rsidRPr="00F47289">
        <w:rPr>
          <w:rFonts w:ascii="Times New Roman" w:hAnsi="Times New Roman"/>
          <w:sz w:val="24"/>
          <w:szCs w:val="24"/>
        </w:rPr>
        <w:t xml:space="preserve"> la enco</w:t>
      </w:r>
      <w:r w:rsidR="00BE33EB" w:rsidRPr="00F47289">
        <w:rPr>
          <w:rFonts w:ascii="Times New Roman" w:hAnsi="Times New Roman"/>
          <w:sz w:val="24"/>
          <w:szCs w:val="24"/>
        </w:rPr>
        <w:t>ntra</w:t>
      </w:r>
      <w:r w:rsidR="00BD1D88" w:rsidRPr="00F47289">
        <w:rPr>
          <w:rFonts w:ascii="Times New Roman" w:hAnsi="Times New Roman"/>
          <w:sz w:val="24"/>
          <w:szCs w:val="24"/>
        </w:rPr>
        <w:t>ba</w:t>
      </w:r>
      <w:r w:rsidR="00BE33EB" w:rsidRPr="00F47289">
        <w:rPr>
          <w:rFonts w:ascii="Times New Roman" w:hAnsi="Times New Roman"/>
          <w:sz w:val="24"/>
          <w:szCs w:val="24"/>
        </w:rPr>
        <w:t xml:space="preserve"> humillante </w:t>
      </w:r>
      <w:r w:rsidR="00280094" w:rsidRPr="00F47289">
        <w:rPr>
          <w:rFonts w:ascii="Times New Roman" w:hAnsi="Times New Roman"/>
          <w:sz w:val="24"/>
          <w:szCs w:val="24"/>
        </w:rPr>
        <w:t>e inaceptable. Sin embargo, sabía</w:t>
      </w:r>
      <w:r w:rsidR="00BE33EB" w:rsidRPr="00F47289">
        <w:rPr>
          <w:rFonts w:ascii="Times New Roman" w:hAnsi="Times New Roman"/>
          <w:sz w:val="24"/>
          <w:szCs w:val="24"/>
        </w:rPr>
        <w:t xml:space="preserve"> que el precio de hablar </w:t>
      </w:r>
      <w:r w:rsidRPr="00F47289">
        <w:rPr>
          <w:rFonts w:ascii="Times New Roman" w:hAnsi="Times New Roman"/>
          <w:sz w:val="24"/>
          <w:szCs w:val="24"/>
        </w:rPr>
        <w:t>como rebelde</w:t>
      </w:r>
      <w:r w:rsidR="00BE33EB" w:rsidRPr="00F47289">
        <w:rPr>
          <w:rFonts w:ascii="Times New Roman" w:hAnsi="Times New Roman"/>
          <w:sz w:val="24"/>
          <w:szCs w:val="24"/>
        </w:rPr>
        <w:t xml:space="preserve"> se paga</w:t>
      </w:r>
      <w:r w:rsidR="00280094" w:rsidRPr="00F47289">
        <w:rPr>
          <w:rFonts w:ascii="Times New Roman" w:hAnsi="Times New Roman"/>
          <w:sz w:val="24"/>
          <w:szCs w:val="24"/>
        </w:rPr>
        <w:t>ba con la vida y optó</w:t>
      </w:r>
      <w:r w:rsidR="00BE33EB" w:rsidRPr="00F47289">
        <w:rPr>
          <w:rFonts w:ascii="Times New Roman" w:hAnsi="Times New Roman"/>
          <w:sz w:val="24"/>
          <w:szCs w:val="24"/>
        </w:rPr>
        <w:t xml:space="preserve"> por </w:t>
      </w:r>
      <w:r w:rsidR="00280094" w:rsidRPr="00F47289">
        <w:rPr>
          <w:rFonts w:ascii="Times New Roman" w:hAnsi="Times New Roman"/>
          <w:sz w:val="24"/>
          <w:szCs w:val="24"/>
        </w:rPr>
        <w:t xml:space="preserve">“aparentar” y </w:t>
      </w:r>
      <w:r w:rsidR="00EE004A" w:rsidRPr="00F47289">
        <w:rPr>
          <w:rFonts w:ascii="Times New Roman" w:hAnsi="Times New Roman"/>
          <w:sz w:val="24"/>
          <w:szCs w:val="24"/>
        </w:rPr>
        <w:t xml:space="preserve">servir </w:t>
      </w:r>
      <w:r w:rsidR="00280094" w:rsidRPr="00F47289">
        <w:rPr>
          <w:rFonts w:ascii="Times New Roman" w:hAnsi="Times New Roman"/>
          <w:sz w:val="24"/>
          <w:szCs w:val="24"/>
        </w:rPr>
        <w:t>al régimen: “adaptado, precisamente por ser todo lo contrario”</w:t>
      </w:r>
      <w:r w:rsidR="00EE004A" w:rsidRPr="00F47289">
        <w:rPr>
          <w:rFonts w:ascii="Times New Roman" w:hAnsi="Times New Roman"/>
          <w:sz w:val="24"/>
          <w:szCs w:val="24"/>
        </w:rPr>
        <w:t xml:space="preserve"> (11).</w:t>
      </w:r>
      <w:r w:rsidR="00BE33EB" w:rsidRPr="00F47289">
        <w:rPr>
          <w:rFonts w:ascii="Times New Roman" w:hAnsi="Times New Roman"/>
          <w:sz w:val="24"/>
          <w:szCs w:val="24"/>
        </w:rPr>
        <w:t xml:space="preserve"> </w:t>
      </w:r>
      <w:r w:rsidR="00BC1BE2" w:rsidRPr="00F47289">
        <w:rPr>
          <w:rFonts w:ascii="Times New Roman" w:hAnsi="Times New Roman"/>
          <w:sz w:val="24"/>
          <w:szCs w:val="24"/>
        </w:rPr>
        <w:t>L</w:t>
      </w:r>
      <w:r w:rsidR="00BE33EB" w:rsidRPr="00F47289">
        <w:rPr>
          <w:rFonts w:ascii="Times New Roman" w:hAnsi="Times New Roman"/>
          <w:sz w:val="24"/>
          <w:szCs w:val="24"/>
        </w:rPr>
        <w:t xml:space="preserve">a tensión que </w:t>
      </w:r>
      <w:r w:rsidR="00280094" w:rsidRPr="00F47289">
        <w:rPr>
          <w:rFonts w:ascii="Times New Roman" w:hAnsi="Times New Roman"/>
          <w:sz w:val="24"/>
          <w:szCs w:val="24"/>
        </w:rPr>
        <w:t xml:space="preserve">le </w:t>
      </w:r>
      <w:r w:rsidR="00BE33EB" w:rsidRPr="00F47289">
        <w:rPr>
          <w:rFonts w:ascii="Times New Roman" w:hAnsi="Times New Roman"/>
          <w:sz w:val="24"/>
          <w:szCs w:val="24"/>
        </w:rPr>
        <w:t>genera</w:t>
      </w:r>
      <w:r w:rsidR="00280094" w:rsidRPr="00F47289">
        <w:rPr>
          <w:rFonts w:ascii="Times New Roman" w:hAnsi="Times New Roman"/>
          <w:sz w:val="24"/>
          <w:szCs w:val="24"/>
        </w:rPr>
        <w:t>ba</w:t>
      </w:r>
      <w:r w:rsidR="00BE33EB" w:rsidRPr="00F47289">
        <w:rPr>
          <w:rFonts w:ascii="Times New Roman" w:hAnsi="Times New Roman"/>
          <w:sz w:val="24"/>
          <w:szCs w:val="24"/>
        </w:rPr>
        <w:t xml:space="preserve"> el sentimiento de vivir humillado se convi</w:t>
      </w:r>
      <w:r w:rsidR="00280094" w:rsidRPr="00F47289">
        <w:rPr>
          <w:rFonts w:ascii="Times New Roman" w:hAnsi="Times New Roman"/>
          <w:sz w:val="24"/>
          <w:szCs w:val="24"/>
        </w:rPr>
        <w:t>rtió</w:t>
      </w:r>
      <w:r w:rsidR="00BE33EB" w:rsidRPr="00F47289">
        <w:rPr>
          <w:rFonts w:ascii="Times New Roman" w:hAnsi="Times New Roman"/>
          <w:sz w:val="24"/>
          <w:szCs w:val="24"/>
        </w:rPr>
        <w:t xml:space="preserve"> </w:t>
      </w:r>
      <w:r w:rsidR="00BC1BE2" w:rsidRPr="00F47289">
        <w:rPr>
          <w:rFonts w:ascii="Times New Roman" w:hAnsi="Times New Roman"/>
          <w:sz w:val="24"/>
          <w:szCs w:val="24"/>
        </w:rPr>
        <w:t xml:space="preserve">gradualmente </w:t>
      </w:r>
      <w:r w:rsidR="00EE004A" w:rsidRPr="00F47289">
        <w:rPr>
          <w:rFonts w:ascii="Times New Roman" w:hAnsi="Times New Roman"/>
          <w:sz w:val="24"/>
          <w:szCs w:val="24"/>
        </w:rPr>
        <w:t>en un resentimiento creciente:</w:t>
      </w:r>
      <w:r w:rsidR="00BE33EB" w:rsidRPr="00F47289">
        <w:rPr>
          <w:rFonts w:ascii="Times New Roman" w:hAnsi="Times New Roman"/>
          <w:sz w:val="24"/>
          <w:szCs w:val="24"/>
        </w:rPr>
        <w:t xml:space="preserve"> </w:t>
      </w:r>
      <w:r w:rsidR="00EE004A" w:rsidRPr="00F47289">
        <w:rPr>
          <w:rFonts w:ascii="Times New Roman" w:hAnsi="Times New Roman"/>
          <w:sz w:val="24"/>
          <w:szCs w:val="24"/>
        </w:rPr>
        <w:t>“</w:t>
      </w:r>
      <w:r w:rsidR="00280094" w:rsidRPr="00F47289">
        <w:rPr>
          <w:rFonts w:ascii="Times New Roman" w:hAnsi="Times New Roman"/>
          <w:sz w:val="24"/>
          <w:szCs w:val="24"/>
        </w:rPr>
        <w:t>V</w:t>
      </w:r>
      <w:r w:rsidR="00BE2B8D" w:rsidRPr="00F47289">
        <w:rPr>
          <w:rFonts w:ascii="Times New Roman" w:hAnsi="Times New Roman"/>
          <w:sz w:val="24"/>
          <w:szCs w:val="24"/>
        </w:rPr>
        <w:t>oy a  gritar todo mi odio”</w:t>
      </w:r>
      <w:r w:rsidR="00EE004A" w:rsidRPr="00F47289">
        <w:rPr>
          <w:rFonts w:ascii="Times New Roman" w:hAnsi="Times New Roman"/>
          <w:sz w:val="24"/>
          <w:szCs w:val="24"/>
        </w:rPr>
        <w:t xml:space="preserve"> (14)</w:t>
      </w:r>
      <w:r w:rsidRPr="00F47289">
        <w:rPr>
          <w:rFonts w:ascii="Times New Roman" w:hAnsi="Times New Roman"/>
          <w:sz w:val="24"/>
          <w:szCs w:val="24"/>
        </w:rPr>
        <w:t>,</w:t>
      </w:r>
      <w:r w:rsidR="00BE2B8D" w:rsidRPr="00F47289">
        <w:rPr>
          <w:rFonts w:ascii="Times New Roman" w:hAnsi="Times New Roman"/>
          <w:sz w:val="24"/>
          <w:szCs w:val="24"/>
        </w:rPr>
        <w:t xml:space="preserve"> </w:t>
      </w:r>
      <w:r w:rsidR="00280094" w:rsidRPr="00F47289">
        <w:rPr>
          <w:rFonts w:ascii="Times New Roman" w:hAnsi="Times New Roman"/>
          <w:sz w:val="24"/>
          <w:szCs w:val="24"/>
        </w:rPr>
        <w:t xml:space="preserve">le </w:t>
      </w:r>
      <w:r w:rsidRPr="00F47289">
        <w:rPr>
          <w:rFonts w:ascii="Times New Roman" w:hAnsi="Times New Roman"/>
          <w:sz w:val="24"/>
          <w:szCs w:val="24"/>
        </w:rPr>
        <w:t>habría conf</w:t>
      </w:r>
      <w:r w:rsidR="00EE004A" w:rsidRPr="00F47289">
        <w:rPr>
          <w:rFonts w:ascii="Times New Roman" w:hAnsi="Times New Roman"/>
          <w:sz w:val="24"/>
          <w:szCs w:val="24"/>
        </w:rPr>
        <w:t>esa</w:t>
      </w:r>
      <w:r w:rsidRPr="00F47289">
        <w:rPr>
          <w:rFonts w:ascii="Times New Roman" w:hAnsi="Times New Roman"/>
          <w:sz w:val="24"/>
          <w:szCs w:val="24"/>
        </w:rPr>
        <w:t>do</w:t>
      </w:r>
      <w:r w:rsidR="00280094" w:rsidRPr="00F47289">
        <w:rPr>
          <w:rFonts w:ascii="Times New Roman" w:hAnsi="Times New Roman"/>
          <w:sz w:val="24"/>
          <w:szCs w:val="24"/>
        </w:rPr>
        <w:t xml:space="preserve"> a </w:t>
      </w:r>
      <w:r w:rsidR="00EE004A" w:rsidRPr="00F47289">
        <w:rPr>
          <w:rFonts w:ascii="Times New Roman" w:hAnsi="Times New Roman"/>
          <w:sz w:val="24"/>
          <w:szCs w:val="24"/>
        </w:rPr>
        <w:t>la</w:t>
      </w:r>
      <w:r w:rsidR="00280094" w:rsidRPr="00F47289">
        <w:rPr>
          <w:rFonts w:ascii="Times New Roman" w:hAnsi="Times New Roman"/>
          <w:sz w:val="24"/>
          <w:szCs w:val="24"/>
        </w:rPr>
        <w:t xml:space="preserve"> mujer</w:t>
      </w:r>
      <w:r w:rsidR="00591E7E" w:rsidRPr="00F47289">
        <w:rPr>
          <w:rFonts w:ascii="Times New Roman" w:hAnsi="Times New Roman"/>
          <w:sz w:val="24"/>
          <w:szCs w:val="24"/>
        </w:rPr>
        <w:t>,</w:t>
      </w:r>
      <w:r w:rsidR="00EE004A" w:rsidRPr="00F47289">
        <w:rPr>
          <w:rFonts w:ascii="Times New Roman" w:hAnsi="Times New Roman"/>
          <w:sz w:val="24"/>
          <w:szCs w:val="24"/>
        </w:rPr>
        <w:t xml:space="preserve"> </w:t>
      </w:r>
      <w:r w:rsidR="00591E7E" w:rsidRPr="00F47289">
        <w:rPr>
          <w:rFonts w:ascii="Times New Roman" w:hAnsi="Times New Roman"/>
          <w:sz w:val="24"/>
          <w:szCs w:val="24"/>
        </w:rPr>
        <w:t>quien</w:t>
      </w:r>
      <w:r w:rsidR="00EE004A" w:rsidRPr="00F47289">
        <w:rPr>
          <w:rFonts w:ascii="Times New Roman" w:hAnsi="Times New Roman"/>
          <w:sz w:val="24"/>
          <w:szCs w:val="24"/>
        </w:rPr>
        <w:t xml:space="preserve"> lo</w:t>
      </w:r>
      <w:r w:rsidRPr="00F47289">
        <w:rPr>
          <w:rFonts w:ascii="Times New Roman" w:hAnsi="Times New Roman"/>
          <w:sz w:val="24"/>
          <w:szCs w:val="24"/>
        </w:rPr>
        <w:t>gró</w:t>
      </w:r>
      <w:r w:rsidR="00EE004A" w:rsidRPr="00F47289">
        <w:rPr>
          <w:rFonts w:ascii="Times New Roman" w:hAnsi="Times New Roman"/>
          <w:sz w:val="24"/>
          <w:szCs w:val="24"/>
        </w:rPr>
        <w:t xml:space="preserve"> disuadirlo</w:t>
      </w:r>
      <w:r w:rsidR="00D25AB7" w:rsidRPr="00F47289">
        <w:rPr>
          <w:rFonts w:ascii="Times New Roman" w:hAnsi="Times New Roman"/>
          <w:sz w:val="24"/>
          <w:szCs w:val="24"/>
        </w:rPr>
        <w:t xml:space="preserve">, </w:t>
      </w:r>
      <w:r w:rsidR="00591E7E" w:rsidRPr="00F47289">
        <w:rPr>
          <w:rFonts w:ascii="Times New Roman" w:hAnsi="Times New Roman"/>
          <w:sz w:val="24"/>
          <w:szCs w:val="24"/>
        </w:rPr>
        <w:t xml:space="preserve">temerosa de las </w:t>
      </w:r>
      <w:r w:rsidR="00B96FFD" w:rsidRPr="00F47289">
        <w:rPr>
          <w:rFonts w:ascii="Times New Roman" w:hAnsi="Times New Roman"/>
          <w:sz w:val="24"/>
          <w:szCs w:val="24"/>
        </w:rPr>
        <w:t>represalias del gobierno</w:t>
      </w:r>
      <w:r w:rsidR="00EE004A" w:rsidRPr="00F47289">
        <w:rPr>
          <w:rFonts w:ascii="Times New Roman" w:hAnsi="Times New Roman"/>
          <w:sz w:val="24"/>
          <w:szCs w:val="24"/>
        </w:rPr>
        <w:t xml:space="preserve">. </w:t>
      </w:r>
      <w:r w:rsidR="00BC1BE2" w:rsidRPr="00F47289">
        <w:rPr>
          <w:rFonts w:ascii="Times New Roman" w:hAnsi="Times New Roman"/>
          <w:sz w:val="24"/>
          <w:szCs w:val="24"/>
        </w:rPr>
        <w:t xml:space="preserve">Cuando </w:t>
      </w:r>
      <w:r w:rsidR="00591E7E" w:rsidRPr="00F47289">
        <w:rPr>
          <w:rFonts w:ascii="Times New Roman" w:hAnsi="Times New Roman"/>
          <w:sz w:val="24"/>
          <w:szCs w:val="24"/>
        </w:rPr>
        <w:t xml:space="preserve">finalmente </w:t>
      </w:r>
      <w:r w:rsidR="00BC1BE2" w:rsidRPr="00F47289">
        <w:rPr>
          <w:rFonts w:ascii="Times New Roman" w:hAnsi="Times New Roman"/>
          <w:sz w:val="24"/>
          <w:szCs w:val="24"/>
        </w:rPr>
        <w:t>cae el régimen</w:t>
      </w:r>
      <w:r w:rsidR="00591E7E" w:rsidRPr="00F47289">
        <w:rPr>
          <w:rFonts w:ascii="Times New Roman" w:hAnsi="Times New Roman"/>
          <w:sz w:val="24"/>
          <w:szCs w:val="24"/>
        </w:rPr>
        <w:t>,</w:t>
      </w:r>
      <w:r w:rsidR="00BC1BE2" w:rsidRPr="00F47289">
        <w:rPr>
          <w:rFonts w:ascii="Times New Roman" w:hAnsi="Times New Roman"/>
          <w:sz w:val="24"/>
          <w:szCs w:val="24"/>
        </w:rPr>
        <w:t xml:space="preserve"> </w:t>
      </w:r>
      <w:r w:rsidR="00591E7E" w:rsidRPr="00F47289">
        <w:rPr>
          <w:rFonts w:ascii="Times New Roman" w:hAnsi="Times New Roman"/>
          <w:sz w:val="24"/>
          <w:szCs w:val="24"/>
        </w:rPr>
        <w:t xml:space="preserve">el hombre </w:t>
      </w:r>
      <w:r w:rsidRPr="00F47289">
        <w:rPr>
          <w:rFonts w:ascii="Times New Roman" w:hAnsi="Times New Roman"/>
          <w:sz w:val="24"/>
          <w:szCs w:val="24"/>
        </w:rPr>
        <w:t>se animó</w:t>
      </w:r>
      <w:r w:rsidR="00591E7E" w:rsidRPr="00F47289">
        <w:rPr>
          <w:rFonts w:ascii="Times New Roman" w:hAnsi="Times New Roman"/>
          <w:sz w:val="24"/>
          <w:szCs w:val="24"/>
        </w:rPr>
        <w:t xml:space="preserve"> a </w:t>
      </w:r>
      <w:r w:rsidR="00BC1BE2" w:rsidRPr="00F47289">
        <w:rPr>
          <w:rFonts w:ascii="Times New Roman" w:hAnsi="Times New Roman"/>
          <w:sz w:val="24"/>
          <w:szCs w:val="24"/>
        </w:rPr>
        <w:t>grita</w:t>
      </w:r>
      <w:r w:rsidR="00591E7E" w:rsidRPr="00F47289">
        <w:rPr>
          <w:rFonts w:ascii="Times New Roman" w:hAnsi="Times New Roman"/>
          <w:sz w:val="24"/>
          <w:szCs w:val="24"/>
        </w:rPr>
        <w:t>r</w:t>
      </w:r>
      <w:r w:rsidR="00BC1BE2" w:rsidRPr="00F47289">
        <w:rPr>
          <w:rFonts w:ascii="Times New Roman" w:hAnsi="Times New Roman"/>
          <w:sz w:val="24"/>
          <w:szCs w:val="24"/>
        </w:rPr>
        <w:t xml:space="preserve"> </w:t>
      </w:r>
      <w:r w:rsidR="00EE004A" w:rsidRPr="00F47289">
        <w:rPr>
          <w:rFonts w:ascii="Times New Roman" w:hAnsi="Times New Roman"/>
          <w:sz w:val="24"/>
          <w:szCs w:val="24"/>
        </w:rPr>
        <w:t>“¡Abajo Castro!</w:t>
      </w:r>
      <w:r w:rsidR="00BC1BE2" w:rsidRPr="00F47289">
        <w:rPr>
          <w:rFonts w:ascii="Times New Roman" w:hAnsi="Times New Roman"/>
          <w:sz w:val="24"/>
          <w:szCs w:val="24"/>
        </w:rPr>
        <w:t xml:space="preserve"> </w:t>
      </w:r>
      <w:r w:rsidR="00EE004A" w:rsidRPr="00F47289">
        <w:rPr>
          <w:rFonts w:ascii="Times New Roman" w:hAnsi="Times New Roman"/>
          <w:sz w:val="24"/>
          <w:szCs w:val="24"/>
        </w:rPr>
        <w:t xml:space="preserve">¡Viva la libertad!”, </w:t>
      </w:r>
      <w:r w:rsidR="00BE2B8D" w:rsidRPr="00F47289">
        <w:rPr>
          <w:rFonts w:ascii="Times New Roman" w:hAnsi="Times New Roman"/>
          <w:sz w:val="24"/>
          <w:szCs w:val="24"/>
        </w:rPr>
        <w:t xml:space="preserve">pero </w:t>
      </w:r>
      <w:r w:rsidRPr="00F47289">
        <w:rPr>
          <w:rFonts w:ascii="Times New Roman" w:hAnsi="Times New Roman"/>
          <w:sz w:val="24"/>
          <w:szCs w:val="24"/>
        </w:rPr>
        <w:t xml:space="preserve">ya era </w:t>
      </w:r>
      <w:r w:rsidR="00591E7E" w:rsidRPr="00F47289">
        <w:rPr>
          <w:rFonts w:ascii="Times New Roman" w:hAnsi="Times New Roman"/>
          <w:sz w:val="24"/>
          <w:szCs w:val="24"/>
        </w:rPr>
        <w:t xml:space="preserve">demasiado </w:t>
      </w:r>
      <w:r w:rsidR="00EE004A" w:rsidRPr="00F47289">
        <w:rPr>
          <w:rFonts w:ascii="Times New Roman" w:hAnsi="Times New Roman"/>
          <w:sz w:val="24"/>
          <w:szCs w:val="24"/>
        </w:rPr>
        <w:t>tarde</w:t>
      </w:r>
      <w:r w:rsidR="00BE2B8D" w:rsidRPr="00F47289">
        <w:rPr>
          <w:rFonts w:ascii="Times New Roman" w:hAnsi="Times New Roman"/>
          <w:sz w:val="24"/>
          <w:szCs w:val="24"/>
        </w:rPr>
        <w:t xml:space="preserve"> </w:t>
      </w:r>
      <w:r w:rsidR="00BC1BE2" w:rsidRPr="00F47289">
        <w:rPr>
          <w:rFonts w:ascii="Times New Roman" w:hAnsi="Times New Roman"/>
          <w:sz w:val="24"/>
          <w:szCs w:val="24"/>
        </w:rPr>
        <w:t>y muere fusilado</w:t>
      </w:r>
      <w:r w:rsidR="00591E7E" w:rsidRPr="00F47289">
        <w:rPr>
          <w:rFonts w:ascii="Times New Roman" w:hAnsi="Times New Roman"/>
          <w:sz w:val="24"/>
          <w:szCs w:val="24"/>
        </w:rPr>
        <w:t xml:space="preserve"> (16)</w:t>
      </w:r>
      <w:r w:rsidR="00BC1BE2" w:rsidRPr="00F47289">
        <w:rPr>
          <w:rFonts w:ascii="Times New Roman" w:hAnsi="Times New Roman"/>
          <w:sz w:val="24"/>
          <w:szCs w:val="24"/>
        </w:rPr>
        <w:t>.</w:t>
      </w:r>
      <w:r w:rsidR="00591E7E" w:rsidRPr="00F47289">
        <w:rPr>
          <w:rFonts w:ascii="Times New Roman" w:hAnsi="Times New Roman"/>
          <w:sz w:val="24"/>
          <w:szCs w:val="24"/>
        </w:rPr>
        <w:t xml:space="preserve"> La mujer concluye que esas palabras fueron “lo único auténtico que dijo en voz alta durante toda su vida” (16), sugiriendo </w:t>
      </w:r>
      <w:r w:rsidR="00B96FFD" w:rsidRPr="00F47289">
        <w:rPr>
          <w:rFonts w:ascii="Times New Roman" w:hAnsi="Times New Roman"/>
          <w:sz w:val="24"/>
          <w:szCs w:val="24"/>
        </w:rPr>
        <w:t xml:space="preserve">posiblemente que el título del primer acto </w:t>
      </w:r>
      <w:r w:rsidR="00591E7E" w:rsidRPr="00F47289">
        <w:rPr>
          <w:rFonts w:ascii="Times New Roman" w:hAnsi="Times New Roman"/>
          <w:sz w:val="24"/>
          <w:szCs w:val="24"/>
        </w:rPr>
        <w:t xml:space="preserve">no alude </w:t>
      </w:r>
      <w:r w:rsidR="004C06D4" w:rsidRPr="00F47289">
        <w:rPr>
          <w:rFonts w:ascii="Times New Roman" w:hAnsi="Times New Roman"/>
          <w:sz w:val="24"/>
          <w:szCs w:val="24"/>
        </w:rPr>
        <w:t xml:space="preserve">en realidad </w:t>
      </w:r>
      <w:r w:rsidR="00591E7E" w:rsidRPr="00F47289">
        <w:rPr>
          <w:rFonts w:ascii="Times New Roman" w:hAnsi="Times New Roman"/>
          <w:sz w:val="24"/>
          <w:szCs w:val="24"/>
        </w:rPr>
        <w:t xml:space="preserve">a la </w:t>
      </w:r>
      <w:r w:rsidR="004C06D4" w:rsidRPr="00F47289">
        <w:rPr>
          <w:rFonts w:ascii="Times New Roman" w:hAnsi="Times New Roman"/>
          <w:sz w:val="24"/>
          <w:szCs w:val="24"/>
        </w:rPr>
        <w:t>reacción del hombre frente al régimen,</w:t>
      </w:r>
      <w:r w:rsidR="00591E7E" w:rsidRPr="00F47289">
        <w:rPr>
          <w:rFonts w:ascii="Times New Roman" w:hAnsi="Times New Roman"/>
          <w:sz w:val="24"/>
          <w:szCs w:val="24"/>
        </w:rPr>
        <w:t xml:space="preserve"> sino a </w:t>
      </w:r>
      <w:r w:rsidR="004C06D4" w:rsidRPr="00F47289">
        <w:rPr>
          <w:rFonts w:ascii="Times New Roman" w:hAnsi="Times New Roman"/>
          <w:sz w:val="24"/>
          <w:szCs w:val="24"/>
        </w:rPr>
        <w:t>su actitud</w:t>
      </w:r>
      <w:r w:rsidR="00591E7E" w:rsidRPr="00F47289">
        <w:rPr>
          <w:rFonts w:ascii="Times New Roman" w:hAnsi="Times New Roman"/>
          <w:sz w:val="24"/>
          <w:szCs w:val="24"/>
        </w:rPr>
        <w:t xml:space="preserve"> </w:t>
      </w:r>
      <w:r w:rsidR="004C06D4" w:rsidRPr="00F47289">
        <w:rPr>
          <w:rFonts w:ascii="Times New Roman" w:hAnsi="Times New Roman"/>
          <w:sz w:val="24"/>
          <w:szCs w:val="24"/>
        </w:rPr>
        <w:t xml:space="preserve">moral: al callar y obedecer contra conciencia, </w:t>
      </w:r>
      <w:r w:rsidR="00591E7E" w:rsidRPr="00F47289">
        <w:rPr>
          <w:rFonts w:ascii="Times New Roman" w:hAnsi="Times New Roman"/>
          <w:sz w:val="24"/>
          <w:szCs w:val="24"/>
        </w:rPr>
        <w:t>el hombre se había traicionado a sí mismo.</w:t>
      </w:r>
      <w:r w:rsidR="004C06D4" w:rsidRPr="00F47289">
        <w:rPr>
          <w:rFonts w:ascii="Times New Roman" w:hAnsi="Times New Roman"/>
          <w:sz w:val="24"/>
          <w:szCs w:val="24"/>
        </w:rPr>
        <w:t xml:space="preserve"> </w:t>
      </w:r>
    </w:p>
    <w:p w:rsidR="00833329" w:rsidRPr="00F47289" w:rsidRDefault="00591E7E" w:rsidP="00421247">
      <w:pPr>
        <w:autoSpaceDE w:val="0"/>
        <w:autoSpaceDN w:val="0"/>
        <w:adjustRightInd w:val="0"/>
        <w:spacing w:after="0" w:line="360" w:lineRule="auto"/>
        <w:jc w:val="both"/>
        <w:rPr>
          <w:rFonts w:ascii="Times New Roman" w:hAnsi="Times New Roman"/>
          <w:sz w:val="24"/>
          <w:szCs w:val="24"/>
        </w:rPr>
      </w:pPr>
      <w:r w:rsidRPr="00F47289">
        <w:rPr>
          <w:rFonts w:ascii="Times New Roman" w:hAnsi="Times New Roman"/>
          <w:sz w:val="24"/>
          <w:szCs w:val="24"/>
        </w:rPr>
        <w:t>La s</w:t>
      </w:r>
      <w:r w:rsidR="00BC1BE2" w:rsidRPr="00F47289">
        <w:rPr>
          <w:rFonts w:ascii="Times New Roman" w:hAnsi="Times New Roman"/>
          <w:sz w:val="24"/>
          <w:szCs w:val="24"/>
        </w:rPr>
        <w:t>egunda pieza</w:t>
      </w:r>
      <w:r w:rsidRPr="00F47289">
        <w:rPr>
          <w:rFonts w:ascii="Times New Roman" w:hAnsi="Times New Roman"/>
          <w:sz w:val="24"/>
          <w:szCs w:val="24"/>
        </w:rPr>
        <w:t>, “El paraíso”</w:t>
      </w:r>
      <w:r w:rsidR="004C06D4" w:rsidRPr="00F47289">
        <w:rPr>
          <w:rFonts w:ascii="Times New Roman" w:hAnsi="Times New Roman"/>
          <w:sz w:val="24"/>
          <w:szCs w:val="24"/>
        </w:rPr>
        <w:t xml:space="preserve"> (17-25), parodia la conversación </w:t>
      </w:r>
      <w:r w:rsidR="00885043" w:rsidRPr="00F47289">
        <w:rPr>
          <w:rFonts w:ascii="Times New Roman" w:hAnsi="Times New Roman"/>
          <w:sz w:val="24"/>
          <w:szCs w:val="24"/>
        </w:rPr>
        <w:t>que mantienen</w:t>
      </w:r>
      <w:r w:rsidR="004C06D4" w:rsidRPr="00F47289">
        <w:rPr>
          <w:rFonts w:ascii="Times New Roman" w:hAnsi="Times New Roman"/>
          <w:sz w:val="24"/>
          <w:szCs w:val="24"/>
        </w:rPr>
        <w:t xml:space="preserve"> tres soldados </w:t>
      </w:r>
      <w:r w:rsidR="005606C2" w:rsidRPr="00F47289">
        <w:rPr>
          <w:rFonts w:ascii="Times New Roman" w:hAnsi="Times New Roman"/>
          <w:sz w:val="24"/>
          <w:szCs w:val="24"/>
        </w:rPr>
        <w:t>sobre</w:t>
      </w:r>
      <w:r w:rsidR="004C06D4" w:rsidRPr="00F47289">
        <w:rPr>
          <w:rFonts w:ascii="Times New Roman" w:hAnsi="Times New Roman"/>
          <w:sz w:val="24"/>
          <w:szCs w:val="24"/>
        </w:rPr>
        <w:t xml:space="preserve"> un </w:t>
      </w:r>
      <w:r w:rsidR="005606C2" w:rsidRPr="00F47289">
        <w:rPr>
          <w:rFonts w:ascii="Times New Roman" w:hAnsi="Times New Roman"/>
          <w:sz w:val="24"/>
          <w:szCs w:val="24"/>
        </w:rPr>
        <w:t xml:space="preserve">supuesto </w:t>
      </w:r>
      <w:r w:rsidR="008774B1" w:rsidRPr="00F47289">
        <w:rPr>
          <w:rFonts w:ascii="Times New Roman" w:hAnsi="Times New Roman"/>
          <w:sz w:val="24"/>
          <w:szCs w:val="24"/>
        </w:rPr>
        <w:t xml:space="preserve">lugar </w:t>
      </w:r>
      <w:r w:rsidR="004C06D4" w:rsidRPr="00F47289">
        <w:rPr>
          <w:rFonts w:ascii="Times New Roman" w:hAnsi="Times New Roman"/>
          <w:sz w:val="24"/>
          <w:szCs w:val="24"/>
        </w:rPr>
        <w:t>para</w:t>
      </w:r>
      <w:r w:rsidR="008774B1" w:rsidRPr="00F47289">
        <w:rPr>
          <w:rFonts w:ascii="Times New Roman" w:hAnsi="Times New Roman"/>
          <w:sz w:val="24"/>
          <w:szCs w:val="24"/>
        </w:rPr>
        <w:t>disíaco</w:t>
      </w:r>
      <w:r w:rsidR="004C06D4" w:rsidRPr="00F47289">
        <w:rPr>
          <w:rFonts w:ascii="Times New Roman" w:hAnsi="Times New Roman"/>
          <w:sz w:val="24"/>
          <w:szCs w:val="24"/>
        </w:rPr>
        <w:t xml:space="preserve"> </w:t>
      </w:r>
      <w:r w:rsidR="005606C2" w:rsidRPr="00F47289">
        <w:rPr>
          <w:rFonts w:ascii="Times New Roman" w:hAnsi="Times New Roman"/>
          <w:sz w:val="24"/>
          <w:szCs w:val="24"/>
        </w:rPr>
        <w:t>a</w:t>
      </w:r>
      <w:r w:rsidR="004C06D4" w:rsidRPr="00F47289">
        <w:rPr>
          <w:rFonts w:ascii="Times New Roman" w:hAnsi="Times New Roman"/>
          <w:sz w:val="24"/>
          <w:szCs w:val="24"/>
        </w:rPr>
        <w:t xml:space="preserve">donde </w:t>
      </w:r>
      <w:r w:rsidR="005606C2" w:rsidRPr="00F47289">
        <w:rPr>
          <w:rFonts w:ascii="Times New Roman" w:hAnsi="Times New Roman"/>
          <w:sz w:val="24"/>
          <w:szCs w:val="24"/>
        </w:rPr>
        <w:t>son transportados</w:t>
      </w:r>
      <w:r w:rsidR="00CC244A" w:rsidRPr="00F47289">
        <w:rPr>
          <w:rFonts w:ascii="Times New Roman" w:hAnsi="Times New Roman"/>
          <w:sz w:val="24"/>
          <w:szCs w:val="24"/>
        </w:rPr>
        <w:t xml:space="preserve"> los escritores, presos en jaulas. </w:t>
      </w:r>
      <w:r w:rsidR="00CC244A" w:rsidRPr="00F47289">
        <w:rPr>
          <w:rFonts w:ascii="Times New Roman" w:hAnsi="Times New Roman"/>
          <w:sz w:val="24"/>
          <w:szCs w:val="24"/>
        </w:rPr>
        <w:lastRenderedPageBreak/>
        <w:t>“¿Y si alguien quiere salir?”- pregunta un soldado</w:t>
      </w:r>
      <w:r w:rsidR="00CD40A8" w:rsidRPr="00F47289">
        <w:rPr>
          <w:rFonts w:ascii="Times New Roman" w:hAnsi="Times New Roman"/>
          <w:sz w:val="24"/>
          <w:szCs w:val="24"/>
        </w:rPr>
        <w:t xml:space="preserve">. </w:t>
      </w:r>
      <w:r w:rsidR="00CC244A" w:rsidRPr="00F47289">
        <w:rPr>
          <w:rFonts w:ascii="Times New Roman" w:hAnsi="Times New Roman"/>
          <w:sz w:val="24"/>
          <w:szCs w:val="24"/>
        </w:rPr>
        <w:t xml:space="preserve">“¡Nadie quiere salir del paraíso!” </w:t>
      </w:r>
      <w:r w:rsidR="00CD40A8" w:rsidRPr="00F47289">
        <w:rPr>
          <w:rFonts w:ascii="Times New Roman" w:hAnsi="Times New Roman"/>
          <w:sz w:val="24"/>
          <w:szCs w:val="24"/>
        </w:rPr>
        <w:t xml:space="preserve">exclama otro, </w:t>
      </w:r>
      <w:r w:rsidR="004C06D4" w:rsidRPr="00F47289">
        <w:rPr>
          <w:rFonts w:ascii="Times New Roman" w:hAnsi="Times New Roman"/>
          <w:sz w:val="24"/>
          <w:szCs w:val="24"/>
        </w:rPr>
        <w:t>pues allí “disponen de todo el tiempo para la escritura” (22).</w:t>
      </w:r>
      <w:r w:rsidR="005606C2" w:rsidRPr="00F47289">
        <w:rPr>
          <w:rFonts w:ascii="Times New Roman" w:hAnsi="Times New Roman"/>
          <w:sz w:val="24"/>
          <w:szCs w:val="24"/>
        </w:rPr>
        <w:t xml:space="preserve"> </w:t>
      </w:r>
      <w:r w:rsidR="00833329" w:rsidRPr="00F47289">
        <w:rPr>
          <w:rFonts w:ascii="Times New Roman" w:hAnsi="Times New Roman"/>
          <w:sz w:val="24"/>
          <w:szCs w:val="24"/>
        </w:rPr>
        <w:t xml:space="preserve"> </w:t>
      </w:r>
      <w:r w:rsidR="005606C2" w:rsidRPr="00F47289">
        <w:rPr>
          <w:rFonts w:ascii="Times New Roman" w:hAnsi="Times New Roman"/>
          <w:sz w:val="24"/>
          <w:szCs w:val="24"/>
        </w:rPr>
        <w:t xml:space="preserve">El foco </w:t>
      </w:r>
      <w:r w:rsidR="00CC244A" w:rsidRPr="00F47289">
        <w:rPr>
          <w:rFonts w:ascii="Times New Roman" w:hAnsi="Times New Roman"/>
          <w:sz w:val="24"/>
          <w:szCs w:val="24"/>
        </w:rPr>
        <w:t xml:space="preserve">del texto </w:t>
      </w:r>
      <w:r w:rsidR="005606C2" w:rsidRPr="00F47289">
        <w:rPr>
          <w:rFonts w:ascii="Times New Roman" w:hAnsi="Times New Roman"/>
          <w:sz w:val="24"/>
          <w:szCs w:val="24"/>
        </w:rPr>
        <w:t xml:space="preserve">está puesto en mostrar la ignorancia y la </w:t>
      </w:r>
      <w:r w:rsidR="00CC244A" w:rsidRPr="00F47289">
        <w:rPr>
          <w:rFonts w:ascii="Times New Roman" w:hAnsi="Times New Roman"/>
          <w:sz w:val="24"/>
          <w:szCs w:val="24"/>
        </w:rPr>
        <w:t>superficialidad</w:t>
      </w:r>
      <w:r w:rsidR="005606C2" w:rsidRPr="00F47289">
        <w:rPr>
          <w:rFonts w:ascii="Times New Roman" w:hAnsi="Times New Roman"/>
          <w:sz w:val="24"/>
          <w:szCs w:val="24"/>
        </w:rPr>
        <w:t xml:space="preserve"> de los </w:t>
      </w:r>
      <w:r w:rsidR="00CD40A8" w:rsidRPr="00F47289">
        <w:rPr>
          <w:rFonts w:ascii="Times New Roman" w:hAnsi="Times New Roman"/>
          <w:sz w:val="24"/>
          <w:szCs w:val="24"/>
        </w:rPr>
        <w:t>carceleros</w:t>
      </w:r>
      <w:r w:rsidR="005606C2" w:rsidRPr="00F47289">
        <w:rPr>
          <w:rFonts w:ascii="Times New Roman" w:hAnsi="Times New Roman"/>
          <w:sz w:val="24"/>
          <w:szCs w:val="24"/>
        </w:rPr>
        <w:t>, que elaboran conjeturas risibles sobre las características del “paraíso” [cárcel] en base al adoctrinamiento recibido.</w:t>
      </w:r>
      <w:r w:rsidR="00B96FFD" w:rsidRPr="00F47289">
        <w:rPr>
          <w:rFonts w:ascii="Times New Roman" w:hAnsi="Times New Roman"/>
          <w:sz w:val="24"/>
          <w:szCs w:val="24"/>
        </w:rPr>
        <w:t xml:space="preserve"> </w:t>
      </w:r>
      <w:r w:rsidR="00D25AB7" w:rsidRPr="00F47289">
        <w:rPr>
          <w:rFonts w:ascii="Times New Roman" w:hAnsi="Times New Roman"/>
          <w:sz w:val="24"/>
          <w:szCs w:val="24"/>
        </w:rPr>
        <w:t>Para analizar la conducta de estos soldados r</w:t>
      </w:r>
      <w:r w:rsidR="00D41328" w:rsidRPr="00F47289">
        <w:rPr>
          <w:rFonts w:ascii="Times New Roman" w:hAnsi="Times New Roman"/>
          <w:sz w:val="24"/>
          <w:szCs w:val="24"/>
        </w:rPr>
        <w:t>esulta casi inevitable r</w:t>
      </w:r>
      <w:r w:rsidR="00833329" w:rsidRPr="00F47289">
        <w:rPr>
          <w:rFonts w:ascii="Times New Roman" w:hAnsi="Times New Roman"/>
          <w:sz w:val="24"/>
          <w:szCs w:val="24"/>
        </w:rPr>
        <w:t>ecurrir</w:t>
      </w:r>
      <w:r w:rsidR="00CC244A" w:rsidRPr="00F47289">
        <w:rPr>
          <w:rFonts w:ascii="Times New Roman" w:hAnsi="Times New Roman"/>
          <w:sz w:val="24"/>
          <w:szCs w:val="24"/>
        </w:rPr>
        <w:t xml:space="preserve"> </w:t>
      </w:r>
      <w:r w:rsidR="00833329" w:rsidRPr="00F47289">
        <w:rPr>
          <w:rFonts w:ascii="Times New Roman" w:hAnsi="Times New Roman"/>
          <w:sz w:val="24"/>
          <w:szCs w:val="24"/>
        </w:rPr>
        <w:t>a</w:t>
      </w:r>
      <w:r w:rsidR="00CC244A" w:rsidRPr="00F47289">
        <w:rPr>
          <w:rFonts w:ascii="Times New Roman" w:hAnsi="Times New Roman"/>
          <w:sz w:val="24"/>
          <w:szCs w:val="24"/>
        </w:rPr>
        <w:t xml:space="preserve"> la noci</w:t>
      </w:r>
      <w:r w:rsidR="00885043" w:rsidRPr="00F47289">
        <w:rPr>
          <w:rFonts w:ascii="Times New Roman" w:hAnsi="Times New Roman"/>
          <w:sz w:val="24"/>
          <w:szCs w:val="24"/>
        </w:rPr>
        <w:t>ón</w:t>
      </w:r>
      <w:r w:rsidR="00CC244A" w:rsidRPr="00F47289">
        <w:rPr>
          <w:rFonts w:ascii="Times New Roman" w:hAnsi="Times New Roman"/>
          <w:sz w:val="24"/>
          <w:szCs w:val="24"/>
        </w:rPr>
        <w:t xml:space="preserve"> </w:t>
      </w:r>
      <w:r w:rsidR="00833329" w:rsidRPr="00F47289">
        <w:rPr>
          <w:rFonts w:ascii="Times New Roman" w:hAnsi="Times New Roman"/>
          <w:sz w:val="24"/>
          <w:szCs w:val="24"/>
        </w:rPr>
        <w:t xml:space="preserve"> de </w:t>
      </w:r>
      <w:r w:rsidR="00CC244A" w:rsidRPr="00F47289">
        <w:rPr>
          <w:rFonts w:ascii="Times New Roman" w:eastAsiaTheme="minorHAnsi" w:hAnsi="Times New Roman"/>
          <w:sz w:val="24"/>
          <w:szCs w:val="24"/>
        </w:rPr>
        <w:t xml:space="preserve">“banalidad del mal” </w:t>
      </w:r>
      <w:r w:rsidR="00833329" w:rsidRPr="00F47289">
        <w:rPr>
          <w:rFonts w:ascii="Times New Roman" w:eastAsiaTheme="minorHAnsi" w:hAnsi="Times New Roman"/>
          <w:sz w:val="24"/>
          <w:szCs w:val="24"/>
        </w:rPr>
        <w:t>acuñada por</w:t>
      </w:r>
      <w:r w:rsidR="00CC244A" w:rsidRPr="00F47289">
        <w:rPr>
          <w:rFonts w:ascii="Times New Roman" w:hAnsi="Times New Roman"/>
          <w:sz w:val="24"/>
          <w:szCs w:val="24"/>
        </w:rPr>
        <w:t xml:space="preserve"> Arendt</w:t>
      </w:r>
      <w:r w:rsidR="00833329" w:rsidRPr="00F47289">
        <w:rPr>
          <w:rFonts w:ascii="Times New Roman" w:hAnsi="Times New Roman"/>
          <w:sz w:val="24"/>
          <w:szCs w:val="24"/>
        </w:rPr>
        <w:t>. Según la filósofa alemana</w:t>
      </w:r>
      <w:r w:rsidR="00CD40A8" w:rsidRPr="00F47289">
        <w:rPr>
          <w:rFonts w:ascii="Times New Roman" w:hAnsi="Times New Roman"/>
          <w:sz w:val="24"/>
          <w:szCs w:val="24"/>
        </w:rPr>
        <w:t>,</w:t>
      </w:r>
      <w:r w:rsidR="00833329" w:rsidRPr="00F47289">
        <w:rPr>
          <w:rFonts w:ascii="Times New Roman" w:hAnsi="Times New Roman"/>
          <w:sz w:val="24"/>
          <w:szCs w:val="24"/>
        </w:rPr>
        <w:t xml:space="preserve"> el oficial nazi </w:t>
      </w:r>
      <w:r w:rsidR="00CD40A8" w:rsidRPr="00F47289">
        <w:rPr>
          <w:rFonts w:ascii="Times New Roman" w:hAnsi="Times New Roman"/>
          <w:sz w:val="24"/>
          <w:szCs w:val="24"/>
        </w:rPr>
        <w:t xml:space="preserve">A. </w:t>
      </w:r>
      <w:r w:rsidR="00833329" w:rsidRPr="00F47289">
        <w:rPr>
          <w:rFonts w:ascii="Times New Roman" w:hAnsi="Times New Roman"/>
          <w:sz w:val="24"/>
          <w:szCs w:val="24"/>
        </w:rPr>
        <w:t>Eichmann fue partícipe de un régimen criminal s</w:t>
      </w:r>
      <w:r w:rsidR="00F5358D" w:rsidRPr="00F47289">
        <w:rPr>
          <w:rFonts w:ascii="Times New Roman" w:hAnsi="Times New Roman"/>
          <w:sz w:val="24"/>
          <w:szCs w:val="24"/>
        </w:rPr>
        <w:t xml:space="preserve">in tomar conciencia del horror: </w:t>
      </w:r>
      <w:r w:rsidR="00833329" w:rsidRPr="00F47289">
        <w:rPr>
          <w:rFonts w:ascii="Times New Roman" w:hAnsi="Times New Roman"/>
          <w:sz w:val="24"/>
          <w:szCs w:val="24"/>
        </w:rPr>
        <w:t xml:space="preserve">“podemos decir que Eichmann, sencillamente, </w:t>
      </w:r>
      <w:r w:rsidR="00833329" w:rsidRPr="00F47289">
        <w:rPr>
          <w:rFonts w:ascii="Times New Roman" w:hAnsi="Times New Roman"/>
          <w:i/>
          <w:sz w:val="24"/>
          <w:szCs w:val="24"/>
        </w:rPr>
        <w:t xml:space="preserve">no supo jamás lo que se hacía </w:t>
      </w:r>
      <w:r w:rsidR="00F5358D" w:rsidRPr="00F47289">
        <w:rPr>
          <w:rFonts w:ascii="Times New Roman" w:hAnsi="Times New Roman"/>
          <w:sz w:val="24"/>
          <w:szCs w:val="24"/>
        </w:rPr>
        <w:t>(</w:t>
      </w:r>
      <w:r w:rsidR="00833329" w:rsidRPr="00F47289">
        <w:rPr>
          <w:rFonts w:ascii="Times New Roman" w:hAnsi="Times New Roman"/>
          <w:sz w:val="24"/>
          <w:szCs w:val="24"/>
        </w:rPr>
        <w:t>…</w:t>
      </w:r>
      <w:r w:rsidR="00F5358D" w:rsidRPr="00F47289">
        <w:rPr>
          <w:rFonts w:ascii="Times New Roman" w:hAnsi="Times New Roman"/>
          <w:sz w:val="24"/>
          <w:szCs w:val="24"/>
        </w:rPr>
        <w:t>).</w:t>
      </w:r>
      <w:r w:rsidR="00833329" w:rsidRPr="00F47289">
        <w:rPr>
          <w:rFonts w:ascii="Times New Roman" w:hAnsi="Times New Roman"/>
          <w:i/>
          <w:sz w:val="24"/>
          <w:szCs w:val="24"/>
        </w:rPr>
        <w:t xml:space="preserve"> </w:t>
      </w:r>
      <w:r w:rsidR="00833329" w:rsidRPr="00F47289">
        <w:rPr>
          <w:rFonts w:ascii="Times New Roman" w:hAnsi="Times New Roman"/>
          <w:sz w:val="24"/>
          <w:szCs w:val="24"/>
        </w:rPr>
        <w:t>Únicamente la pura y simple irreflexión (…) fue lo que le predispuso a convertirse en el mayor criminal de su tiempo.”</w:t>
      </w:r>
      <w:r w:rsidR="00885043" w:rsidRPr="00F47289">
        <w:rPr>
          <w:rStyle w:val="Refdenotaalpie"/>
          <w:rFonts w:ascii="Times New Roman" w:eastAsiaTheme="minorHAnsi" w:hAnsi="Times New Roman"/>
          <w:sz w:val="24"/>
          <w:szCs w:val="24"/>
        </w:rPr>
        <w:footnoteReference w:id="62"/>
      </w:r>
      <w:r w:rsidR="00885043" w:rsidRPr="00F47289">
        <w:rPr>
          <w:rFonts w:ascii="Times New Roman" w:eastAsiaTheme="minorHAnsi" w:hAnsi="Times New Roman"/>
          <w:sz w:val="24"/>
          <w:szCs w:val="24"/>
        </w:rPr>
        <w:t xml:space="preserve"> </w:t>
      </w:r>
      <w:r w:rsidR="00833329" w:rsidRPr="00F47289">
        <w:rPr>
          <w:rFonts w:ascii="Times New Roman" w:hAnsi="Times New Roman"/>
          <w:sz w:val="24"/>
          <w:szCs w:val="24"/>
        </w:rPr>
        <w:t>Del mismo modo, l</w:t>
      </w:r>
      <w:r w:rsidR="00885043" w:rsidRPr="00F47289">
        <w:rPr>
          <w:rFonts w:ascii="Times New Roman" w:eastAsiaTheme="minorHAnsi" w:hAnsi="Times New Roman"/>
          <w:sz w:val="24"/>
          <w:szCs w:val="24"/>
        </w:rPr>
        <w:t xml:space="preserve">os </w:t>
      </w:r>
      <w:r w:rsidR="00833329" w:rsidRPr="00F47289">
        <w:rPr>
          <w:rFonts w:ascii="Times New Roman" w:eastAsiaTheme="minorHAnsi" w:hAnsi="Times New Roman"/>
          <w:sz w:val="24"/>
          <w:szCs w:val="24"/>
        </w:rPr>
        <w:t xml:space="preserve">soldados </w:t>
      </w:r>
      <w:r w:rsidR="00CD40A8" w:rsidRPr="00F47289">
        <w:rPr>
          <w:rFonts w:ascii="Times New Roman" w:eastAsiaTheme="minorHAnsi" w:hAnsi="Times New Roman"/>
          <w:sz w:val="24"/>
          <w:szCs w:val="24"/>
        </w:rPr>
        <w:t>en</w:t>
      </w:r>
      <w:r w:rsidR="00833329" w:rsidRPr="00F47289">
        <w:rPr>
          <w:rFonts w:ascii="Times New Roman" w:eastAsiaTheme="minorHAnsi" w:hAnsi="Times New Roman"/>
          <w:sz w:val="24"/>
          <w:szCs w:val="24"/>
        </w:rPr>
        <w:t xml:space="preserve"> </w:t>
      </w:r>
      <w:r w:rsidR="00885043" w:rsidRPr="00F47289">
        <w:rPr>
          <w:rFonts w:ascii="Times New Roman" w:hAnsi="Times New Roman"/>
          <w:sz w:val="24"/>
          <w:szCs w:val="24"/>
        </w:rPr>
        <w:t>“El paraíso”</w:t>
      </w:r>
      <w:r w:rsidR="00182758" w:rsidRPr="00F47289">
        <w:rPr>
          <w:rFonts w:ascii="Times New Roman" w:hAnsi="Times New Roman"/>
          <w:sz w:val="24"/>
          <w:szCs w:val="24"/>
        </w:rPr>
        <w:t xml:space="preserve"> </w:t>
      </w:r>
      <w:r w:rsidR="00833329" w:rsidRPr="00F47289">
        <w:rPr>
          <w:rFonts w:ascii="Times New Roman" w:hAnsi="Times New Roman"/>
          <w:sz w:val="24"/>
          <w:szCs w:val="24"/>
        </w:rPr>
        <w:t xml:space="preserve">no imaginan ser cómplices de un plan sistemático de persecución, encarcelamiento y tortura de los escritores disidentes. Sus ingenuas preguntas y comentarios </w:t>
      </w:r>
      <w:r w:rsidR="00F5358D" w:rsidRPr="00F47289">
        <w:rPr>
          <w:rFonts w:ascii="Times New Roman" w:hAnsi="Times New Roman"/>
          <w:sz w:val="24"/>
          <w:szCs w:val="24"/>
        </w:rPr>
        <w:t xml:space="preserve">sobre la suerte de los presos están </w:t>
      </w:r>
      <w:r w:rsidR="00833329" w:rsidRPr="00F47289">
        <w:rPr>
          <w:rFonts w:ascii="Times New Roman" w:hAnsi="Times New Roman"/>
          <w:sz w:val="24"/>
          <w:szCs w:val="24"/>
        </w:rPr>
        <w:t xml:space="preserve">intercalados </w:t>
      </w:r>
      <w:r w:rsidR="00F5358D" w:rsidRPr="00F47289">
        <w:rPr>
          <w:rFonts w:ascii="Times New Roman" w:hAnsi="Times New Roman"/>
          <w:sz w:val="24"/>
          <w:szCs w:val="24"/>
        </w:rPr>
        <w:t>con observaciones acerca de la</w:t>
      </w:r>
      <w:r w:rsidR="00833329" w:rsidRPr="00F47289">
        <w:rPr>
          <w:rFonts w:ascii="Times New Roman" w:hAnsi="Times New Roman"/>
          <w:sz w:val="24"/>
          <w:szCs w:val="24"/>
        </w:rPr>
        <w:t xml:space="preserve"> </w:t>
      </w:r>
      <w:r w:rsidR="00F5358D" w:rsidRPr="00F47289">
        <w:rPr>
          <w:rFonts w:ascii="Times New Roman" w:hAnsi="Times New Roman"/>
          <w:sz w:val="24"/>
          <w:szCs w:val="24"/>
        </w:rPr>
        <w:t>comida y la bebida, que parecen ser sus únicas verdaderas preocupaciones.</w:t>
      </w:r>
    </w:p>
    <w:p w:rsidR="00F5358D" w:rsidRPr="00F47289" w:rsidRDefault="005606C2" w:rsidP="00421247">
      <w:pPr>
        <w:spacing w:after="0" w:line="360" w:lineRule="auto"/>
        <w:jc w:val="both"/>
        <w:rPr>
          <w:rFonts w:ascii="Times New Roman" w:hAnsi="Times New Roman"/>
          <w:sz w:val="24"/>
          <w:szCs w:val="24"/>
        </w:rPr>
      </w:pPr>
      <w:r w:rsidRPr="00F47289">
        <w:rPr>
          <w:rFonts w:ascii="Times New Roman" w:hAnsi="Times New Roman"/>
          <w:sz w:val="24"/>
          <w:szCs w:val="24"/>
        </w:rPr>
        <w:t xml:space="preserve">El tercer </w:t>
      </w:r>
      <w:r w:rsidR="008774B1" w:rsidRPr="00F47289">
        <w:rPr>
          <w:rFonts w:ascii="Times New Roman" w:hAnsi="Times New Roman"/>
          <w:sz w:val="24"/>
          <w:szCs w:val="24"/>
        </w:rPr>
        <w:t>acto</w:t>
      </w:r>
      <w:r w:rsidR="00C4739A" w:rsidRPr="00F47289">
        <w:rPr>
          <w:rFonts w:ascii="Times New Roman" w:hAnsi="Times New Roman"/>
          <w:sz w:val="24"/>
          <w:szCs w:val="24"/>
        </w:rPr>
        <w:t xml:space="preserve"> de la obra</w:t>
      </w:r>
      <w:r w:rsidRPr="00F47289">
        <w:rPr>
          <w:rFonts w:ascii="Times New Roman" w:hAnsi="Times New Roman"/>
          <w:sz w:val="24"/>
          <w:szCs w:val="24"/>
        </w:rPr>
        <w:t xml:space="preserve">, </w:t>
      </w:r>
      <w:r w:rsidR="00C4739A" w:rsidRPr="00F47289">
        <w:rPr>
          <w:rFonts w:ascii="Times New Roman" w:hAnsi="Times New Roman"/>
          <w:sz w:val="24"/>
          <w:szCs w:val="24"/>
        </w:rPr>
        <w:t xml:space="preserve">titulado </w:t>
      </w:r>
      <w:r w:rsidRPr="00F47289">
        <w:rPr>
          <w:rFonts w:ascii="Times New Roman" w:hAnsi="Times New Roman"/>
          <w:sz w:val="24"/>
          <w:szCs w:val="24"/>
        </w:rPr>
        <w:t>“Ella y yo” (27-37), es un diálogo incoherente y entrecortado entre un hombre y una mujer, acompañado</w:t>
      </w:r>
      <w:r w:rsidR="008774B1" w:rsidRPr="00F47289">
        <w:rPr>
          <w:rFonts w:ascii="Times New Roman" w:hAnsi="Times New Roman"/>
          <w:sz w:val="24"/>
          <w:szCs w:val="24"/>
        </w:rPr>
        <w:t>s</w:t>
      </w:r>
      <w:r w:rsidRPr="00F47289">
        <w:rPr>
          <w:rFonts w:ascii="Times New Roman" w:hAnsi="Times New Roman"/>
          <w:sz w:val="24"/>
          <w:szCs w:val="24"/>
        </w:rPr>
        <w:t xml:space="preserve"> de un coro que funciona com</w:t>
      </w:r>
      <w:r w:rsidR="00F5358D" w:rsidRPr="00F47289">
        <w:rPr>
          <w:rFonts w:ascii="Times New Roman" w:hAnsi="Times New Roman"/>
          <w:sz w:val="24"/>
          <w:szCs w:val="24"/>
        </w:rPr>
        <w:t xml:space="preserve">o </w:t>
      </w:r>
      <w:r w:rsidR="0050118B" w:rsidRPr="00F47289">
        <w:rPr>
          <w:rFonts w:ascii="Times New Roman" w:hAnsi="Times New Roman"/>
          <w:sz w:val="24"/>
          <w:szCs w:val="24"/>
        </w:rPr>
        <w:t xml:space="preserve">canal </w:t>
      </w:r>
      <w:r w:rsidR="00F5358D" w:rsidRPr="00F47289">
        <w:rPr>
          <w:rFonts w:ascii="Times New Roman" w:hAnsi="Times New Roman"/>
          <w:sz w:val="24"/>
          <w:szCs w:val="24"/>
        </w:rPr>
        <w:t>para dar</w:t>
      </w:r>
      <w:r w:rsidRPr="00F47289">
        <w:rPr>
          <w:rFonts w:ascii="Times New Roman" w:hAnsi="Times New Roman"/>
          <w:sz w:val="24"/>
          <w:szCs w:val="24"/>
        </w:rPr>
        <w:t xml:space="preserve"> instrucciones e información</w:t>
      </w:r>
      <w:r w:rsidR="0050118B" w:rsidRPr="00F47289">
        <w:rPr>
          <w:rFonts w:ascii="Times New Roman" w:hAnsi="Times New Roman"/>
          <w:sz w:val="24"/>
          <w:szCs w:val="24"/>
        </w:rPr>
        <w:t xml:space="preserve"> oficial</w:t>
      </w:r>
      <w:r w:rsidRPr="00F47289">
        <w:rPr>
          <w:rFonts w:ascii="Times New Roman" w:hAnsi="Times New Roman"/>
          <w:sz w:val="24"/>
          <w:szCs w:val="24"/>
        </w:rPr>
        <w:t>.</w:t>
      </w:r>
      <w:r w:rsidR="008774B1" w:rsidRPr="00F47289">
        <w:rPr>
          <w:rFonts w:ascii="Times New Roman" w:hAnsi="Times New Roman"/>
          <w:sz w:val="24"/>
          <w:szCs w:val="24"/>
        </w:rPr>
        <w:t xml:space="preserve"> La conversación entre los protagonistas muestra el desvarío de dos personas que, inmersos en un régimen de pretensiones, engaños y opresión, acaban por confundir los planos de la realidad, y por lo tanto, el sentido de las palabras y </w:t>
      </w:r>
      <w:r w:rsidR="0050118B" w:rsidRPr="00F47289">
        <w:rPr>
          <w:rFonts w:ascii="Times New Roman" w:hAnsi="Times New Roman"/>
          <w:sz w:val="24"/>
          <w:szCs w:val="24"/>
        </w:rPr>
        <w:t xml:space="preserve">de </w:t>
      </w:r>
      <w:r w:rsidR="008774B1" w:rsidRPr="00F47289">
        <w:rPr>
          <w:rFonts w:ascii="Times New Roman" w:hAnsi="Times New Roman"/>
          <w:sz w:val="24"/>
          <w:szCs w:val="24"/>
        </w:rPr>
        <w:t xml:space="preserve">la lógica conversacional. </w:t>
      </w:r>
      <w:r w:rsidR="00C4739A" w:rsidRPr="00F47289">
        <w:rPr>
          <w:rFonts w:ascii="Times New Roman" w:hAnsi="Times New Roman"/>
          <w:sz w:val="24"/>
          <w:szCs w:val="24"/>
        </w:rPr>
        <w:t>Sus comentarios sobre el tiempo, la cosecha agrícola,  el cumplimiento de los horarios</w:t>
      </w:r>
      <w:r w:rsidR="0050118B" w:rsidRPr="00F47289">
        <w:rPr>
          <w:rFonts w:ascii="Times New Roman" w:hAnsi="Times New Roman"/>
          <w:sz w:val="24"/>
          <w:szCs w:val="24"/>
        </w:rPr>
        <w:t xml:space="preserve"> –entre otros-</w:t>
      </w:r>
      <w:r w:rsidR="00C4739A" w:rsidRPr="00F47289">
        <w:rPr>
          <w:rFonts w:ascii="Times New Roman" w:hAnsi="Times New Roman"/>
          <w:sz w:val="24"/>
          <w:szCs w:val="24"/>
        </w:rPr>
        <w:t xml:space="preserve"> son </w:t>
      </w:r>
      <w:r w:rsidR="00954454" w:rsidRPr="00F47289">
        <w:rPr>
          <w:rFonts w:ascii="Times New Roman" w:hAnsi="Times New Roman"/>
          <w:sz w:val="24"/>
          <w:szCs w:val="24"/>
        </w:rPr>
        <w:t xml:space="preserve">acompañados de onomatopeyas </w:t>
      </w:r>
      <w:r w:rsidR="0050118B" w:rsidRPr="00F47289">
        <w:rPr>
          <w:rFonts w:ascii="Times New Roman" w:hAnsi="Times New Roman"/>
          <w:sz w:val="24"/>
          <w:szCs w:val="24"/>
        </w:rPr>
        <w:t>como</w:t>
      </w:r>
      <w:r w:rsidR="00954454" w:rsidRPr="00F47289">
        <w:rPr>
          <w:rFonts w:ascii="Times New Roman" w:hAnsi="Times New Roman"/>
          <w:sz w:val="24"/>
          <w:szCs w:val="24"/>
        </w:rPr>
        <w:t xml:space="preserve"> “juípara…katatimtimpompa… rurrrrr” (28,34,37), </w:t>
      </w:r>
      <w:r w:rsidR="0050118B" w:rsidRPr="00F47289">
        <w:rPr>
          <w:rFonts w:ascii="Times New Roman" w:hAnsi="Times New Roman"/>
          <w:sz w:val="24"/>
          <w:szCs w:val="24"/>
        </w:rPr>
        <w:t xml:space="preserve">e </w:t>
      </w:r>
      <w:r w:rsidR="00C4739A" w:rsidRPr="00F47289">
        <w:rPr>
          <w:rFonts w:ascii="Times New Roman" w:hAnsi="Times New Roman"/>
          <w:sz w:val="24"/>
          <w:szCs w:val="24"/>
        </w:rPr>
        <w:t xml:space="preserve">interrumpidos </w:t>
      </w:r>
      <w:r w:rsidR="00954454" w:rsidRPr="00F47289">
        <w:rPr>
          <w:rFonts w:ascii="Times New Roman" w:hAnsi="Times New Roman"/>
          <w:sz w:val="24"/>
          <w:szCs w:val="24"/>
        </w:rPr>
        <w:t xml:space="preserve">solamente </w:t>
      </w:r>
      <w:r w:rsidR="00C4739A" w:rsidRPr="00F47289">
        <w:rPr>
          <w:rFonts w:ascii="Times New Roman" w:hAnsi="Times New Roman"/>
          <w:sz w:val="24"/>
          <w:szCs w:val="24"/>
        </w:rPr>
        <w:t xml:space="preserve">por las amenazas </w:t>
      </w:r>
      <w:r w:rsidR="00954454" w:rsidRPr="00F47289">
        <w:rPr>
          <w:rFonts w:ascii="Times New Roman" w:hAnsi="Times New Roman"/>
          <w:sz w:val="24"/>
          <w:szCs w:val="24"/>
        </w:rPr>
        <w:t xml:space="preserve">y </w:t>
      </w:r>
      <w:r w:rsidR="0050118B" w:rsidRPr="00F47289">
        <w:rPr>
          <w:rFonts w:ascii="Times New Roman" w:hAnsi="Times New Roman"/>
          <w:sz w:val="24"/>
          <w:szCs w:val="24"/>
        </w:rPr>
        <w:t>mandatos</w:t>
      </w:r>
      <w:r w:rsidR="00954454" w:rsidRPr="00F47289">
        <w:rPr>
          <w:rFonts w:ascii="Times New Roman" w:hAnsi="Times New Roman"/>
          <w:sz w:val="24"/>
          <w:szCs w:val="24"/>
        </w:rPr>
        <w:t xml:space="preserve"> </w:t>
      </w:r>
      <w:r w:rsidR="00C4739A" w:rsidRPr="00F47289">
        <w:rPr>
          <w:rFonts w:ascii="Times New Roman" w:hAnsi="Times New Roman"/>
          <w:sz w:val="24"/>
          <w:szCs w:val="24"/>
        </w:rPr>
        <w:t>del coro</w:t>
      </w:r>
      <w:r w:rsidR="00954454" w:rsidRPr="00F47289">
        <w:rPr>
          <w:rFonts w:ascii="Times New Roman" w:hAnsi="Times New Roman"/>
          <w:sz w:val="24"/>
          <w:szCs w:val="24"/>
        </w:rPr>
        <w:t>.</w:t>
      </w:r>
    </w:p>
    <w:p w:rsidR="00532D10" w:rsidRPr="00F47289" w:rsidRDefault="00D41328" w:rsidP="00421247">
      <w:pPr>
        <w:spacing w:after="0" w:line="360" w:lineRule="auto"/>
        <w:jc w:val="both"/>
        <w:rPr>
          <w:rFonts w:ascii="Times New Roman" w:hAnsi="Times New Roman"/>
          <w:sz w:val="24"/>
          <w:szCs w:val="24"/>
        </w:rPr>
      </w:pPr>
      <w:r w:rsidRPr="00F47289">
        <w:rPr>
          <w:rFonts w:ascii="Times New Roman" w:hAnsi="Times New Roman"/>
          <w:sz w:val="24"/>
          <w:szCs w:val="24"/>
        </w:rPr>
        <w:t>Es</w:t>
      </w:r>
      <w:r w:rsidR="0050118B" w:rsidRPr="00F47289">
        <w:rPr>
          <w:rFonts w:ascii="Times New Roman" w:hAnsi="Times New Roman"/>
          <w:sz w:val="24"/>
          <w:szCs w:val="24"/>
        </w:rPr>
        <w:t xml:space="preserve"> interesante abordar el análisis de “Ella y yo” desde la </w:t>
      </w:r>
      <w:r w:rsidR="00B96FFD" w:rsidRPr="00F47289">
        <w:rPr>
          <w:rFonts w:ascii="Times New Roman" w:hAnsi="Times New Roman"/>
          <w:sz w:val="24"/>
          <w:szCs w:val="24"/>
        </w:rPr>
        <w:t>filosofía del lenguaje.</w:t>
      </w:r>
      <w:r w:rsidR="00AE42A7" w:rsidRPr="00F47289">
        <w:rPr>
          <w:rFonts w:ascii="Times New Roman" w:hAnsi="Times New Roman"/>
          <w:sz w:val="24"/>
          <w:szCs w:val="24"/>
        </w:rPr>
        <w:t xml:space="preserve"> Al resumir el</w:t>
      </w:r>
      <w:r w:rsidR="0050118B" w:rsidRPr="00F47289">
        <w:rPr>
          <w:rFonts w:ascii="Times New Roman" w:hAnsi="Times New Roman"/>
          <w:sz w:val="24"/>
          <w:szCs w:val="24"/>
        </w:rPr>
        <w:t xml:space="preserve"> pensamiento </w:t>
      </w:r>
      <w:r w:rsidR="00AE42A7" w:rsidRPr="00F47289">
        <w:rPr>
          <w:rFonts w:ascii="Times New Roman" w:hAnsi="Times New Roman"/>
          <w:sz w:val="24"/>
          <w:szCs w:val="24"/>
        </w:rPr>
        <w:t xml:space="preserve">de John Locke </w:t>
      </w:r>
      <w:r w:rsidR="0050118B" w:rsidRPr="00F47289">
        <w:rPr>
          <w:rFonts w:ascii="Times New Roman" w:hAnsi="Times New Roman"/>
          <w:sz w:val="24"/>
          <w:szCs w:val="24"/>
        </w:rPr>
        <w:t>en esta materia W. Uzgalis escribe: “Es importante que en una comunidad de usuarios de lenguaje las palabras se utilicen con el mismo significado. Si se cumple esta condición, se facilita el objetivo principal del lenguaje que es la comunicación. Si uno no usa las palabras con el significado que la mayoría de la gente les atribuye, uno no podrá comunicarse eficazmente con los demás. De este modo, uno derrotaría el propósito principal del lenguaje”. Para</w:t>
      </w:r>
      <w:r w:rsidR="00B96FFD" w:rsidRPr="00F47289">
        <w:rPr>
          <w:rFonts w:ascii="Times New Roman" w:hAnsi="Times New Roman"/>
          <w:sz w:val="24"/>
          <w:szCs w:val="24"/>
        </w:rPr>
        <w:t xml:space="preserve"> Locke</w:t>
      </w:r>
      <w:r w:rsidR="0050118B" w:rsidRPr="00F47289">
        <w:rPr>
          <w:rFonts w:ascii="Times New Roman" w:hAnsi="Times New Roman"/>
          <w:sz w:val="24"/>
          <w:szCs w:val="24"/>
        </w:rPr>
        <w:t>,</w:t>
      </w:r>
      <w:r w:rsidR="00B96FFD" w:rsidRPr="00F47289">
        <w:rPr>
          <w:rFonts w:ascii="Times New Roman" w:hAnsi="Times New Roman"/>
          <w:sz w:val="24"/>
          <w:szCs w:val="24"/>
        </w:rPr>
        <w:t xml:space="preserve"> </w:t>
      </w:r>
      <w:r w:rsidR="00570118" w:rsidRPr="00F47289">
        <w:rPr>
          <w:rFonts w:ascii="Times New Roman" w:hAnsi="Times New Roman"/>
          <w:sz w:val="24"/>
          <w:szCs w:val="24"/>
        </w:rPr>
        <w:t xml:space="preserve">agrega, </w:t>
      </w:r>
      <w:r w:rsidR="00B96FFD" w:rsidRPr="00F47289">
        <w:rPr>
          <w:rFonts w:ascii="Times New Roman" w:hAnsi="Times New Roman"/>
          <w:sz w:val="24"/>
          <w:szCs w:val="24"/>
        </w:rPr>
        <w:t xml:space="preserve">el lenguaje es “un instrumento para llevar a cabo los </w:t>
      </w:r>
      <w:r w:rsidR="00B96FFD" w:rsidRPr="00F47289">
        <w:rPr>
          <w:rFonts w:ascii="Times New Roman" w:hAnsi="Times New Roman"/>
          <w:sz w:val="24"/>
          <w:szCs w:val="24"/>
        </w:rPr>
        <w:lastRenderedPageBreak/>
        <w:t>propósitos y prácticas principalmente prosaicas de la vida cotidiana. Las personas comunes son las principales creadoras del lenguaje.”</w:t>
      </w:r>
      <w:r w:rsidR="00B96FFD" w:rsidRPr="00F47289">
        <w:rPr>
          <w:rStyle w:val="Refdenotaalpie"/>
          <w:rFonts w:ascii="Times New Roman" w:hAnsi="Times New Roman"/>
          <w:sz w:val="24"/>
          <w:szCs w:val="24"/>
        </w:rPr>
        <w:footnoteReference w:id="63"/>
      </w:r>
      <w:r w:rsidR="00390F73" w:rsidRPr="00F47289">
        <w:rPr>
          <w:rFonts w:ascii="Times New Roman" w:hAnsi="Times New Roman"/>
          <w:sz w:val="24"/>
          <w:szCs w:val="24"/>
        </w:rPr>
        <w:t xml:space="preserve"> </w:t>
      </w:r>
      <w:r w:rsidR="0050118B" w:rsidRPr="00F47289">
        <w:rPr>
          <w:rFonts w:ascii="Times New Roman" w:hAnsi="Times New Roman"/>
          <w:sz w:val="24"/>
          <w:szCs w:val="24"/>
        </w:rPr>
        <w:t xml:space="preserve">Si nos atenemos a esta visión, podemos afirmar que los dos protagonistas </w:t>
      </w:r>
      <w:r w:rsidR="00570118" w:rsidRPr="00F47289">
        <w:rPr>
          <w:rFonts w:ascii="Times New Roman" w:hAnsi="Times New Roman"/>
          <w:sz w:val="24"/>
          <w:szCs w:val="24"/>
        </w:rPr>
        <w:t xml:space="preserve">de “Ella y yo” </w:t>
      </w:r>
      <w:r w:rsidR="0050118B" w:rsidRPr="00F47289">
        <w:rPr>
          <w:rFonts w:ascii="Times New Roman" w:hAnsi="Times New Roman"/>
          <w:sz w:val="24"/>
          <w:szCs w:val="24"/>
        </w:rPr>
        <w:t xml:space="preserve">incurren en frases inconexas y ruidos extraños porque han perdido la </w:t>
      </w:r>
      <w:r w:rsidR="00AE42A7" w:rsidRPr="00F47289">
        <w:rPr>
          <w:rFonts w:ascii="Times New Roman" w:hAnsi="Times New Roman"/>
          <w:sz w:val="24"/>
          <w:szCs w:val="24"/>
        </w:rPr>
        <w:t xml:space="preserve">libertad para usar el lenguaje y con ella la </w:t>
      </w:r>
      <w:r w:rsidR="0050118B" w:rsidRPr="00F47289">
        <w:rPr>
          <w:rFonts w:ascii="Times New Roman" w:hAnsi="Times New Roman"/>
          <w:sz w:val="24"/>
          <w:szCs w:val="24"/>
        </w:rPr>
        <w:t xml:space="preserve">capacidad de comunicarse en un sentido más profundo, es decir, de transmitir sus ideas y sentimientos de forma libre y en correspondencia con </w:t>
      </w:r>
      <w:r w:rsidR="00CD40A8" w:rsidRPr="00F47289">
        <w:rPr>
          <w:rFonts w:ascii="Times New Roman" w:hAnsi="Times New Roman"/>
          <w:sz w:val="24"/>
          <w:szCs w:val="24"/>
        </w:rPr>
        <w:t>los hechos</w:t>
      </w:r>
      <w:r w:rsidR="00570118" w:rsidRPr="00F47289">
        <w:rPr>
          <w:rFonts w:ascii="Times New Roman" w:hAnsi="Times New Roman"/>
          <w:sz w:val="24"/>
          <w:szCs w:val="24"/>
        </w:rPr>
        <w:t>. La falsedad y el engaño constante al que los somete el régimen han destruid</w:t>
      </w:r>
      <w:r w:rsidR="00CD40A8" w:rsidRPr="00F47289">
        <w:rPr>
          <w:rFonts w:ascii="Times New Roman" w:hAnsi="Times New Roman"/>
          <w:sz w:val="24"/>
          <w:szCs w:val="24"/>
        </w:rPr>
        <w:t>o su capacidad para observar y comprender l</w:t>
      </w:r>
      <w:r w:rsidR="00570118" w:rsidRPr="00F47289">
        <w:rPr>
          <w:rFonts w:ascii="Times New Roman" w:hAnsi="Times New Roman"/>
          <w:sz w:val="24"/>
          <w:szCs w:val="24"/>
        </w:rPr>
        <w:t>a realidad</w:t>
      </w:r>
      <w:r w:rsidR="00CD40A8" w:rsidRPr="00F47289">
        <w:rPr>
          <w:rFonts w:ascii="Times New Roman" w:hAnsi="Times New Roman"/>
          <w:sz w:val="24"/>
          <w:szCs w:val="24"/>
        </w:rPr>
        <w:t>,</w:t>
      </w:r>
      <w:r w:rsidR="007F6506" w:rsidRPr="00F47289">
        <w:rPr>
          <w:rFonts w:ascii="Times New Roman" w:hAnsi="Times New Roman"/>
          <w:sz w:val="24"/>
          <w:szCs w:val="24"/>
        </w:rPr>
        <w:t xml:space="preserve"> </w:t>
      </w:r>
      <w:r w:rsidR="00CD40A8" w:rsidRPr="00F47289">
        <w:rPr>
          <w:rFonts w:ascii="Times New Roman" w:hAnsi="Times New Roman"/>
          <w:sz w:val="24"/>
          <w:szCs w:val="24"/>
        </w:rPr>
        <w:t xml:space="preserve">para </w:t>
      </w:r>
      <w:r w:rsidR="00570118" w:rsidRPr="00F47289">
        <w:rPr>
          <w:rFonts w:ascii="Times New Roman" w:hAnsi="Times New Roman"/>
          <w:sz w:val="24"/>
          <w:szCs w:val="24"/>
        </w:rPr>
        <w:t xml:space="preserve">pensar en base a una reflexión racional y </w:t>
      </w:r>
      <w:r w:rsidR="007F6506" w:rsidRPr="00F47289">
        <w:rPr>
          <w:rFonts w:ascii="Times New Roman" w:hAnsi="Times New Roman"/>
          <w:sz w:val="24"/>
          <w:szCs w:val="24"/>
        </w:rPr>
        <w:t xml:space="preserve">para </w:t>
      </w:r>
      <w:r w:rsidR="00570118" w:rsidRPr="00F47289">
        <w:rPr>
          <w:rFonts w:ascii="Times New Roman" w:hAnsi="Times New Roman"/>
          <w:sz w:val="24"/>
          <w:szCs w:val="24"/>
        </w:rPr>
        <w:t xml:space="preserve">comunicarse </w:t>
      </w:r>
      <w:r w:rsidR="00AE42A7" w:rsidRPr="00F47289">
        <w:rPr>
          <w:rFonts w:ascii="Times New Roman" w:hAnsi="Times New Roman"/>
          <w:sz w:val="24"/>
          <w:szCs w:val="24"/>
        </w:rPr>
        <w:t>en forma articulada y</w:t>
      </w:r>
      <w:r w:rsidR="00570118" w:rsidRPr="00F47289">
        <w:rPr>
          <w:rFonts w:ascii="Times New Roman" w:hAnsi="Times New Roman"/>
          <w:sz w:val="24"/>
          <w:szCs w:val="24"/>
        </w:rPr>
        <w:t xml:space="preserve"> coherente.</w:t>
      </w:r>
    </w:p>
    <w:p w:rsidR="00BE2B8D" w:rsidRPr="00F47289" w:rsidRDefault="008774B1" w:rsidP="00421247">
      <w:pPr>
        <w:spacing w:after="0" w:line="360" w:lineRule="auto"/>
        <w:jc w:val="both"/>
        <w:rPr>
          <w:rFonts w:ascii="Times New Roman" w:hAnsi="Times New Roman"/>
          <w:sz w:val="24"/>
          <w:szCs w:val="24"/>
        </w:rPr>
      </w:pPr>
      <w:r w:rsidRPr="00F47289">
        <w:rPr>
          <w:rFonts w:ascii="Times New Roman" w:hAnsi="Times New Roman"/>
          <w:sz w:val="24"/>
          <w:szCs w:val="24"/>
        </w:rPr>
        <w:t xml:space="preserve">Estos mismos protagonistas </w:t>
      </w:r>
      <w:r w:rsidR="00570118" w:rsidRPr="00F47289">
        <w:rPr>
          <w:rFonts w:ascii="Times New Roman" w:hAnsi="Times New Roman"/>
          <w:sz w:val="24"/>
          <w:szCs w:val="24"/>
        </w:rPr>
        <w:t xml:space="preserve">que </w:t>
      </w:r>
      <w:r w:rsidR="007F6506" w:rsidRPr="00F47289">
        <w:rPr>
          <w:rFonts w:ascii="Times New Roman" w:hAnsi="Times New Roman"/>
          <w:sz w:val="24"/>
          <w:szCs w:val="24"/>
        </w:rPr>
        <w:t>son</w:t>
      </w:r>
      <w:r w:rsidR="00570118" w:rsidRPr="00F47289">
        <w:rPr>
          <w:rFonts w:ascii="Times New Roman" w:hAnsi="Times New Roman"/>
          <w:sz w:val="24"/>
          <w:szCs w:val="24"/>
        </w:rPr>
        <w:t xml:space="preserve"> víctimas pasivas del sistema </w:t>
      </w:r>
      <w:r w:rsidR="007F6506" w:rsidRPr="00F47289">
        <w:rPr>
          <w:rFonts w:ascii="Times New Roman" w:hAnsi="Times New Roman"/>
          <w:sz w:val="24"/>
          <w:szCs w:val="24"/>
        </w:rPr>
        <w:t>en “Ella y yo”</w:t>
      </w:r>
      <w:r w:rsidR="00570118" w:rsidRPr="00F47289">
        <w:rPr>
          <w:rFonts w:ascii="Times New Roman" w:hAnsi="Times New Roman"/>
          <w:sz w:val="24"/>
          <w:szCs w:val="24"/>
        </w:rPr>
        <w:t xml:space="preserve"> </w:t>
      </w:r>
      <w:r w:rsidRPr="00F47289">
        <w:rPr>
          <w:rFonts w:ascii="Times New Roman" w:hAnsi="Times New Roman"/>
          <w:sz w:val="24"/>
          <w:szCs w:val="24"/>
        </w:rPr>
        <w:t xml:space="preserve">reaparecen </w:t>
      </w:r>
      <w:r w:rsidR="00532D10" w:rsidRPr="00F47289">
        <w:rPr>
          <w:rFonts w:ascii="Times New Roman" w:hAnsi="Times New Roman"/>
          <w:sz w:val="24"/>
          <w:szCs w:val="24"/>
        </w:rPr>
        <w:t xml:space="preserve">como disidentes </w:t>
      </w:r>
      <w:r w:rsidR="007F6506" w:rsidRPr="00F47289">
        <w:rPr>
          <w:rFonts w:ascii="Times New Roman" w:hAnsi="Times New Roman"/>
          <w:sz w:val="24"/>
          <w:szCs w:val="24"/>
        </w:rPr>
        <w:t xml:space="preserve">en el acto cuarto, </w:t>
      </w:r>
      <w:r w:rsidRPr="00F47289">
        <w:rPr>
          <w:rFonts w:ascii="Times New Roman" w:hAnsi="Times New Roman"/>
          <w:sz w:val="24"/>
          <w:szCs w:val="24"/>
        </w:rPr>
        <w:t>“El</w:t>
      </w:r>
      <w:r w:rsidR="007F6506" w:rsidRPr="00F47289">
        <w:rPr>
          <w:rFonts w:ascii="Times New Roman" w:hAnsi="Times New Roman"/>
          <w:sz w:val="24"/>
          <w:szCs w:val="24"/>
        </w:rPr>
        <w:t xml:space="preserve"> Reprimero” (39-57)</w:t>
      </w:r>
      <w:r w:rsidRPr="00F47289">
        <w:rPr>
          <w:rFonts w:ascii="Times New Roman" w:hAnsi="Times New Roman"/>
          <w:sz w:val="24"/>
          <w:szCs w:val="24"/>
        </w:rPr>
        <w:t xml:space="preserve">, que trata sobre </w:t>
      </w:r>
      <w:r w:rsidR="00532D10" w:rsidRPr="00F47289">
        <w:rPr>
          <w:rFonts w:ascii="Times New Roman" w:hAnsi="Times New Roman"/>
          <w:sz w:val="24"/>
          <w:szCs w:val="24"/>
        </w:rPr>
        <w:t>su</w:t>
      </w:r>
      <w:r w:rsidRPr="00F47289">
        <w:rPr>
          <w:rFonts w:ascii="Times New Roman" w:hAnsi="Times New Roman"/>
          <w:sz w:val="24"/>
          <w:szCs w:val="24"/>
        </w:rPr>
        <w:t xml:space="preserve"> </w:t>
      </w:r>
      <w:r w:rsidR="00532D10" w:rsidRPr="00F47289">
        <w:rPr>
          <w:rFonts w:ascii="Times New Roman" w:hAnsi="Times New Roman"/>
          <w:sz w:val="24"/>
          <w:szCs w:val="24"/>
        </w:rPr>
        <w:t xml:space="preserve">captura y </w:t>
      </w:r>
      <w:r w:rsidRPr="00F47289">
        <w:rPr>
          <w:rFonts w:ascii="Times New Roman" w:hAnsi="Times New Roman"/>
          <w:sz w:val="24"/>
          <w:szCs w:val="24"/>
        </w:rPr>
        <w:t xml:space="preserve">el </w:t>
      </w:r>
      <w:r w:rsidR="00BC1BE2" w:rsidRPr="00F47289">
        <w:rPr>
          <w:rFonts w:ascii="Times New Roman" w:hAnsi="Times New Roman"/>
          <w:sz w:val="24"/>
          <w:szCs w:val="24"/>
        </w:rPr>
        <w:t xml:space="preserve">simulacro de </w:t>
      </w:r>
      <w:r w:rsidR="00BE2B8D" w:rsidRPr="00F47289">
        <w:rPr>
          <w:rFonts w:ascii="Times New Roman" w:hAnsi="Times New Roman"/>
          <w:sz w:val="24"/>
          <w:szCs w:val="24"/>
        </w:rPr>
        <w:t xml:space="preserve">juicio y </w:t>
      </w:r>
      <w:r w:rsidR="00BC1BE2" w:rsidRPr="00F47289">
        <w:rPr>
          <w:rFonts w:ascii="Times New Roman" w:hAnsi="Times New Roman"/>
          <w:sz w:val="24"/>
          <w:szCs w:val="24"/>
        </w:rPr>
        <w:t xml:space="preserve">de </w:t>
      </w:r>
      <w:r w:rsidR="00BE2B8D" w:rsidRPr="00F47289">
        <w:rPr>
          <w:rFonts w:ascii="Times New Roman" w:hAnsi="Times New Roman"/>
          <w:sz w:val="24"/>
          <w:szCs w:val="24"/>
        </w:rPr>
        <w:t>defensa</w:t>
      </w:r>
      <w:r w:rsidR="00532D10" w:rsidRPr="00F47289">
        <w:rPr>
          <w:rFonts w:ascii="Times New Roman" w:hAnsi="Times New Roman"/>
          <w:sz w:val="24"/>
          <w:szCs w:val="24"/>
        </w:rPr>
        <w:t>.</w:t>
      </w:r>
      <w:r w:rsidR="00FE2274" w:rsidRPr="00F47289">
        <w:rPr>
          <w:rFonts w:ascii="Times New Roman" w:hAnsi="Times New Roman"/>
          <w:sz w:val="24"/>
          <w:szCs w:val="24"/>
        </w:rPr>
        <w:t xml:space="preserve"> </w:t>
      </w:r>
      <w:r w:rsidR="00532D10" w:rsidRPr="00F47289">
        <w:rPr>
          <w:rFonts w:ascii="Times New Roman" w:hAnsi="Times New Roman"/>
          <w:sz w:val="24"/>
          <w:szCs w:val="24"/>
        </w:rPr>
        <w:t>E</w:t>
      </w:r>
      <w:r w:rsidRPr="00F47289">
        <w:rPr>
          <w:rFonts w:ascii="Times New Roman" w:hAnsi="Times New Roman"/>
          <w:sz w:val="24"/>
          <w:szCs w:val="24"/>
        </w:rPr>
        <w:t xml:space="preserve">l hombre y la mujer </w:t>
      </w:r>
      <w:r w:rsidR="00FE2274" w:rsidRPr="00F47289">
        <w:rPr>
          <w:rFonts w:ascii="Times New Roman" w:hAnsi="Times New Roman"/>
          <w:sz w:val="24"/>
          <w:szCs w:val="24"/>
        </w:rPr>
        <w:t xml:space="preserve">son acusados de traición </w:t>
      </w:r>
      <w:r w:rsidR="00532D10" w:rsidRPr="00F47289">
        <w:rPr>
          <w:rFonts w:ascii="Times New Roman" w:hAnsi="Times New Roman"/>
          <w:sz w:val="24"/>
          <w:szCs w:val="24"/>
        </w:rPr>
        <w:t>por</w:t>
      </w:r>
      <w:r w:rsidR="00FE2274" w:rsidRPr="00F47289">
        <w:rPr>
          <w:rFonts w:ascii="Times New Roman" w:hAnsi="Times New Roman"/>
          <w:sz w:val="24"/>
          <w:szCs w:val="24"/>
        </w:rPr>
        <w:t xml:space="preserve"> intentar escapar de la isla, </w:t>
      </w:r>
      <w:r w:rsidR="00532D10" w:rsidRPr="00F47289">
        <w:rPr>
          <w:rFonts w:ascii="Times New Roman" w:hAnsi="Times New Roman"/>
          <w:sz w:val="24"/>
          <w:szCs w:val="24"/>
        </w:rPr>
        <w:t xml:space="preserve">pero </w:t>
      </w:r>
      <w:r w:rsidR="00FE2274" w:rsidRPr="00F47289">
        <w:rPr>
          <w:rFonts w:ascii="Times New Roman" w:hAnsi="Times New Roman"/>
          <w:sz w:val="24"/>
          <w:szCs w:val="24"/>
        </w:rPr>
        <w:t>no los dejan hablar en defensa propia</w:t>
      </w:r>
      <w:r w:rsidR="00532D10" w:rsidRPr="00F47289">
        <w:rPr>
          <w:rFonts w:ascii="Times New Roman" w:hAnsi="Times New Roman"/>
          <w:sz w:val="24"/>
          <w:szCs w:val="24"/>
        </w:rPr>
        <w:t>,</w:t>
      </w:r>
      <w:r w:rsidR="00FE2274" w:rsidRPr="00F47289">
        <w:rPr>
          <w:rFonts w:ascii="Times New Roman" w:hAnsi="Times New Roman"/>
          <w:sz w:val="24"/>
          <w:szCs w:val="24"/>
        </w:rPr>
        <w:t xml:space="preserve"> y los interrumpen con acusac</w:t>
      </w:r>
      <w:r w:rsidR="00532D10" w:rsidRPr="00F47289">
        <w:rPr>
          <w:rFonts w:ascii="Times New Roman" w:hAnsi="Times New Roman"/>
          <w:sz w:val="24"/>
          <w:szCs w:val="24"/>
        </w:rPr>
        <w:t xml:space="preserve">iones y reflexiones del Reprimero, un militar </w:t>
      </w:r>
      <w:r w:rsidR="00532D10" w:rsidRPr="00F47289">
        <w:rPr>
          <w:rFonts w:ascii="Times New Roman" w:hAnsi="Times New Roman"/>
          <w:i/>
          <w:sz w:val="24"/>
          <w:szCs w:val="24"/>
        </w:rPr>
        <w:t>a la</w:t>
      </w:r>
      <w:r w:rsidR="00532D10" w:rsidRPr="00F47289">
        <w:rPr>
          <w:rFonts w:ascii="Times New Roman" w:hAnsi="Times New Roman"/>
          <w:sz w:val="24"/>
          <w:szCs w:val="24"/>
        </w:rPr>
        <w:t xml:space="preserve"> Castro. El texto parodia los interminables monólogos del dictador, y resalta la inconsistencia entre un discurso que habla de igualdad, libertad y justicia, y las acciones represivas y dictatoriales </w:t>
      </w:r>
      <w:r w:rsidR="00B96FFD" w:rsidRPr="00F47289">
        <w:rPr>
          <w:rFonts w:ascii="Times New Roman" w:hAnsi="Times New Roman"/>
          <w:sz w:val="24"/>
          <w:szCs w:val="24"/>
        </w:rPr>
        <w:t>para con</w:t>
      </w:r>
      <w:r w:rsidR="00532D10" w:rsidRPr="00F47289">
        <w:rPr>
          <w:rFonts w:ascii="Times New Roman" w:hAnsi="Times New Roman"/>
          <w:sz w:val="24"/>
          <w:szCs w:val="24"/>
        </w:rPr>
        <w:t xml:space="preserve"> los prisioneros. La incontinencia verbal </w:t>
      </w:r>
      <w:r w:rsidR="00B96FFD" w:rsidRPr="00F47289">
        <w:rPr>
          <w:rFonts w:ascii="Times New Roman" w:hAnsi="Times New Roman"/>
          <w:sz w:val="24"/>
          <w:szCs w:val="24"/>
        </w:rPr>
        <w:t xml:space="preserve">del dictador </w:t>
      </w:r>
      <w:r w:rsidR="00532D10" w:rsidRPr="00F47289">
        <w:rPr>
          <w:rFonts w:ascii="Times New Roman" w:hAnsi="Times New Roman"/>
          <w:sz w:val="24"/>
          <w:szCs w:val="24"/>
        </w:rPr>
        <w:t xml:space="preserve">se manifiesta en el exceso de palabras que terminan con “dad” (41-42), </w:t>
      </w:r>
      <w:r w:rsidR="00B96FFD" w:rsidRPr="00F47289">
        <w:rPr>
          <w:rFonts w:ascii="Times New Roman" w:hAnsi="Times New Roman"/>
          <w:sz w:val="24"/>
          <w:szCs w:val="24"/>
        </w:rPr>
        <w:t xml:space="preserve">y </w:t>
      </w:r>
      <w:r w:rsidR="00532D10" w:rsidRPr="00F47289">
        <w:rPr>
          <w:rFonts w:ascii="Times New Roman" w:hAnsi="Times New Roman"/>
          <w:sz w:val="24"/>
          <w:szCs w:val="24"/>
        </w:rPr>
        <w:t xml:space="preserve">los </w:t>
      </w:r>
      <w:r w:rsidR="00B96FFD" w:rsidRPr="00F47289">
        <w:rPr>
          <w:rFonts w:ascii="Times New Roman" w:hAnsi="Times New Roman"/>
          <w:sz w:val="24"/>
          <w:szCs w:val="24"/>
        </w:rPr>
        <w:t xml:space="preserve">múltiples </w:t>
      </w:r>
      <w:r w:rsidR="00532D10" w:rsidRPr="00F47289">
        <w:rPr>
          <w:rFonts w:ascii="Times New Roman" w:hAnsi="Times New Roman"/>
          <w:sz w:val="24"/>
          <w:szCs w:val="24"/>
        </w:rPr>
        <w:t xml:space="preserve">sinónimos de “débiles” </w:t>
      </w:r>
      <w:r w:rsidR="00F137DF" w:rsidRPr="00F47289">
        <w:rPr>
          <w:rFonts w:ascii="Times New Roman" w:hAnsi="Times New Roman"/>
          <w:sz w:val="24"/>
          <w:szCs w:val="24"/>
        </w:rPr>
        <w:t xml:space="preserve">e indeseables </w:t>
      </w:r>
      <w:r w:rsidR="00532D10" w:rsidRPr="00F47289">
        <w:rPr>
          <w:rFonts w:ascii="Times New Roman" w:hAnsi="Times New Roman"/>
          <w:sz w:val="24"/>
          <w:szCs w:val="24"/>
        </w:rPr>
        <w:t>(49-50)</w:t>
      </w:r>
      <w:r w:rsidR="00F137DF" w:rsidRPr="00F47289">
        <w:rPr>
          <w:rFonts w:ascii="Times New Roman" w:hAnsi="Times New Roman"/>
          <w:sz w:val="24"/>
          <w:szCs w:val="24"/>
        </w:rPr>
        <w:t xml:space="preserve">. </w:t>
      </w:r>
      <w:r w:rsidR="00585DFA" w:rsidRPr="00F47289">
        <w:rPr>
          <w:rFonts w:ascii="Times New Roman" w:hAnsi="Times New Roman"/>
          <w:sz w:val="24"/>
          <w:szCs w:val="24"/>
        </w:rPr>
        <w:t>La parodia t</w:t>
      </w:r>
      <w:r w:rsidR="00F137DF" w:rsidRPr="00F47289">
        <w:rPr>
          <w:rFonts w:ascii="Times New Roman" w:hAnsi="Times New Roman"/>
          <w:sz w:val="24"/>
          <w:szCs w:val="24"/>
        </w:rPr>
        <w:t xml:space="preserve">ambién </w:t>
      </w:r>
      <w:r w:rsidR="00585DFA" w:rsidRPr="00F47289">
        <w:rPr>
          <w:rFonts w:ascii="Times New Roman" w:hAnsi="Times New Roman"/>
          <w:sz w:val="24"/>
          <w:szCs w:val="24"/>
        </w:rPr>
        <w:t>incluye</w:t>
      </w:r>
      <w:r w:rsidR="00532D10" w:rsidRPr="00F47289">
        <w:rPr>
          <w:rFonts w:ascii="Times New Roman" w:hAnsi="Times New Roman"/>
          <w:sz w:val="24"/>
          <w:szCs w:val="24"/>
        </w:rPr>
        <w:t xml:space="preserve"> la burocracia e ineficiencia del sistema (43-44), la obsecuencia de los funcionarios </w:t>
      </w:r>
      <w:r w:rsidR="00585DFA" w:rsidRPr="00F47289">
        <w:rPr>
          <w:rFonts w:ascii="Times New Roman" w:hAnsi="Times New Roman"/>
          <w:sz w:val="24"/>
          <w:szCs w:val="24"/>
        </w:rPr>
        <w:t>(</w:t>
      </w:r>
      <w:r w:rsidR="00532D10" w:rsidRPr="00F47289">
        <w:rPr>
          <w:rFonts w:ascii="Times New Roman" w:hAnsi="Times New Roman"/>
          <w:sz w:val="24"/>
          <w:szCs w:val="24"/>
        </w:rPr>
        <w:t>45</w:t>
      </w:r>
      <w:r w:rsidR="00585DFA" w:rsidRPr="00F47289">
        <w:rPr>
          <w:rFonts w:ascii="Times New Roman" w:hAnsi="Times New Roman"/>
          <w:sz w:val="24"/>
          <w:szCs w:val="24"/>
        </w:rPr>
        <w:t>),</w:t>
      </w:r>
      <w:r w:rsidR="00532D10" w:rsidRPr="00F47289">
        <w:rPr>
          <w:rFonts w:ascii="Times New Roman" w:hAnsi="Times New Roman"/>
          <w:sz w:val="24"/>
          <w:szCs w:val="24"/>
        </w:rPr>
        <w:t xml:space="preserve"> el indebido proceso judicial </w:t>
      </w:r>
      <w:r w:rsidR="00585DFA" w:rsidRPr="00F47289">
        <w:rPr>
          <w:rFonts w:ascii="Times New Roman" w:hAnsi="Times New Roman"/>
          <w:sz w:val="24"/>
          <w:szCs w:val="24"/>
        </w:rPr>
        <w:t>(</w:t>
      </w:r>
      <w:r w:rsidR="00532D10" w:rsidRPr="00F47289">
        <w:rPr>
          <w:rFonts w:ascii="Times New Roman" w:hAnsi="Times New Roman"/>
          <w:sz w:val="24"/>
          <w:szCs w:val="24"/>
        </w:rPr>
        <w:t>46 ss</w:t>
      </w:r>
      <w:r w:rsidR="00585DFA" w:rsidRPr="00F47289">
        <w:rPr>
          <w:rFonts w:ascii="Times New Roman" w:hAnsi="Times New Roman"/>
          <w:sz w:val="24"/>
          <w:szCs w:val="24"/>
        </w:rPr>
        <w:t xml:space="preserve">) y la hipocresía de la moralina </w:t>
      </w:r>
      <w:r w:rsidR="00B96FFD" w:rsidRPr="00F47289">
        <w:rPr>
          <w:rFonts w:ascii="Times New Roman" w:hAnsi="Times New Roman"/>
          <w:sz w:val="24"/>
          <w:szCs w:val="24"/>
        </w:rPr>
        <w:t xml:space="preserve">revolucionaria </w:t>
      </w:r>
      <w:r w:rsidR="00585DFA" w:rsidRPr="00F47289">
        <w:rPr>
          <w:rFonts w:ascii="Times New Roman" w:hAnsi="Times New Roman"/>
          <w:sz w:val="24"/>
          <w:szCs w:val="24"/>
        </w:rPr>
        <w:t>(55)</w:t>
      </w:r>
      <w:r w:rsidR="007F6506" w:rsidRPr="00F47289">
        <w:rPr>
          <w:rFonts w:ascii="Times New Roman" w:hAnsi="Times New Roman"/>
          <w:sz w:val="24"/>
          <w:szCs w:val="24"/>
        </w:rPr>
        <w:t xml:space="preserve">. </w:t>
      </w:r>
      <w:r w:rsidR="00585DFA" w:rsidRPr="00F47289">
        <w:rPr>
          <w:rFonts w:ascii="Times New Roman" w:hAnsi="Times New Roman"/>
          <w:sz w:val="24"/>
          <w:szCs w:val="24"/>
        </w:rPr>
        <w:t xml:space="preserve">El texto concluye citando </w:t>
      </w:r>
      <w:r w:rsidR="00570118" w:rsidRPr="00F47289">
        <w:rPr>
          <w:rFonts w:ascii="Times New Roman" w:hAnsi="Times New Roman"/>
          <w:sz w:val="24"/>
          <w:szCs w:val="24"/>
        </w:rPr>
        <w:t>la frase del</w:t>
      </w:r>
      <w:r w:rsidR="00585DFA" w:rsidRPr="00F47289">
        <w:rPr>
          <w:rFonts w:ascii="Times New Roman" w:hAnsi="Times New Roman"/>
          <w:sz w:val="24"/>
          <w:szCs w:val="24"/>
        </w:rPr>
        <w:t xml:space="preserve"> Che</w:t>
      </w:r>
      <w:r w:rsidR="00570118" w:rsidRPr="00F47289">
        <w:rPr>
          <w:rFonts w:ascii="Times New Roman" w:hAnsi="Times New Roman"/>
          <w:sz w:val="24"/>
          <w:szCs w:val="24"/>
        </w:rPr>
        <w:t>,</w:t>
      </w:r>
      <w:r w:rsidR="00585DFA" w:rsidRPr="00F47289">
        <w:rPr>
          <w:rFonts w:ascii="Times New Roman" w:hAnsi="Times New Roman"/>
          <w:sz w:val="24"/>
          <w:szCs w:val="24"/>
        </w:rPr>
        <w:t xml:space="preserve"> “El hombre es un niño laborioso”, y a Fidel, “Nuestro arte y literatura serán un valioso medio para la formación de la juventud dentro de la moral revolucionaria que excluye</w:t>
      </w:r>
      <w:r w:rsidR="00570118" w:rsidRPr="00F47289">
        <w:rPr>
          <w:rFonts w:ascii="Times New Roman" w:hAnsi="Times New Roman"/>
          <w:sz w:val="24"/>
          <w:szCs w:val="24"/>
        </w:rPr>
        <w:t xml:space="preserve"> el egoísmo y las aberacciones…</w:t>
      </w:r>
      <w:r w:rsidR="00585DFA" w:rsidRPr="00F47289">
        <w:rPr>
          <w:rFonts w:ascii="Times New Roman" w:hAnsi="Times New Roman"/>
          <w:sz w:val="24"/>
          <w:szCs w:val="24"/>
        </w:rPr>
        <w:t>” (</w:t>
      </w:r>
      <w:r w:rsidR="00BE2B8D" w:rsidRPr="00F47289">
        <w:rPr>
          <w:rFonts w:ascii="Times New Roman" w:hAnsi="Times New Roman"/>
          <w:sz w:val="24"/>
          <w:szCs w:val="24"/>
        </w:rPr>
        <w:t>56-57</w:t>
      </w:r>
      <w:r w:rsidR="00585DFA" w:rsidRPr="00F47289">
        <w:rPr>
          <w:rFonts w:ascii="Times New Roman" w:hAnsi="Times New Roman"/>
          <w:sz w:val="24"/>
          <w:szCs w:val="24"/>
        </w:rPr>
        <w:t xml:space="preserve">). </w:t>
      </w:r>
      <w:r w:rsidR="00570118" w:rsidRPr="00F47289">
        <w:rPr>
          <w:rFonts w:ascii="Times New Roman" w:hAnsi="Times New Roman"/>
          <w:sz w:val="24"/>
          <w:szCs w:val="24"/>
        </w:rPr>
        <w:t>Una vez más,</w:t>
      </w:r>
      <w:r w:rsidR="007F6506" w:rsidRPr="00F47289">
        <w:rPr>
          <w:rFonts w:ascii="Times New Roman" w:hAnsi="Times New Roman"/>
          <w:sz w:val="24"/>
          <w:szCs w:val="24"/>
        </w:rPr>
        <w:t xml:space="preserve"> frente a una situación que los deshumaniza al privarlos de su dignidad y de sus derechos, lo acusados sólo pueden balbucear algunas pocas palabras y emitir breves ruidos animalizados “rurrr, rurrrrrrr” (53).</w:t>
      </w:r>
    </w:p>
    <w:p w:rsidR="004850F1" w:rsidRPr="00F47289" w:rsidRDefault="00585DFA" w:rsidP="00421247">
      <w:pPr>
        <w:spacing w:after="0" w:line="360" w:lineRule="auto"/>
        <w:jc w:val="both"/>
        <w:rPr>
          <w:rFonts w:ascii="Times New Roman" w:hAnsi="Times New Roman"/>
          <w:sz w:val="24"/>
          <w:szCs w:val="24"/>
        </w:rPr>
      </w:pPr>
      <w:r w:rsidRPr="00F47289">
        <w:rPr>
          <w:rFonts w:ascii="Times New Roman" w:hAnsi="Times New Roman"/>
          <w:sz w:val="24"/>
          <w:szCs w:val="24"/>
        </w:rPr>
        <w:t>El quinto y último acto, “El poeta” (59-66), ofrece el</w:t>
      </w:r>
      <w:r w:rsidR="00BE2B8D" w:rsidRPr="00F47289">
        <w:rPr>
          <w:rFonts w:ascii="Times New Roman" w:hAnsi="Times New Roman"/>
          <w:sz w:val="24"/>
          <w:szCs w:val="24"/>
        </w:rPr>
        <w:t xml:space="preserve"> </w:t>
      </w:r>
      <w:r w:rsidRPr="00F47289">
        <w:rPr>
          <w:rFonts w:ascii="Times New Roman" w:hAnsi="Times New Roman"/>
          <w:sz w:val="24"/>
          <w:szCs w:val="24"/>
        </w:rPr>
        <w:t xml:space="preserve">soliloquio de un </w:t>
      </w:r>
      <w:r w:rsidR="00D33DB5" w:rsidRPr="00F47289">
        <w:rPr>
          <w:rFonts w:ascii="Times New Roman" w:hAnsi="Times New Roman"/>
          <w:sz w:val="24"/>
          <w:szCs w:val="24"/>
        </w:rPr>
        <w:t>hombre que comienza con una pregunta hamletiana - “¿Seguir? ¿No seguir? He aquí el dilema”. La respuesta paródica es descriptiva de la penosa y asfixiante vida bajo la dictadura comunista</w:t>
      </w:r>
      <w:r w:rsidR="00D77230" w:rsidRPr="00F47289">
        <w:rPr>
          <w:rFonts w:ascii="Times New Roman" w:hAnsi="Times New Roman"/>
          <w:sz w:val="24"/>
          <w:szCs w:val="24"/>
        </w:rPr>
        <w:t>,</w:t>
      </w:r>
      <w:r w:rsidR="00D33DB5" w:rsidRPr="00F47289">
        <w:rPr>
          <w:rFonts w:ascii="Times New Roman" w:hAnsi="Times New Roman"/>
          <w:sz w:val="24"/>
          <w:szCs w:val="24"/>
        </w:rPr>
        <w:t xml:space="preserve"> plagada de escasez, persecución, </w:t>
      </w:r>
      <w:r w:rsidR="00D77230" w:rsidRPr="00F47289">
        <w:rPr>
          <w:rFonts w:ascii="Times New Roman" w:hAnsi="Times New Roman"/>
          <w:sz w:val="24"/>
          <w:szCs w:val="24"/>
        </w:rPr>
        <w:t xml:space="preserve">traiciones, ruido y </w:t>
      </w:r>
      <w:r w:rsidR="00D33DB5" w:rsidRPr="00F47289">
        <w:rPr>
          <w:rFonts w:ascii="Times New Roman" w:hAnsi="Times New Roman"/>
          <w:sz w:val="24"/>
          <w:szCs w:val="24"/>
        </w:rPr>
        <w:t>hastío. El poeta se pregunta, como se pregunta Arenas: “Morir -¿jamás soñar?-. Morir -¿tal vez quedar?-. Tal vez, antes de partir, estampar definitivamente eso que no nos permiten jamás decir y somos: nuestro unánime e intransferible grito” (62).</w:t>
      </w:r>
      <w:r w:rsidR="00D77230" w:rsidRPr="00F47289">
        <w:rPr>
          <w:rFonts w:ascii="Times New Roman" w:hAnsi="Times New Roman"/>
          <w:sz w:val="24"/>
          <w:szCs w:val="24"/>
        </w:rPr>
        <w:t xml:space="preserve"> </w:t>
      </w:r>
      <w:r w:rsidR="00D77230" w:rsidRPr="00F47289">
        <w:rPr>
          <w:rFonts w:ascii="Times New Roman" w:hAnsi="Times New Roman"/>
          <w:sz w:val="24"/>
          <w:szCs w:val="24"/>
        </w:rPr>
        <w:lastRenderedPageBreak/>
        <w:t xml:space="preserve">Hacia el final del texto, el tono apesadumbrado </w:t>
      </w:r>
      <w:r w:rsidR="00AE42A7" w:rsidRPr="00F47289">
        <w:rPr>
          <w:rFonts w:ascii="Times New Roman" w:hAnsi="Times New Roman"/>
          <w:sz w:val="24"/>
          <w:szCs w:val="24"/>
        </w:rPr>
        <w:t xml:space="preserve">del poeta </w:t>
      </w:r>
      <w:r w:rsidR="00D77230" w:rsidRPr="00F47289">
        <w:rPr>
          <w:rFonts w:ascii="Times New Roman" w:hAnsi="Times New Roman"/>
          <w:sz w:val="24"/>
          <w:szCs w:val="24"/>
        </w:rPr>
        <w:t xml:space="preserve">es interrumpido por la profecía de un coro: </w:t>
      </w:r>
      <w:r w:rsidR="00D77230" w:rsidRPr="00F47289">
        <w:rPr>
          <w:rFonts w:ascii="Times New Roman" w:hAnsi="Times New Roman"/>
          <w:i/>
          <w:sz w:val="24"/>
          <w:szCs w:val="24"/>
        </w:rPr>
        <w:t>“Esparcirás / sobre la tierra tu canto/ y el llevará el sabor de la derrota,/el sabor del odio y de la maldición”,</w:t>
      </w:r>
      <w:r w:rsidR="00D77230" w:rsidRPr="00F47289">
        <w:rPr>
          <w:rFonts w:ascii="Times New Roman" w:hAnsi="Times New Roman"/>
          <w:sz w:val="24"/>
          <w:szCs w:val="24"/>
        </w:rPr>
        <w:t xml:space="preserve"> a lo cual el poeta agrega: </w:t>
      </w:r>
      <w:r w:rsidR="00D77230" w:rsidRPr="00F47289">
        <w:rPr>
          <w:rFonts w:ascii="Times New Roman" w:hAnsi="Times New Roman"/>
          <w:i/>
          <w:sz w:val="24"/>
          <w:szCs w:val="24"/>
        </w:rPr>
        <w:t>“¡Mi triunfo!”</w:t>
      </w:r>
      <w:r w:rsidR="00D77230" w:rsidRPr="00F47289">
        <w:rPr>
          <w:rFonts w:ascii="Times New Roman" w:hAnsi="Times New Roman"/>
          <w:sz w:val="24"/>
          <w:szCs w:val="24"/>
        </w:rPr>
        <w:t xml:space="preserve"> (66).</w:t>
      </w:r>
      <w:r w:rsidR="004850F1" w:rsidRPr="00F47289">
        <w:rPr>
          <w:rFonts w:ascii="Times New Roman" w:hAnsi="Times New Roman"/>
          <w:sz w:val="24"/>
          <w:szCs w:val="24"/>
        </w:rPr>
        <w:t xml:space="preserve"> El poeta que grita su odio </w:t>
      </w:r>
      <w:r w:rsidR="00AE42A7" w:rsidRPr="00F47289">
        <w:rPr>
          <w:rFonts w:ascii="Times New Roman" w:hAnsi="Times New Roman"/>
          <w:sz w:val="24"/>
          <w:szCs w:val="24"/>
        </w:rPr>
        <w:t>y se precia de ese legado no es otro que</w:t>
      </w:r>
      <w:r w:rsidR="004850F1" w:rsidRPr="00F47289">
        <w:rPr>
          <w:rFonts w:ascii="Times New Roman" w:hAnsi="Times New Roman"/>
          <w:sz w:val="24"/>
          <w:szCs w:val="24"/>
        </w:rPr>
        <w:t xml:space="preserve"> </w:t>
      </w:r>
      <w:r w:rsidR="00AE42A7" w:rsidRPr="00F47289">
        <w:rPr>
          <w:rFonts w:ascii="Times New Roman" w:hAnsi="Times New Roman"/>
          <w:sz w:val="24"/>
          <w:szCs w:val="24"/>
        </w:rPr>
        <w:t>Arenas</w:t>
      </w:r>
      <w:r w:rsidR="004850F1" w:rsidRPr="00F47289">
        <w:rPr>
          <w:rFonts w:ascii="Times New Roman" w:hAnsi="Times New Roman"/>
          <w:sz w:val="24"/>
          <w:szCs w:val="24"/>
        </w:rPr>
        <w:t>: “he triunfado porque he sobrevivido, porque mi odio es mayor que mi nostalgia.”</w:t>
      </w:r>
      <w:r w:rsidR="004850F1" w:rsidRPr="00F47289">
        <w:rPr>
          <w:rStyle w:val="Refdenotaalpie"/>
          <w:rFonts w:ascii="Times New Roman" w:hAnsi="Times New Roman"/>
          <w:sz w:val="24"/>
          <w:szCs w:val="24"/>
        </w:rPr>
        <w:footnoteReference w:id="64"/>
      </w:r>
    </w:p>
    <w:p w:rsidR="00E42057" w:rsidRPr="00F47289" w:rsidRDefault="007F6506" w:rsidP="00421247">
      <w:pPr>
        <w:spacing w:after="0" w:line="360" w:lineRule="auto"/>
        <w:jc w:val="both"/>
        <w:rPr>
          <w:rFonts w:ascii="Times New Roman" w:hAnsi="Times New Roman"/>
          <w:i/>
          <w:sz w:val="24"/>
          <w:szCs w:val="24"/>
        </w:rPr>
      </w:pPr>
      <w:r w:rsidRPr="00F47289">
        <w:rPr>
          <w:rFonts w:ascii="Times New Roman" w:hAnsi="Times New Roman"/>
          <w:sz w:val="24"/>
          <w:szCs w:val="24"/>
        </w:rPr>
        <w:t>En conclusión:</w:t>
      </w:r>
      <w:r w:rsidRPr="00F47289">
        <w:rPr>
          <w:rFonts w:ascii="Times New Roman" w:hAnsi="Times New Roman"/>
          <w:i/>
          <w:sz w:val="24"/>
          <w:szCs w:val="24"/>
        </w:rPr>
        <w:t xml:space="preserve"> </w:t>
      </w:r>
      <w:r w:rsidRPr="00F47289">
        <w:rPr>
          <w:rFonts w:ascii="Times New Roman" w:hAnsi="Times New Roman"/>
          <w:sz w:val="24"/>
          <w:szCs w:val="24"/>
        </w:rPr>
        <w:t xml:space="preserve">la gesta revolucionaria que se vislumbra como </w:t>
      </w:r>
      <w:r w:rsidR="009D1F31" w:rsidRPr="00F47289">
        <w:rPr>
          <w:rFonts w:ascii="Times New Roman" w:hAnsi="Times New Roman"/>
          <w:sz w:val="24"/>
          <w:szCs w:val="24"/>
        </w:rPr>
        <w:t xml:space="preserve">una </w:t>
      </w:r>
      <w:r w:rsidRPr="00F47289">
        <w:rPr>
          <w:rFonts w:ascii="Times New Roman" w:hAnsi="Times New Roman"/>
          <w:sz w:val="24"/>
          <w:szCs w:val="24"/>
        </w:rPr>
        <w:t xml:space="preserve">promesa </w:t>
      </w:r>
      <w:r w:rsidR="009D1F31" w:rsidRPr="00F47289">
        <w:rPr>
          <w:rFonts w:ascii="Times New Roman" w:hAnsi="Times New Roman"/>
          <w:sz w:val="24"/>
          <w:szCs w:val="24"/>
        </w:rPr>
        <w:t xml:space="preserve">fallida - pero promesa al fin- </w:t>
      </w:r>
      <w:r w:rsidRPr="00F47289">
        <w:rPr>
          <w:rFonts w:ascii="Times New Roman" w:hAnsi="Times New Roman"/>
          <w:sz w:val="24"/>
          <w:szCs w:val="24"/>
        </w:rPr>
        <w:t xml:space="preserve">en </w:t>
      </w:r>
      <w:r w:rsidRPr="00F47289">
        <w:rPr>
          <w:rFonts w:ascii="Times New Roman" w:eastAsiaTheme="minorHAnsi" w:hAnsi="Times New Roman"/>
          <w:i/>
          <w:sz w:val="24"/>
          <w:szCs w:val="24"/>
        </w:rPr>
        <w:t>El mundo alucinante</w:t>
      </w:r>
      <w:r w:rsidR="009D1F31" w:rsidRPr="00F47289">
        <w:rPr>
          <w:rFonts w:ascii="Times New Roman" w:hAnsi="Times New Roman"/>
          <w:sz w:val="24"/>
          <w:szCs w:val="24"/>
        </w:rPr>
        <w:t xml:space="preserve">, </w:t>
      </w:r>
      <w:r w:rsidRPr="00F47289">
        <w:rPr>
          <w:rFonts w:ascii="Times New Roman" w:hAnsi="Times New Roman"/>
          <w:sz w:val="24"/>
          <w:szCs w:val="24"/>
        </w:rPr>
        <w:t xml:space="preserve">se convierte en </w:t>
      </w:r>
      <w:r w:rsidRPr="00F47289">
        <w:rPr>
          <w:rFonts w:ascii="Times New Roman" w:hAnsi="Times New Roman"/>
          <w:i/>
          <w:sz w:val="24"/>
          <w:szCs w:val="24"/>
          <w:shd w:val="clear" w:color="auto" w:fill="FFFFFF"/>
        </w:rPr>
        <w:t>Persecución</w:t>
      </w:r>
      <w:r w:rsidRPr="00F47289">
        <w:rPr>
          <w:rFonts w:ascii="Times New Roman" w:hAnsi="Times New Roman"/>
          <w:sz w:val="24"/>
          <w:szCs w:val="24"/>
        </w:rPr>
        <w:t xml:space="preserve"> en una pesadilla que sólo se puede abordar en la forma de diálogos entrecortados, ruidos animalizados y monólogos sordos. El único personaje que escapa al mundo incoherente y enloquecedor </w:t>
      </w:r>
      <w:r w:rsidR="00D06C39" w:rsidRPr="00F47289">
        <w:rPr>
          <w:rFonts w:ascii="Times New Roman" w:hAnsi="Times New Roman"/>
          <w:sz w:val="24"/>
          <w:szCs w:val="24"/>
        </w:rPr>
        <w:t>de</w:t>
      </w:r>
      <w:r w:rsidRPr="00F47289">
        <w:rPr>
          <w:rFonts w:ascii="Times New Roman" w:hAnsi="Times New Roman"/>
          <w:sz w:val="24"/>
          <w:szCs w:val="24"/>
        </w:rPr>
        <w:t xml:space="preserve"> la dictadura es el poeta, el único que se anima a rebelarse y a gritar su “airada blasfemia”</w:t>
      </w:r>
      <w:r w:rsidR="00D06C39" w:rsidRPr="00F47289">
        <w:rPr>
          <w:rFonts w:ascii="Times New Roman" w:hAnsi="Times New Roman"/>
          <w:sz w:val="24"/>
          <w:szCs w:val="24"/>
        </w:rPr>
        <w:t>, el único</w:t>
      </w:r>
      <w:r w:rsidRPr="00F47289">
        <w:rPr>
          <w:rFonts w:ascii="Times New Roman" w:hAnsi="Times New Roman"/>
          <w:sz w:val="24"/>
          <w:szCs w:val="24"/>
        </w:rPr>
        <w:t xml:space="preserve"> que todav</w:t>
      </w:r>
      <w:r w:rsidR="00D06C39" w:rsidRPr="00F47289">
        <w:rPr>
          <w:rFonts w:ascii="Times New Roman" w:hAnsi="Times New Roman"/>
          <w:sz w:val="24"/>
          <w:szCs w:val="24"/>
        </w:rPr>
        <w:t xml:space="preserve">ía logra pasar desapercibido para poder escribir en paz (63-64). </w:t>
      </w:r>
    </w:p>
    <w:p w:rsidR="007F6506" w:rsidRPr="00F47289" w:rsidRDefault="007F6506" w:rsidP="00410D83">
      <w:pPr>
        <w:spacing w:after="0" w:line="360" w:lineRule="auto"/>
        <w:ind w:firstLine="709"/>
        <w:jc w:val="both"/>
        <w:rPr>
          <w:rFonts w:ascii="Times New Roman" w:hAnsi="Times New Roman"/>
          <w:i/>
          <w:sz w:val="24"/>
          <w:szCs w:val="24"/>
        </w:rPr>
      </w:pPr>
    </w:p>
    <w:p w:rsidR="0055443E" w:rsidRPr="00F47289" w:rsidRDefault="00E6003A" w:rsidP="00421247">
      <w:pPr>
        <w:spacing w:after="0" w:line="360" w:lineRule="auto"/>
        <w:jc w:val="both"/>
        <w:rPr>
          <w:rFonts w:ascii="Times New Roman" w:hAnsi="Times New Roman"/>
          <w:sz w:val="24"/>
          <w:szCs w:val="24"/>
        </w:rPr>
      </w:pPr>
      <w:r w:rsidRPr="00F47289">
        <w:rPr>
          <w:rFonts w:ascii="Times New Roman" w:hAnsi="Times New Roman"/>
          <w:i/>
          <w:sz w:val="24"/>
          <w:szCs w:val="24"/>
        </w:rPr>
        <w:t>El asalto</w:t>
      </w:r>
      <w:r w:rsidR="0019591F" w:rsidRPr="00F47289">
        <w:rPr>
          <w:rFonts w:ascii="Times New Roman" w:hAnsi="Times New Roman"/>
          <w:i/>
          <w:sz w:val="24"/>
          <w:szCs w:val="24"/>
        </w:rPr>
        <w:t xml:space="preserve"> (1974/88/91)</w:t>
      </w:r>
    </w:p>
    <w:p w:rsidR="00B96FFD" w:rsidRPr="00F47289" w:rsidRDefault="00B96FFD" w:rsidP="00410D83">
      <w:pPr>
        <w:spacing w:after="0" w:line="360" w:lineRule="auto"/>
        <w:ind w:firstLine="709"/>
        <w:jc w:val="both"/>
        <w:rPr>
          <w:rFonts w:ascii="Times New Roman" w:hAnsi="Times New Roman"/>
          <w:sz w:val="24"/>
          <w:szCs w:val="24"/>
        </w:rPr>
      </w:pPr>
    </w:p>
    <w:p w:rsidR="0041355F" w:rsidRPr="00F47289" w:rsidRDefault="00570118" w:rsidP="00421247">
      <w:pPr>
        <w:spacing w:after="0" w:line="360" w:lineRule="auto"/>
        <w:ind w:firstLine="708"/>
        <w:jc w:val="both"/>
        <w:rPr>
          <w:rFonts w:ascii="Times New Roman" w:hAnsi="Times New Roman"/>
          <w:sz w:val="24"/>
          <w:szCs w:val="24"/>
        </w:rPr>
      </w:pPr>
      <w:r w:rsidRPr="00F47289">
        <w:rPr>
          <w:rFonts w:ascii="Times New Roman" w:hAnsi="Times New Roman"/>
          <w:i/>
          <w:sz w:val="24"/>
          <w:szCs w:val="24"/>
        </w:rPr>
        <w:t xml:space="preserve">El asalto </w:t>
      </w:r>
      <w:r w:rsidRPr="00F47289">
        <w:rPr>
          <w:rFonts w:ascii="Times New Roman" w:hAnsi="Times New Roman"/>
          <w:sz w:val="24"/>
          <w:szCs w:val="24"/>
        </w:rPr>
        <w:t>es u</w:t>
      </w:r>
      <w:r w:rsidR="007B7222" w:rsidRPr="00F47289">
        <w:rPr>
          <w:rFonts w:ascii="Times New Roman" w:hAnsi="Times New Roman"/>
          <w:sz w:val="24"/>
          <w:szCs w:val="24"/>
        </w:rPr>
        <w:t xml:space="preserve">na </w:t>
      </w:r>
      <w:r w:rsidR="000404F0" w:rsidRPr="00F47289">
        <w:rPr>
          <w:rFonts w:ascii="Times New Roman" w:hAnsi="Times New Roman"/>
          <w:sz w:val="24"/>
          <w:szCs w:val="24"/>
        </w:rPr>
        <w:t>distopí</w:t>
      </w:r>
      <w:r w:rsidR="0019591F" w:rsidRPr="00F47289">
        <w:rPr>
          <w:rFonts w:ascii="Times New Roman" w:hAnsi="Times New Roman"/>
          <w:sz w:val="24"/>
          <w:szCs w:val="24"/>
        </w:rPr>
        <w:t xml:space="preserve">a </w:t>
      </w:r>
      <w:r w:rsidR="00D06C39" w:rsidRPr="00F47289">
        <w:rPr>
          <w:rFonts w:ascii="Times New Roman" w:hAnsi="Times New Roman"/>
          <w:sz w:val="24"/>
          <w:szCs w:val="24"/>
        </w:rPr>
        <w:t>novelada</w:t>
      </w:r>
      <w:r w:rsidR="00AE42A7" w:rsidRPr="00F47289">
        <w:rPr>
          <w:rFonts w:ascii="Times New Roman" w:hAnsi="Times New Roman"/>
          <w:sz w:val="24"/>
          <w:szCs w:val="24"/>
        </w:rPr>
        <w:t xml:space="preserve"> que puede inscribirse </w:t>
      </w:r>
      <w:r w:rsidR="000404F0" w:rsidRPr="00F47289">
        <w:rPr>
          <w:rFonts w:ascii="Times New Roman" w:hAnsi="Times New Roman"/>
          <w:sz w:val="24"/>
          <w:szCs w:val="24"/>
        </w:rPr>
        <w:t>en la mejor tradición orwelliana</w:t>
      </w:r>
      <w:r w:rsidR="00ED506A" w:rsidRPr="00F47289">
        <w:rPr>
          <w:rFonts w:ascii="Times New Roman" w:hAnsi="Times New Roman"/>
          <w:sz w:val="24"/>
          <w:szCs w:val="24"/>
          <w:shd w:val="clear" w:color="auto" w:fill="FFFFFF"/>
        </w:rPr>
        <w:t>,</w:t>
      </w:r>
      <w:r w:rsidR="000404F0" w:rsidRPr="00F47289">
        <w:rPr>
          <w:rStyle w:val="Refdenotaalpie"/>
          <w:rFonts w:ascii="Times New Roman" w:hAnsi="Times New Roman"/>
          <w:sz w:val="24"/>
          <w:szCs w:val="24"/>
          <w:shd w:val="clear" w:color="auto" w:fill="FFFFFF"/>
        </w:rPr>
        <w:footnoteReference w:id="65"/>
      </w:r>
      <w:r w:rsidR="000404F0" w:rsidRPr="00F47289">
        <w:rPr>
          <w:rFonts w:ascii="Times New Roman" w:hAnsi="Times New Roman"/>
          <w:sz w:val="24"/>
          <w:szCs w:val="24"/>
        </w:rPr>
        <w:t xml:space="preserve"> </w:t>
      </w:r>
      <w:r w:rsidR="00ED506A" w:rsidRPr="00F47289">
        <w:rPr>
          <w:rFonts w:ascii="Times New Roman" w:hAnsi="Times New Roman"/>
          <w:sz w:val="24"/>
          <w:szCs w:val="24"/>
        </w:rPr>
        <w:t xml:space="preserve">donde la opresión totalitaria invade todo y alcanza límites insoportables. El argumento es sencillo y bestial: </w:t>
      </w:r>
      <w:r w:rsidR="0041355F" w:rsidRPr="00F47289">
        <w:rPr>
          <w:rFonts w:ascii="Times New Roman" w:hAnsi="Times New Roman"/>
          <w:sz w:val="24"/>
          <w:szCs w:val="24"/>
        </w:rPr>
        <w:t xml:space="preserve">en un medio opresivo y hostil, </w:t>
      </w:r>
      <w:r w:rsidR="00ED506A" w:rsidRPr="00F47289">
        <w:rPr>
          <w:rFonts w:ascii="Times New Roman" w:hAnsi="Times New Roman"/>
          <w:sz w:val="24"/>
          <w:szCs w:val="24"/>
        </w:rPr>
        <w:t xml:space="preserve">el protagonista busca </w:t>
      </w:r>
      <w:r w:rsidR="0041355F" w:rsidRPr="00F47289">
        <w:rPr>
          <w:rFonts w:ascii="Times New Roman" w:hAnsi="Times New Roman"/>
          <w:sz w:val="24"/>
          <w:szCs w:val="24"/>
        </w:rPr>
        <w:t xml:space="preserve">infructuosamente </w:t>
      </w:r>
      <w:r w:rsidR="00AE42A7" w:rsidRPr="00F47289">
        <w:rPr>
          <w:rFonts w:ascii="Times New Roman" w:hAnsi="Times New Roman"/>
          <w:sz w:val="24"/>
          <w:szCs w:val="24"/>
        </w:rPr>
        <w:t xml:space="preserve">a su madre para matarla. Como el poeta en </w:t>
      </w:r>
      <w:r w:rsidR="00AE42A7" w:rsidRPr="00F47289">
        <w:rPr>
          <w:rFonts w:ascii="Times New Roman" w:hAnsi="Times New Roman"/>
          <w:i/>
          <w:sz w:val="24"/>
          <w:szCs w:val="24"/>
        </w:rPr>
        <w:t>Persecución</w:t>
      </w:r>
      <w:r w:rsidR="00AE42A7" w:rsidRPr="00F47289">
        <w:rPr>
          <w:rFonts w:ascii="Times New Roman" w:hAnsi="Times New Roman"/>
          <w:sz w:val="24"/>
          <w:szCs w:val="24"/>
        </w:rPr>
        <w:t xml:space="preserve">, el </w:t>
      </w:r>
      <w:r w:rsidR="009D1F31" w:rsidRPr="00F47289">
        <w:rPr>
          <w:rFonts w:ascii="Times New Roman" w:hAnsi="Times New Roman"/>
          <w:sz w:val="24"/>
          <w:szCs w:val="24"/>
        </w:rPr>
        <w:t>hombre</w:t>
      </w:r>
      <w:r w:rsidR="00AE42A7" w:rsidRPr="00F47289">
        <w:rPr>
          <w:rFonts w:ascii="Times New Roman" w:hAnsi="Times New Roman"/>
          <w:sz w:val="24"/>
          <w:szCs w:val="24"/>
        </w:rPr>
        <w:t xml:space="preserve"> es motivado por su odio (45), </w:t>
      </w:r>
      <w:r w:rsidR="009D1F31" w:rsidRPr="00F47289">
        <w:rPr>
          <w:rFonts w:ascii="Times New Roman" w:hAnsi="Times New Roman"/>
          <w:sz w:val="24"/>
          <w:szCs w:val="24"/>
        </w:rPr>
        <w:t>si bien no resulta clara</w:t>
      </w:r>
      <w:r w:rsidR="00AE42A7" w:rsidRPr="00F47289">
        <w:rPr>
          <w:rFonts w:ascii="Times New Roman" w:hAnsi="Times New Roman"/>
          <w:sz w:val="24"/>
          <w:szCs w:val="24"/>
        </w:rPr>
        <w:t xml:space="preserve"> </w:t>
      </w:r>
      <w:r w:rsidR="009D1F31" w:rsidRPr="00F47289">
        <w:rPr>
          <w:rFonts w:ascii="Times New Roman" w:hAnsi="Times New Roman"/>
          <w:sz w:val="24"/>
          <w:szCs w:val="24"/>
        </w:rPr>
        <w:t>la razón del mismo.</w:t>
      </w:r>
      <w:r w:rsidR="00ED506A" w:rsidRPr="00F47289">
        <w:rPr>
          <w:rFonts w:ascii="Times New Roman" w:hAnsi="Times New Roman"/>
          <w:sz w:val="24"/>
          <w:szCs w:val="24"/>
        </w:rPr>
        <w:t xml:space="preserve"> </w:t>
      </w:r>
      <w:r w:rsidR="009D1F31" w:rsidRPr="00F47289">
        <w:rPr>
          <w:rFonts w:ascii="Times New Roman" w:hAnsi="Times New Roman"/>
          <w:sz w:val="24"/>
          <w:szCs w:val="24"/>
        </w:rPr>
        <w:t>Sólo a</w:t>
      </w:r>
      <w:r w:rsidR="0041355F" w:rsidRPr="00F47289">
        <w:rPr>
          <w:rFonts w:ascii="Times New Roman" w:hAnsi="Times New Roman"/>
          <w:sz w:val="24"/>
          <w:szCs w:val="24"/>
        </w:rPr>
        <w:t>l final</w:t>
      </w:r>
      <w:r w:rsidR="009D1F31" w:rsidRPr="00F47289">
        <w:rPr>
          <w:rFonts w:ascii="Times New Roman" w:hAnsi="Times New Roman"/>
          <w:sz w:val="24"/>
          <w:szCs w:val="24"/>
        </w:rPr>
        <w:t>,</w:t>
      </w:r>
      <w:r w:rsidR="0041355F" w:rsidRPr="00F47289">
        <w:rPr>
          <w:rFonts w:ascii="Times New Roman" w:hAnsi="Times New Roman"/>
          <w:sz w:val="24"/>
          <w:szCs w:val="24"/>
        </w:rPr>
        <w:t xml:space="preserve"> cuando logra enco</w:t>
      </w:r>
      <w:r w:rsidR="00ED506A" w:rsidRPr="00F47289">
        <w:rPr>
          <w:rFonts w:ascii="Times New Roman" w:hAnsi="Times New Roman"/>
          <w:sz w:val="24"/>
          <w:szCs w:val="24"/>
        </w:rPr>
        <w:t>ntra</w:t>
      </w:r>
      <w:r w:rsidR="0041355F" w:rsidRPr="00F47289">
        <w:rPr>
          <w:rFonts w:ascii="Times New Roman" w:hAnsi="Times New Roman"/>
          <w:sz w:val="24"/>
          <w:szCs w:val="24"/>
        </w:rPr>
        <w:t>rla</w:t>
      </w:r>
      <w:r w:rsidR="009D1F31" w:rsidRPr="00F47289">
        <w:rPr>
          <w:rFonts w:ascii="Times New Roman" w:hAnsi="Times New Roman"/>
          <w:sz w:val="24"/>
          <w:szCs w:val="24"/>
        </w:rPr>
        <w:t>,</w:t>
      </w:r>
      <w:r w:rsidR="00ED506A" w:rsidRPr="00F47289">
        <w:rPr>
          <w:rFonts w:ascii="Times New Roman" w:hAnsi="Times New Roman"/>
          <w:sz w:val="24"/>
          <w:szCs w:val="24"/>
        </w:rPr>
        <w:t xml:space="preserve"> </w:t>
      </w:r>
      <w:r w:rsidR="009D1F31" w:rsidRPr="00F47289">
        <w:rPr>
          <w:rFonts w:ascii="Times New Roman" w:hAnsi="Times New Roman"/>
          <w:sz w:val="24"/>
          <w:szCs w:val="24"/>
        </w:rPr>
        <w:t>se comprende su motivación:</w:t>
      </w:r>
      <w:r w:rsidR="00ED506A" w:rsidRPr="00F47289">
        <w:rPr>
          <w:rFonts w:ascii="Times New Roman" w:hAnsi="Times New Roman"/>
          <w:sz w:val="24"/>
          <w:szCs w:val="24"/>
        </w:rPr>
        <w:t xml:space="preserve"> </w:t>
      </w:r>
      <w:r w:rsidR="009D1F31" w:rsidRPr="00F47289">
        <w:rPr>
          <w:rFonts w:ascii="Times New Roman" w:hAnsi="Times New Roman"/>
          <w:sz w:val="24"/>
          <w:szCs w:val="24"/>
        </w:rPr>
        <w:t xml:space="preserve">la madre resulta ser </w:t>
      </w:r>
      <w:r w:rsidR="00ED506A" w:rsidRPr="00F47289">
        <w:rPr>
          <w:rFonts w:ascii="Times New Roman" w:hAnsi="Times New Roman"/>
          <w:sz w:val="24"/>
          <w:szCs w:val="24"/>
        </w:rPr>
        <w:t xml:space="preserve">en realidad </w:t>
      </w:r>
      <w:r w:rsidR="00AE42A7" w:rsidRPr="00F47289">
        <w:rPr>
          <w:rFonts w:ascii="Times New Roman" w:hAnsi="Times New Roman"/>
          <w:sz w:val="24"/>
          <w:szCs w:val="24"/>
        </w:rPr>
        <w:t>un</w:t>
      </w:r>
      <w:r w:rsidR="00ED506A" w:rsidRPr="00F47289">
        <w:rPr>
          <w:rFonts w:ascii="Times New Roman" w:hAnsi="Times New Roman"/>
          <w:sz w:val="24"/>
          <w:szCs w:val="24"/>
        </w:rPr>
        <w:t xml:space="preserve"> dictador</w:t>
      </w:r>
      <w:r w:rsidR="00AE42A7" w:rsidRPr="00F47289">
        <w:rPr>
          <w:rFonts w:ascii="Times New Roman" w:hAnsi="Times New Roman"/>
          <w:sz w:val="24"/>
          <w:szCs w:val="24"/>
        </w:rPr>
        <w:t xml:space="preserve">, quien </w:t>
      </w:r>
      <w:r w:rsidRPr="00F47289">
        <w:rPr>
          <w:rFonts w:ascii="Times New Roman" w:hAnsi="Times New Roman"/>
          <w:sz w:val="24"/>
          <w:szCs w:val="24"/>
        </w:rPr>
        <w:t>reaparece aquí como e</w:t>
      </w:r>
      <w:r w:rsidR="0041355F" w:rsidRPr="00F47289">
        <w:rPr>
          <w:rFonts w:ascii="Times New Roman" w:hAnsi="Times New Roman"/>
          <w:sz w:val="24"/>
          <w:szCs w:val="24"/>
        </w:rPr>
        <w:t>l Reprimero</w:t>
      </w:r>
      <w:r w:rsidR="00AE42A7" w:rsidRPr="00F47289">
        <w:rPr>
          <w:rFonts w:ascii="Times New Roman" w:hAnsi="Times New Roman"/>
          <w:sz w:val="24"/>
          <w:szCs w:val="24"/>
        </w:rPr>
        <w:t xml:space="preserve"> (187</w:t>
      </w:r>
      <w:r w:rsidR="0041355F" w:rsidRPr="00F47289">
        <w:rPr>
          <w:rFonts w:ascii="Times New Roman" w:hAnsi="Times New Roman"/>
          <w:sz w:val="24"/>
          <w:szCs w:val="24"/>
        </w:rPr>
        <w:t>)</w:t>
      </w:r>
      <w:r w:rsidR="00ED506A" w:rsidRPr="00F47289">
        <w:rPr>
          <w:rFonts w:ascii="Times New Roman" w:hAnsi="Times New Roman"/>
          <w:sz w:val="24"/>
          <w:szCs w:val="24"/>
        </w:rPr>
        <w:t xml:space="preserve">. Sobre esta insólita asociación, Arenas explica que en el mundo en el </w:t>
      </w:r>
      <w:r w:rsidR="0041355F" w:rsidRPr="00F47289">
        <w:rPr>
          <w:rFonts w:ascii="Times New Roman" w:hAnsi="Times New Roman"/>
          <w:sz w:val="24"/>
          <w:szCs w:val="24"/>
        </w:rPr>
        <w:t>cual</w:t>
      </w:r>
      <w:r w:rsidR="00ED506A" w:rsidRPr="00F47289">
        <w:rPr>
          <w:rFonts w:ascii="Times New Roman" w:hAnsi="Times New Roman"/>
          <w:sz w:val="24"/>
          <w:szCs w:val="24"/>
        </w:rPr>
        <w:t xml:space="preserve"> creció la madre tiene un poder absoluto, y que, de la misma manera, en Cuba el dictador “asume hasta cierto punto la categoría de la madre del pueblo (…) nos organiza, nos dice cómo tenemos que peinarnos, cómo tenemos que vestirnos, cómo tenemos que hablar, lo que debemos hacer, lo que no debemos hacer”.</w:t>
      </w:r>
      <w:r w:rsidR="00ED506A" w:rsidRPr="00F47289">
        <w:rPr>
          <w:rStyle w:val="Refdenotaalpie"/>
          <w:rFonts w:ascii="Times New Roman" w:hAnsi="Times New Roman"/>
          <w:sz w:val="24"/>
          <w:szCs w:val="24"/>
        </w:rPr>
        <w:footnoteReference w:id="66"/>
      </w:r>
      <w:r w:rsidR="00046815" w:rsidRPr="00F47289">
        <w:rPr>
          <w:rFonts w:ascii="Times New Roman" w:hAnsi="Times New Roman"/>
          <w:sz w:val="24"/>
          <w:szCs w:val="24"/>
        </w:rPr>
        <w:t xml:space="preserve"> </w:t>
      </w:r>
      <w:r w:rsidR="0041355F" w:rsidRPr="00F47289">
        <w:rPr>
          <w:rFonts w:ascii="Times New Roman" w:hAnsi="Times New Roman"/>
          <w:sz w:val="24"/>
          <w:szCs w:val="24"/>
        </w:rPr>
        <w:t xml:space="preserve">No me interesa aquí analizar la relación entre el protagonista, su madre y el dictador, sino resaltar cómo </w:t>
      </w:r>
      <w:r w:rsidR="00AE42A7" w:rsidRPr="00F47289">
        <w:rPr>
          <w:rFonts w:ascii="Times New Roman" w:hAnsi="Times New Roman"/>
          <w:sz w:val="24"/>
          <w:szCs w:val="24"/>
        </w:rPr>
        <w:t>Arenas retrata</w:t>
      </w:r>
      <w:r w:rsidR="0041355F" w:rsidRPr="00F47289">
        <w:rPr>
          <w:rFonts w:ascii="Times New Roman" w:hAnsi="Times New Roman"/>
          <w:sz w:val="24"/>
          <w:szCs w:val="24"/>
        </w:rPr>
        <w:t xml:space="preserve"> </w:t>
      </w:r>
      <w:r w:rsidR="00527E9B" w:rsidRPr="00F47289">
        <w:rPr>
          <w:rFonts w:ascii="Times New Roman" w:hAnsi="Times New Roman"/>
          <w:sz w:val="24"/>
          <w:szCs w:val="24"/>
        </w:rPr>
        <w:t>un</w:t>
      </w:r>
      <w:r w:rsidR="0041355F" w:rsidRPr="00F47289">
        <w:rPr>
          <w:rFonts w:ascii="Times New Roman" w:hAnsi="Times New Roman"/>
          <w:sz w:val="24"/>
          <w:szCs w:val="24"/>
        </w:rPr>
        <w:t xml:space="preserve"> </w:t>
      </w:r>
      <w:r w:rsidR="00527E9B" w:rsidRPr="00F47289">
        <w:rPr>
          <w:rFonts w:ascii="Times New Roman" w:hAnsi="Times New Roman"/>
          <w:sz w:val="24"/>
          <w:szCs w:val="24"/>
        </w:rPr>
        <w:t>con</w:t>
      </w:r>
      <w:r w:rsidR="0041355F" w:rsidRPr="00F47289">
        <w:rPr>
          <w:rFonts w:ascii="Times New Roman" w:hAnsi="Times New Roman"/>
          <w:sz w:val="24"/>
          <w:szCs w:val="24"/>
        </w:rPr>
        <w:t>texto</w:t>
      </w:r>
      <w:r w:rsidR="00B96FFD" w:rsidRPr="00F47289">
        <w:rPr>
          <w:rFonts w:ascii="Times New Roman" w:hAnsi="Times New Roman"/>
          <w:sz w:val="24"/>
          <w:szCs w:val="24"/>
        </w:rPr>
        <w:t xml:space="preserve"> político</w:t>
      </w:r>
      <w:r w:rsidR="0041355F" w:rsidRPr="00F47289">
        <w:rPr>
          <w:rFonts w:ascii="Times New Roman" w:hAnsi="Times New Roman"/>
          <w:sz w:val="24"/>
          <w:szCs w:val="24"/>
        </w:rPr>
        <w:t xml:space="preserve"> </w:t>
      </w:r>
      <w:r w:rsidR="00527E9B" w:rsidRPr="00F47289">
        <w:rPr>
          <w:rFonts w:ascii="Times New Roman" w:hAnsi="Times New Roman"/>
          <w:sz w:val="24"/>
          <w:szCs w:val="24"/>
        </w:rPr>
        <w:t xml:space="preserve">donde </w:t>
      </w:r>
      <w:r w:rsidR="00B96FFD" w:rsidRPr="00F47289">
        <w:rPr>
          <w:rFonts w:ascii="Times New Roman" w:hAnsi="Times New Roman"/>
          <w:sz w:val="24"/>
          <w:szCs w:val="24"/>
        </w:rPr>
        <w:t>se</w:t>
      </w:r>
      <w:r w:rsidR="000404F0" w:rsidRPr="00F47289">
        <w:rPr>
          <w:rFonts w:ascii="Times New Roman" w:hAnsi="Times New Roman"/>
          <w:sz w:val="24"/>
          <w:szCs w:val="24"/>
        </w:rPr>
        <w:t xml:space="preserve"> s</w:t>
      </w:r>
      <w:r w:rsidR="0019591F" w:rsidRPr="00F47289">
        <w:rPr>
          <w:rFonts w:ascii="Times New Roman" w:hAnsi="Times New Roman"/>
          <w:sz w:val="24"/>
          <w:szCs w:val="24"/>
        </w:rPr>
        <w:t>ubvierte la comunicación</w:t>
      </w:r>
      <w:r w:rsidR="000404F0" w:rsidRPr="00F47289">
        <w:rPr>
          <w:rFonts w:ascii="Times New Roman" w:hAnsi="Times New Roman"/>
          <w:sz w:val="24"/>
          <w:szCs w:val="24"/>
        </w:rPr>
        <w:t xml:space="preserve"> </w:t>
      </w:r>
      <w:r w:rsidR="00B96FFD" w:rsidRPr="00F47289">
        <w:rPr>
          <w:rFonts w:ascii="Times New Roman" w:hAnsi="Times New Roman"/>
          <w:sz w:val="24"/>
          <w:szCs w:val="24"/>
        </w:rPr>
        <w:t>social</w:t>
      </w:r>
      <w:r w:rsidR="0019591F" w:rsidRPr="00F47289">
        <w:rPr>
          <w:rFonts w:ascii="Times New Roman" w:hAnsi="Times New Roman"/>
          <w:sz w:val="24"/>
          <w:szCs w:val="24"/>
        </w:rPr>
        <w:t xml:space="preserve">, </w:t>
      </w:r>
      <w:r w:rsidR="00B96FFD" w:rsidRPr="00F47289">
        <w:rPr>
          <w:rFonts w:ascii="Times New Roman" w:hAnsi="Times New Roman"/>
          <w:sz w:val="24"/>
          <w:szCs w:val="24"/>
        </w:rPr>
        <w:t xml:space="preserve">se </w:t>
      </w:r>
      <w:r w:rsidR="00FD2728" w:rsidRPr="00F47289">
        <w:rPr>
          <w:rFonts w:ascii="Times New Roman" w:hAnsi="Times New Roman"/>
          <w:sz w:val="24"/>
          <w:szCs w:val="24"/>
        </w:rPr>
        <w:t>i</w:t>
      </w:r>
      <w:r w:rsidR="009D1F31" w:rsidRPr="00F47289">
        <w:rPr>
          <w:rFonts w:ascii="Times New Roman" w:hAnsi="Times New Roman"/>
          <w:sz w:val="24"/>
          <w:szCs w:val="24"/>
        </w:rPr>
        <w:t>mpone</w:t>
      </w:r>
      <w:r w:rsidR="00FD2728" w:rsidRPr="00F47289">
        <w:rPr>
          <w:rFonts w:ascii="Times New Roman" w:hAnsi="Times New Roman"/>
          <w:sz w:val="24"/>
          <w:szCs w:val="24"/>
        </w:rPr>
        <w:t xml:space="preserve"> un lenguaje </w:t>
      </w:r>
      <w:r w:rsidR="009D1F31" w:rsidRPr="00F47289">
        <w:rPr>
          <w:rFonts w:ascii="Times New Roman" w:hAnsi="Times New Roman"/>
          <w:sz w:val="24"/>
          <w:szCs w:val="24"/>
        </w:rPr>
        <w:t>uniforme</w:t>
      </w:r>
      <w:r w:rsidR="000404F0" w:rsidRPr="00F47289">
        <w:rPr>
          <w:rFonts w:ascii="Times New Roman" w:hAnsi="Times New Roman"/>
          <w:sz w:val="24"/>
          <w:szCs w:val="24"/>
        </w:rPr>
        <w:t xml:space="preserve">, </w:t>
      </w:r>
      <w:r w:rsidR="00B96FFD" w:rsidRPr="00F47289">
        <w:rPr>
          <w:rFonts w:ascii="Times New Roman" w:hAnsi="Times New Roman"/>
          <w:sz w:val="24"/>
          <w:szCs w:val="24"/>
        </w:rPr>
        <w:t xml:space="preserve">se </w:t>
      </w:r>
      <w:r w:rsidR="0041355F" w:rsidRPr="00F47289">
        <w:rPr>
          <w:rFonts w:ascii="Times New Roman" w:hAnsi="Times New Roman"/>
          <w:sz w:val="24"/>
          <w:szCs w:val="24"/>
        </w:rPr>
        <w:t xml:space="preserve">masifica y animaliza </w:t>
      </w:r>
      <w:r w:rsidR="00B96FFD" w:rsidRPr="00F47289">
        <w:rPr>
          <w:rFonts w:ascii="Times New Roman" w:hAnsi="Times New Roman"/>
          <w:sz w:val="24"/>
          <w:szCs w:val="24"/>
        </w:rPr>
        <w:t>a las personas</w:t>
      </w:r>
      <w:r w:rsidR="00527E9B" w:rsidRPr="00F47289">
        <w:rPr>
          <w:rFonts w:ascii="Times New Roman" w:hAnsi="Times New Roman"/>
          <w:sz w:val="24"/>
          <w:szCs w:val="24"/>
        </w:rPr>
        <w:t xml:space="preserve">, </w:t>
      </w:r>
      <w:r w:rsidR="00B96FFD" w:rsidRPr="00F47289">
        <w:rPr>
          <w:rFonts w:ascii="Times New Roman" w:hAnsi="Times New Roman"/>
          <w:sz w:val="24"/>
          <w:szCs w:val="24"/>
        </w:rPr>
        <w:t>y se instaura un régimen cruel y totalitario.</w:t>
      </w:r>
      <w:r w:rsidR="0041355F" w:rsidRPr="00F47289">
        <w:rPr>
          <w:rFonts w:ascii="Times New Roman" w:hAnsi="Times New Roman"/>
          <w:sz w:val="24"/>
          <w:szCs w:val="24"/>
        </w:rPr>
        <w:t xml:space="preserve"> </w:t>
      </w:r>
    </w:p>
    <w:p w:rsidR="005A1749" w:rsidRPr="00F47289" w:rsidRDefault="00AE42A7" w:rsidP="00421247">
      <w:pPr>
        <w:spacing w:after="0" w:line="360" w:lineRule="auto"/>
        <w:jc w:val="both"/>
        <w:rPr>
          <w:rFonts w:ascii="Times New Roman" w:hAnsi="Times New Roman"/>
          <w:sz w:val="24"/>
          <w:szCs w:val="24"/>
        </w:rPr>
      </w:pPr>
      <w:r w:rsidRPr="00F47289">
        <w:rPr>
          <w:rFonts w:ascii="Times New Roman" w:hAnsi="Times New Roman"/>
          <w:sz w:val="24"/>
          <w:szCs w:val="24"/>
        </w:rPr>
        <w:lastRenderedPageBreak/>
        <w:t xml:space="preserve">Las interacciones sociales en la novela son presentadas en gran medida en torno al uso de la voz. </w:t>
      </w:r>
      <w:r w:rsidR="00120CBC" w:rsidRPr="00F47289">
        <w:rPr>
          <w:rFonts w:ascii="Times New Roman" w:hAnsi="Times New Roman"/>
          <w:sz w:val="24"/>
          <w:szCs w:val="24"/>
        </w:rPr>
        <w:t>Se nos informa que</w:t>
      </w:r>
      <w:r w:rsidR="009D1F31" w:rsidRPr="00F47289">
        <w:rPr>
          <w:rFonts w:ascii="Times New Roman" w:hAnsi="Times New Roman"/>
          <w:sz w:val="24"/>
          <w:szCs w:val="24"/>
        </w:rPr>
        <w:t xml:space="preserve"> cuando</w:t>
      </w:r>
      <w:r w:rsidR="00120CBC" w:rsidRPr="00F47289">
        <w:rPr>
          <w:rFonts w:ascii="Times New Roman" w:hAnsi="Times New Roman"/>
          <w:sz w:val="24"/>
          <w:szCs w:val="24"/>
        </w:rPr>
        <w:t xml:space="preserve"> </w:t>
      </w:r>
      <w:r w:rsidR="0041355F" w:rsidRPr="00F47289">
        <w:rPr>
          <w:rFonts w:ascii="Times New Roman" w:hAnsi="Times New Roman"/>
          <w:sz w:val="24"/>
          <w:szCs w:val="24"/>
        </w:rPr>
        <w:t xml:space="preserve">las </w:t>
      </w:r>
      <w:r w:rsidR="005A1749" w:rsidRPr="00F47289">
        <w:rPr>
          <w:rFonts w:ascii="Times New Roman" w:hAnsi="Times New Roman"/>
          <w:sz w:val="24"/>
          <w:szCs w:val="24"/>
        </w:rPr>
        <w:t>familias</w:t>
      </w:r>
      <w:r w:rsidR="00C57BA3" w:rsidRPr="00F47289">
        <w:rPr>
          <w:rFonts w:ascii="Times New Roman" w:hAnsi="Times New Roman"/>
          <w:sz w:val="24"/>
          <w:szCs w:val="24"/>
        </w:rPr>
        <w:t xml:space="preserve"> come</w:t>
      </w:r>
      <w:r w:rsidR="0041355F" w:rsidRPr="00F47289">
        <w:rPr>
          <w:rFonts w:ascii="Times New Roman" w:hAnsi="Times New Roman"/>
          <w:sz w:val="24"/>
          <w:szCs w:val="24"/>
        </w:rPr>
        <w:t>n</w:t>
      </w:r>
      <w:r w:rsidR="009D1F31" w:rsidRPr="00F47289">
        <w:rPr>
          <w:rFonts w:ascii="Times New Roman" w:hAnsi="Times New Roman"/>
          <w:sz w:val="24"/>
          <w:szCs w:val="24"/>
        </w:rPr>
        <w:t>,</w:t>
      </w:r>
      <w:r w:rsidR="0041355F" w:rsidRPr="00F47289">
        <w:rPr>
          <w:rFonts w:ascii="Times New Roman" w:hAnsi="Times New Roman"/>
          <w:sz w:val="24"/>
          <w:szCs w:val="24"/>
        </w:rPr>
        <w:t xml:space="preserve"> </w:t>
      </w:r>
      <w:r w:rsidR="009D1F31" w:rsidRPr="00F47289">
        <w:rPr>
          <w:rFonts w:ascii="Times New Roman" w:hAnsi="Times New Roman"/>
          <w:sz w:val="24"/>
          <w:szCs w:val="24"/>
        </w:rPr>
        <w:t xml:space="preserve">se les prohíbe hablar, y que </w:t>
      </w:r>
      <w:r w:rsidR="0041355F" w:rsidRPr="00F47289">
        <w:rPr>
          <w:rFonts w:ascii="Times New Roman" w:hAnsi="Times New Roman"/>
          <w:sz w:val="24"/>
          <w:szCs w:val="24"/>
        </w:rPr>
        <w:t>su</w:t>
      </w:r>
      <w:r w:rsidR="00527E9B" w:rsidRPr="00F47289">
        <w:rPr>
          <w:rFonts w:ascii="Times New Roman" w:hAnsi="Times New Roman"/>
          <w:sz w:val="24"/>
          <w:szCs w:val="24"/>
        </w:rPr>
        <w:t>s voces</w:t>
      </w:r>
      <w:r w:rsidR="0041355F" w:rsidRPr="00F47289">
        <w:rPr>
          <w:rFonts w:ascii="Times New Roman" w:hAnsi="Times New Roman"/>
          <w:sz w:val="24"/>
          <w:szCs w:val="24"/>
        </w:rPr>
        <w:t xml:space="preserve"> sólo se oye</w:t>
      </w:r>
      <w:r w:rsidR="00527E9B" w:rsidRPr="00F47289">
        <w:rPr>
          <w:rFonts w:ascii="Times New Roman" w:hAnsi="Times New Roman"/>
          <w:sz w:val="24"/>
          <w:szCs w:val="24"/>
        </w:rPr>
        <w:t>n</w:t>
      </w:r>
      <w:r w:rsidR="0041355F" w:rsidRPr="00F47289">
        <w:rPr>
          <w:rFonts w:ascii="Times New Roman" w:hAnsi="Times New Roman"/>
          <w:sz w:val="24"/>
          <w:szCs w:val="24"/>
        </w:rPr>
        <w:t xml:space="preserve"> al</w:t>
      </w:r>
      <w:r w:rsidR="00E6003A" w:rsidRPr="00F47289">
        <w:rPr>
          <w:rFonts w:ascii="Times New Roman" w:hAnsi="Times New Roman"/>
          <w:sz w:val="24"/>
          <w:szCs w:val="24"/>
        </w:rPr>
        <w:t xml:space="preserve"> </w:t>
      </w:r>
      <w:r w:rsidR="0041355F" w:rsidRPr="00F47289">
        <w:rPr>
          <w:rFonts w:ascii="Times New Roman" w:hAnsi="Times New Roman"/>
          <w:sz w:val="24"/>
          <w:szCs w:val="24"/>
        </w:rPr>
        <w:t xml:space="preserve">cantar himnos de loa a la hora indicada con el ruido indicado (45, </w:t>
      </w:r>
      <w:r w:rsidR="00E6003A" w:rsidRPr="00F47289">
        <w:rPr>
          <w:rFonts w:ascii="Times New Roman" w:hAnsi="Times New Roman"/>
          <w:sz w:val="24"/>
          <w:szCs w:val="24"/>
        </w:rPr>
        <w:t>84</w:t>
      </w:r>
      <w:r w:rsidR="0041355F" w:rsidRPr="00F47289">
        <w:rPr>
          <w:rFonts w:ascii="Times New Roman" w:hAnsi="Times New Roman"/>
          <w:sz w:val="24"/>
          <w:szCs w:val="24"/>
        </w:rPr>
        <w:t>)</w:t>
      </w:r>
      <w:r w:rsidR="009D1F31" w:rsidRPr="00F47289">
        <w:rPr>
          <w:rFonts w:ascii="Times New Roman" w:hAnsi="Times New Roman"/>
          <w:sz w:val="24"/>
          <w:szCs w:val="24"/>
        </w:rPr>
        <w:t>. L</w:t>
      </w:r>
      <w:r w:rsidR="00527E9B" w:rsidRPr="00F47289">
        <w:rPr>
          <w:rFonts w:ascii="Times New Roman" w:hAnsi="Times New Roman"/>
          <w:sz w:val="24"/>
          <w:szCs w:val="24"/>
        </w:rPr>
        <w:t xml:space="preserve">as suyas son planificadas exclamaciones unánimes (65) emitidas </w:t>
      </w:r>
      <w:r w:rsidR="005A1749" w:rsidRPr="00F47289">
        <w:rPr>
          <w:rFonts w:ascii="Times New Roman" w:hAnsi="Times New Roman"/>
          <w:sz w:val="24"/>
          <w:szCs w:val="24"/>
        </w:rPr>
        <w:t>cual</w:t>
      </w:r>
      <w:r w:rsidR="00527E9B" w:rsidRPr="00F47289">
        <w:rPr>
          <w:rFonts w:ascii="Times New Roman" w:hAnsi="Times New Roman"/>
          <w:sz w:val="24"/>
          <w:szCs w:val="24"/>
        </w:rPr>
        <w:t xml:space="preserve"> </w:t>
      </w:r>
      <w:r w:rsidR="005A1749" w:rsidRPr="00F47289">
        <w:rPr>
          <w:rFonts w:ascii="Times New Roman" w:hAnsi="Times New Roman"/>
          <w:sz w:val="24"/>
          <w:szCs w:val="24"/>
        </w:rPr>
        <w:t>“</w:t>
      </w:r>
      <w:r w:rsidR="00527E9B" w:rsidRPr="00F47289">
        <w:rPr>
          <w:rFonts w:ascii="Times New Roman" w:hAnsi="Times New Roman"/>
          <w:sz w:val="24"/>
          <w:szCs w:val="24"/>
        </w:rPr>
        <w:t>ratas que braman</w:t>
      </w:r>
      <w:r w:rsidR="005A1749" w:rsidRPr="00F47289">
        <w:rPr>
          <w:rFonts w:ascii="Times New Roman" w:hAnsi="Times New Roman"/>
          <w:sz w:val="24"/>
          <w:szCs w:val="24"/>
        </w:rPr>
        <w:t>”</w:t>
      </w:r>
      <w:r w:rsidR="00527E9B" w:rsidRPr="00F47289">
        <w:rPr>
          <w:rFonts w:ascii="Times New Roman" w:hAnsi="Times New Roman"/>
          <w:sz w:val="24"/>
          <w:szCs w:val="24"/>
        </w:rPr>
        <w:t xml:space="preserve"> (70)</w:t>
      </w:r>
      <w:r w:rsidR="0041355F" w:rsidRPr="00F47289">
        <w:rPr>
          <w:rFonts w:ascii="Times New Roman" w:hAnsi="Times New Roman"/>
          <w:sz w:val="24"/>
          <w:szCs w:val="24"/>
        </w:rPr>
        <w:t xml:space="preserve">. </w:t>
      </w:r>
      <w:r w:rsidR="005A1749" w:rsidRPr="00F47289">
        <w:rPr>
          <w:rFonts w:ascii="Times New Roman" w:hAnsi="Times New Roman"/>
          <w:sz w:val="24"/>
          <w:szCs w:val="24"/>
        </w:rPr>
        <w:t>La metáfora de los animales alude al carácter bestial y al trato inhumano del régimen: las personas son vistas como vacas y cerdos, alacranes y arañas, escara</w:t>
      </w:r>
      <w:r w:rsidR="00CB0039" w:rsidRPr="00F47289">
        <w:rPr>
          <w:rFonts w:ascii="Times New Roman" w:hAnsi="Times New Roman"/>
          <w:sz w:val="24"/>
          <w:szCs w:val="24"/>
        </w:rPr>
        <w:t>bajos y  alimañas (31,41,59,65), contemplados como una manada, un r</w:t>
      </w:r>
      <w:r w:rsidR="00EE5509">
        <w:rPr>
          <w:rFonts w:ascii="Times New Roman" w:hAnsi="Times New Roman"/>
          <w:sz w:val="24"/>
          <w:szCs w:val="24"/>
        </w:rPr>
        <w:t>ebaño, como bestias incapacitada</w:t>
      </w:r>
      <w:r w:rsidR="00CB0039" w:rsidRPr="00F47289">
        <w:rPr>
          <w:rFonts w:ascii="Times New Roman" w:hAnsi="Times New Roman"/>
          <w:sz w:val="24"/>
          <w:szCs w:val="24"/>
        </w:rPr>
        <w:t xml:space="preserve">s para poder hablar (165). Quizás el epítome de la animalización </w:t>
      </w:r>
      <w:r w:rsidR="00EE5509">
        <w:rPr>
          <w:rFonts w:ascii="Times New Roman" w:hAnsi="Times New Roman"/>
          <w:sz w:val="24"/>
          <w:szCs w:val="24"/>
        </w:rPr>
        <w:t xml:space="preserve">retratada en la novela </w:t>
      </w:r>
      <w:r w:rsidR="00CB0039" w:rsidRPr="00F47289">
        <w:rPr>
          <w:rFonts w:ascii="Times New Roman" w:hAnsi="Times New Roman"/>
          <w:sz w:val="24"/>
          <w:szCs w:val="24"/>
        </w:rPr>
        <w:t>sea</w:t>
      </w:r>
      <w:r w:rsidR="005A1749" w:rsidRPr="00F47289">
        <w:rPr>
          <w:rFonts w:ascii="Times New Roman" w:hAnsi="Times New Roman"/>
          <w:sz w:val="24"/>
          <w:szCs w:val="24"/>
        </w:rPr>
        <w:t xml:space="preserve"> la cucaracha</w:t>
      </w:r>
      <w:r w:rsidR="00EE5509">
        <w:rPr>
          <w:rFonts w:ascii="Times New Roman" w:hAnsi="Times New Roman"/>
          <w:sz w:val="24"/>
          <w:szCs w:val="24"/>
        </w:rPr>
        <w:t>:</w:t>
      </w:r>
      <w:r w:rsidR="00CB0039" w:rsidRPr="00F47289">
        <w:rPr>
          <w:rFonts w:ascii="Times New Roman" w:hAnsi="Times New Roman"/>
          <w:sz w:val="24"/>
          <w:szCs w:val="24"/>
        </w:rPr>
        <w:t xml:space="preserve"> </w:t>
      </w:r>
      <w:r w:rsidR="003D5BBC">
        <w:rPr>
          <w:rFonts w:ascii="Times New Roman" w:hAnsi="Times New Roman"/>
          <w:sz w:val="24"/>
          <w:szCs w:val="24"/>
        </w:rPr>
        <w:t xml:space="preserve">como son </w:t>
      </w:r>
      <w:r w:rsidR="005A1749" w:rsidRPr="00F47289">
        <w:rPr>
          <w:rFonts w:ascii="Times New Roman" w:hAnsi="Times New Roman"/>
          <w:sz w:val="24"/>
          <w:szCs w:val="24"/>
        </w:rPr>
        <w:t xml:space="preserve">símbolo de </w:t>
      </w:r>
      <w:r w:rsidR="00EE5509">
        <w:rPr>
          <w:rFonts w:ascii="Times New Roman" w:hAnsi="Times New Roman"/>
          <w:sz w:val="24"/>
          <w:szCs w:val="24"/>
        </w:rPr>
        <w:t>rebeldía</w:t>
      </w:r>
      <w:r w:rsidR="003D5BBC">
        <w:rPr>
          <w:rFonts w:ascii="Times New Roman" w:hAnsi="Times New Roman"/>
          <w:sz w:val="24"/>
          <w:szCs w:val="24"/>
        </w:rPr>
        <w:t>, el</w:t>
      </w:r>
      <w:r w:rsidR="00CB0039" w:rsidRPr="00F47289">
        <w:rPr>
          <w:rFonts w:ascii="Times New Roman" w:hAnsi="Times New Roman"/>
          <w:sz w:val="24"/>
          <w:szCs w:val="24"/>
        </w:rPr>
        <w:t xml:space="preserve"> pueblo </w:t>
      </w:r>
      <w:r w:rsidR="003D5BBC">
        <w:rPr>
          <w:rFonts w:ascii="Times New Roman" w:hAnsi="Times New Roman"/>
          <w:sz w:val="24"/>
          <w:szCs w:val="24"/>
        </w:rPr>
        <w:t>es autorizado</w:t>
      </w:r>
      <w:r w:rsidR="00CB0039" w:rsidRPr="00F47289">
        <w:rPr>
          <w:rFonts w:ascii="Times New Roman" w:hAnsi="Times New Roman"/>
          <w:sz w:val="24"/>
          <w:szCs w:val="24"/>
        </w:rPr>
        <w:t xml:space="preserve"> a aplastar</w:t>
      </w:r>
      <w:r w:rsidR="003D5BBC">
        <w:rPr>
          <w:rFonts w:ascii="Times New Roman" w:hAnsi="Times New Roman"/>
          <w:sz w:val="24"/>
          <w:szCs w:val="24"/>
        </w:rPr>
        <w:t>las</w:t>
      </w:r>
      <w:r w:rsidR="00CB0039" w:rsidRPr="00F47289">
        <w:rPr>
          <w:rFonts w:ascii="Times New Roman" w:hAnsi="Times New Roman"/>
          <w:sz w:val="24"/>
          <w:szCs w:val="24"/>
        </w:rPr>
        <w:t xml:space="preserve"> una vez al año (100). </w:t>
      </w:r>
      <w:r w:rsidR="003D5BBC">
        <w:rPr>
          <w:rFonts w:ascii="Times New Roman" w:hAnsi="Times New Roman"/>
          <w:sz w:val="24"/>
          <w:szCs w:val="24"/>
        </w:rPr>
        <w:t>Arenas menciona que e</w:t>
      </w:r>
      <w:r w:rsidR="005A1749" w:rsidRPr="00F47289">
        <w:rPr>
          <w:rFonts w:ascii="Times New Roman" w:hAnsi="Times New Roman"/>
          <w:sz w:val="24"/>
          <w:szCs w:val="24"/>
        </w:rPr>
        <w:t>n los totalitarismos, el ser humano es tratado como “una cucaracha que tiene que obedecer o perecer, sin que nadie escuche jamás sus protestas en el</w:t>
      </w:r>
      <w:r w:rsidR="003D5BBC">
        <w:rPr>
          <w:rFonts w:ascii="Times New Roman" w:hAnsi="Times New Roman"/>
          <w:sz w:val="24"/>
          <w:szCs w:val="24"/>
        </w:rPr>
        <w:t xml:space="preserve"> caso suicida de que las emita</w:t>
      </w:r>
      <w:r w:rsidR="005A1749" w:rsidRPr="00F47289">
        <w:rPr>
          <w:rFonts w:ascii="Times New Roman" w:hAnsi="Times New Roman"/>
          <w:sz w:val="24"/>
          <w:szCs w:val="24"/>
        </w:rPr>
        <w:t>”.</w:t>
      </w:r>
      <w:r w:rsidR="005A1749" w:rsidRPr="00F47289">
        <w:rPr>
          <w:rStyle w:val="Refdenotaalpie"/>
          <w:rFonts w:ascii="Times New Roman" w:hAnsi="Times New Roman"/>
          <w:sz w:val="24"/>
          <w:szCs w:val="24"/>
        </w:rPr>
        <w:footnoteReference w:id="67"/>
      </w:r>
    </w:p>
    <w:p w:rsidR="0041355F" w:rsidRPr="00F47289" w:rsidRDefault="0041355F" w:rsidP="00421247">
      <w:pPr>
        <w:spacing w:after="0" w:line="360" w:lineRule="auto"/>
        <w:jc w:val="both"/>
        <w:rPr>
          <w:rFonts w:ascii="Times New Roman" w:hAnsi="Times New Roman"/>
          <w:sz w:val="24"/>
          <w:szCs w:val="24"/>
        </w:rPr>
      </w:pPr>
      <w:r w:rsidRPr="00F47289">
        <w:rPr>
          <w:rFonts w:ascii="Times New Roman" w:hAnsi="Times New Roman"/>
          <w:sz w:val="24"/>
          <w:szCs w:val="24"/>
        </w:rPr>
        <w:t xml:space="preserve">La mayoría </w:t>
      </w:r>
      <w:r w:rsidR="00120CBC" w:rsidRPr="00F47289">
        <w:rPr>
          <w:rFonts w:ascii="Times New Roman" w:hAnsi="Times New Roman"/>
          <w:sz w:val="24"/>
          <w:szCs w:val="24"/>
        </w:rPr>
        <w:t xml:space="preserve">de la gente </w:t>
      </w:r>
      <w:r w:rsidRPr="00F47289">
        <w:rPr>
          <w:rFonts w:ascii="Times New Roman" w:hAnsi="Times New Roman"/>
          <w:sz w:val="24"/>
          <w:szCs w:val="24"/>
        </w:rPr>
        <w:t xml:space="preserve">se somete a </w:t>
      </w:r>
      <w:r w:rsidR="00527E9B" w:rsidRPr="00F47289">
        <w:rPr>
          <w:rFonts w:ascii="Times New Roman" w:hAnsi="Times New Roman"/>
          <w:sz w:val="24"/>
          <w:szCs w:val="24"/>
        </w:rPr>
        <w:t>esta</w:t>
      </w:r>
      <w:r w:rsidRPr="00F47289">
        <w:rPr>
          <w:rFonts w:ascii="Times New Roman" w:hAnsi="Times New Roman"/>
          <w:sz w:val="24"/>
          <w:szCs w:val="24"/>
        </w:rPr>
        <w:t xml:space="preserve"> </w:t>
      </w:r>
      <w:r w:rsidR="00CB0039" w:rsidRPr="00F47289">
        <w:rPr>
          <w:rFonts w:ascii="Times New Roman" w:hAnsi="Times New Roman"/>
          <w:sz w:val="24"/>
          <w:szCs w:val="24"/>
        </w:rPr>
        <w:t>animalización</w:t>
      </w:r>
      <w:r w:rsidRPr="00F47289">
        <w:rPr>
          <w:rFonts w:ascii="Times New Roman" w:hAnsi="Times New Roman"/>
          <w:sz w:val="24"/>
          <w:szCs w:val="24"/>
        </w:rPr>
        <w:t xml:space="preserve"> pero hay quienes se rebelan: son los “s</w:t>
      </w:r>
      <w:r w:rsidR="00E6003A" w:rsidRPr="00F47289">
        <w:rPr>
          <w:rFonts w:ascii="Times New Roman" w:hAnsi="Times New Roman"/>
          <w:sz w:val="24"/>
          <w:szCs w:val="24"/>
        </w:rPr>
        <w:t>usurradores</w:t>
      </w:r>
      <w:r w:rsidRPr="00F47289">
        <w:rPr>
          <w:rFonts w:ascii="Times New Roman" w:hAnsi="Times New Roman"/>
          <w:sz w:val="24"/>
          <w:szCs w:val="24"/>
        </w:rPr>
        <w:t xml:space="preserve">”, </w:t>
      </w:r>
      <w:r w:rsidR="00120CBC" w:rsidRPr="00F47289">
        <w:rPr>
          <w:rFonts w:ascii="Times New Roman" w:hAnsi="Times New Roman"/>
          <w:sz w:val="24"/>
          <w:szCs w:val="24"/>
        </w:rPr>
        <w:t xml:space="preserve">obviamente </w:t>
      </w:r>
      <w:r w:rsidRPr="00F47289">
        <w:rPr>
          <w:rFonts w:ascii="Times New Roman" w:hAnsi="Times New Roman"/>
          <w:sz w:val="24"/>
          <w:szCs w:val="24"/>
        </w:rPr>
        <w:t xml:space="preserve">perseguidos por </w:t>
      </w:r>
      <w:r w:rsidR="00570118" w:rsidRPr="00F47289">
        <w:rPr>
          <w:rFonts w:ascii="Times New Roman" w:hAnsi="Times New Roman"/>
          <w:sz w:val="24"/>
          <w:szCs w:val="24"/>
        </w:rPr>
        <w:t xml:space="preserve">los </w:t>
      </w:r>
      <w:r w:rsidRPr="00F47289">
        <w:rPr>
          <w:rFonts w:ascii="Times New Roman" w:hAnsi="Times New Roman"/>
          <w:sz w:val="24"/>
          <w:szCs w:val="24"/>
        </w:rPr>
        <w:t xml:space="preserve">funcionarios </w:t>
      </w:r>
      <w:r w:rsidR="00527E9B" w:rsidRPr="00F47289">
        <w:rPr>
          <w:rFonts w:ascii="Times New Roman" w:hAnsi="Times New Roman"/>
          <w:sz w:val="24"/>
          <w:szCs w:val="24"/>
        </w:rPr>
        <w:t>o</w:t>
      </w:r>
      <w:r w:rsidRPr="00F47289">
        <w:rPr>
          <w:rFonts w:ascii="Times New Roman" w:hAnsi="Times New Roman"/>
          <w:sz w:val="24"/>
          <w:szCs w:val="24"/>
        </w:rPr>
        <w:t xml:space="preserve"> “contra susurradores”.</w:t>
      </w:r>
      <w:r w:rsidR="00527E9B" w:rsidRPr="00F47289">
        <w:rPr>
          <w:rFonts w:ascii="Times New Roman" w:hAnsi="Times New Roman"/>
          <w:sz w:val="24"/>
          <w:szCs w:val="24"/>
        </w:rPr>
        <w:t xml:space="preserve"> </w:t>
      </w:r>
      <w:r w:rsidRPr="00F47289">
        <w:rPr>
          <w:rFonts w:ascii="Times New Roman" w:hAnsi="Times New Roman"/>
          <w:sz w:val="24"/>
          <w:szCs w:val="24"/>
        </w:rPr>
        <w:t xml:space="preserve">Contra </w:t>
      </w:r>
      <w:r w:rsidR="003D5BBC">
        <w:rPr>
          <w:rFonts w:ascii="Times New Roman" w:hAnsi="Times New Roman"/>
          <w:sz w:val="24"/>
          <w:szCs w:val="24"/>
        </w:rPr>
        <w:t>su</w:t>
      </w:r>
      <w:r w:rsidRPr="00F47289">
        <w:rPr>
          <w:rFonts w:ascii="Times New Roman" w:hAnsi="Times New Roman"/>
          <w:sz w:val="24"/>
          <w:szCs w:val="24"/>
        </w:rPr>
        <w:t xml:space="preserve"> pretensión </w:t>
      </w:r>
      <w:r w:rsidR="00B96FFD" w:rsidRPr="00F47289">
        <w:rPr>
          <w:rFonts w:ascii="Times New Roman" w:hAnsi="Times New Roman"/>
          <w:sz w:val="24"/>
          <w:szCs w:val="24"/>
        </w:rPr>
        <w:t>de libertad</w:t>
      </w:r>
      <w:r w:rsidR="003D5BBC">
        <w:rPr>
          <w:rFonts w:ascii="Times New Roman" w:hAnsi="Times New Roman"/>
          <w:sz w:val="24"/>
          <w:szCs w:val="24"/>
        </w:rPr>
        <w:t xml:space="preserve"> - </w:t>
      </w:r>
      <w:r w:rsidR="003D5BBC" w:rsidRPr="00F47289">
        <w:rPr>
          <w:rFonts w:ascii="Times New Roman" w:hAnsi="Times New Roman"/>
          <w:sz w:val="24"/>
          <w:szCs w:val="24"/>
        </w:rPr>
        <w:t>pretensión</w:t>
      </w:r>
      <w:r w:rsidR="003D5BBC">
        <w:rPr>
          <w:rFonts w:ascii="Times New Roman" w:hAnsi="Times New Roman"/>
          <w:sz w:val="24"/>
          <w:szCs w:val="24"/>
        </w:rPr>
        <w:t xml:space="preserve"> enunciada con palabras y anclada en la ilusión de recuperar un orden social eliminado por la dictadura- </w:t>
      </w:r>
      <w:r w:rsidRPr="00F47289">
        <w:rPr>
          <w:rFonts w:ascii="Times New Roman" w:hAnsi="Times New Roman"/>
          <w:sz w:val="24"/>
          <w:szCs w:val="24"/>
        </w:rPr>
        <w:t xml:space="preserve">el Reprimerísimo advierte: “aboliremos del idioma, de la memoria y de la realidad los conceptos decadentes del pasado reaccionario” (60). </w:t>
      </w:r>
      <w:r w:rsidR="00527E9B" w:rsidRPr="00F47289">
        <w:rPr>
          <w:rFonts w:ascii="Times New Roman" w:hAnsi="Times New Roman"/>
          <w:sz w:val="24"/>
          <w:szCs w:val="24"/>
        </w:rPr>
        <w:t>E</w:t>
      </w:r>
      <w:r w:rsidRPr="00F47289">
        <w:rPr>
          <w:rFonts w:ascii="Times New Roman" w:hAnsi="Times New Roman"/>
          <w:sz w:val="24"/>
          <w:szCs w:val="24"/>
        </w:rPr>
        <w:t xml:space="preserve">n definitiva se trata de abolir la vida misma, </w:t>
      </w:r>
      <w:r w:rsidR="00527E9B" w:rsidRPr="00F47289">
        <w:rPr>
          <w:rFonts w:ascii="Times New Roman" w:hAnsi="Times New Roman"/>
          <w:sz w:val="24"/>
          <w:szCs w:val="24"/>
        </w:rPr>
        <w:t xml:space="preserve">y </w:t>
      </w:r>
      <w:r w:rsidRPr="00F47289">
        <w:rPr>
          <w:rFonts w:ascii="Times New Roman" w:hAnsi="Times New Roman"/>
          <w:sz w:val="24"/>
          <w:szCs w:val="24"/>
        </w:rPr>
        <w:t>la realidad desaparece detrás de sustantivos como el  “</w:t>
      </w:r>
      <w:r w:rsidR="00527E9B" w:rsidRPr="00F47289">
        <w:rPr>
          <w:rFonts w:ascii="Times New Roman" w:hAnsi="Times New Roman"/>
          <w:sz w:val="24"/>
          <w:szCs w:val="24"/>
        </w:rPr>
        <w:t>n</w:t>
      </w:r>
      <w:r w:rsidRPr="00F47289">
        <w:rPr>
          <w:rFonts w:ascii="Times New Roman" w:hAnsi="Times New Roman"/>
          <w:sz w:val="24"/>
          <w:szCs w:val="24"/>
        </w:rPr>
        <w:t>o parque”, los “no bancos” y la “n</w:t>
      </w:r>
      <w:r w:rsidR="00E6003A" w:rsidRPr="00F47289">
        <w:rPr>
          <w:rFonts w:ascii="Times New Roman" w:hAnsi="Times New Roman"/>
          <w:sz w:val="24"/>
          <w:szCs w:val="24"/>
        </w:rPr>
        <w:t>o noche</w:t>
      </w:r>
      <w:r w:rsidR="00120CBC" w:rsidRPr="00F47289">
        <w:rPr>
          <w:rFonts w:ascii="Times New Roman" w:hAnsi="Times New Roman"/>
          <w:sz w:val="24"/>
          <w:szCs w:val="24"/>
        </w:rPr>
        <w:t>”. El lector se sumerge en</w:t>
      </w:r>
      <w:r w:rsidRPr="00F47289">
        <w:rPr>
          <w:rFonts w:ascii="Times New Roman" w:hAnsi="Times New Roman"/>
          <w:sz w:val="24"/>
          <w:szCs w:val="24"/>
        </w:rPr>
        <w:t xml:space="preserve"> un mundo irreal</w:t>
      </w:r>
      <w:r w:rsidR="00E6003A" w:rsidRPr="00F47289">
        <w:rPr>
          <w:rFonts w:ascii="Times New Roman" w:hAnsi="Times New Roman"/>
          <w:sz w:val="24"/>
          <w:szCs w:val="24"/>
        </w:rPr>
        <w:t xml:space="preserve">, </w:t>
      </w:r>
      <w:r w:rsidRPr="00F47289">
        <w:rPr>
          <w:rFonts w:ascii="Times New Roman" w:hAnsi="Times New Roman"/>
          <w:sz w:val="24"/>
          <w:szCs w:val="24"/>
        </w:rPr>
        <w:t xml:space="preserve">en perfecta correspondencia con la irrealidad de </w:t>
      </w:r>
      <w:r w:rsidR="003D5BBC">
        <w:rPr>
          <w:rFonts w:ascii="Times New Roman" w:hAnsi="Times New Roman"/>
          <w:sz w:val="24"/>
          <w:szCs w:val="24"/>
        </w:rPr>
        <w:t>una</w:t>
      </w:r>
      <w:r w:rsidRPr="00F47289">
        <w:rPr>
          <w:rFonts w:ascii="Times New Roman" w:hAnsi="Times New Roman"/>
          <w:sz w:val="24"/>
          <w:szCs w:val="24"/>
        </w:rPr>
        <w:t xml:space="preserve"> utop</w:t>
      </w:r>
      <w:r w:rsidR="00527E9B" w:rsidRPr="00F47289">
        <w:rPr>
          <w:rFonts w:ascii="Times New Roman" w:hAnsi="Times New Roman"/>
          <w:sz w:val="24"/>
          <w:szCs w:val="24"/>
        </w:rPr>
        <w:t xml:space="preserve">ía </w:t>
      </w:r>
      <w:r w:rsidR="003D5BBC">
        <w:rPr>
          <w:rFonts w:ascii="Times New Roman" w:hAnsi="Times New Roman"/>
          <w:sz w:val="24"/>
          <w:szCs w:val="24"/>
        </w:rPr>
        <w:t>liberacionista proclamada sin cesar pero nunca implementada</w:t>
      </w:r>
      <w:r w:rsidR="00527E9B" w:rsidRPr="00F47289">
        <w:rPr>
          <w:rFonts w:ascii="Times New Roman" w:hAnsi="Times New Roman"/>
          <w:sz w:val="24"/>
          <w:szCs w:val="24"/>
        </w:rPr>
        <w:t>.</w:t>
      </w:r>
      <w:r w:rsidR="00527E9B" w:rsidRPr="00F47289">
        <w:rPr>
          <w:rStyle w:val="Refdenotaalpie"/>
          <w:rFonts w:ascii="Times New Roman" w:hAnsi="Times New Roman"/>
          <w:sz w:val="24"/>
          <w:szCs w:val="24"/>
        </w:rPr>
        <w:footnoteReference w:id="68"/>
      </w:r>
    </w:p>
    <w:p w:rsidR="00046815" w:rsidRPr="00F47289" w:rsidRDefault="00527E9B" w:rsidP="00421247">
      <w:pPr>
        <w:spacing w:after="0" w:line="360" w:lineRule="auto"/>
        <w:jc w:val="both"/>
        <w:rPr>
          <w:rFonts w:ascii="Times New Roman" w:hAnsi="Times New Roman"/>
          <w:sz w:val="24"/>
          <w:szCs w:val="24"/>
        </w:rPr>
      </w:pPr>
      <w:r w:rsidRPr="00F47289">
        <w:rPr>
          <w:rFonts w:ascii="Times New Roman" w:hAnsi="Times New Roman"/>
          <w:sz w:val="24"/>
          <w:szCs w:val="24"/>
        </w:rPr>
        <w:t xml:space="preserve">En este contexto de </w:t>
      </w:r>
      <w:r w:rsidR="00120CBC" w:rsidRPr="00F47289">
        <w:rPr>
          <w:rFonts w:ascii="Times New Roman" w:hAnsi="Times New Roman"/>
          <w:sz w:val="24"/>
          <w:szCs w:val="24"/>
        </w:rPr>
        <w:t xml:space="preserve">completa </w:t>
      </w:r>
      <w:r w:rsidRPr="00F47289">
        <w:rPr>
          <w:rFonts w:ascii="Times New Roman" w:hAnsi="Times New Roman"/>
          <w:sz w:val="24"/>
          <w:szCs w:val="24"/>
        </w:rPr>
        <w:t>pérdida de libertad individual</w:t>
      </w:r>
      <w:r w:rsidR="00046815" w:rsidRPr="00F47289">
        <w:rPr>
          <w:rFonts w:ascii="Times New Roman" w:hAnsi="Times New Roman"/>
          <w:sz w:val="24"/>
          <w:szCs w:val="24"/>
        </w:rPr>
        <w:t>,</w:t>
      </w:r>
      <w:r w:rsidRPr="00F47289">
        <w:rPr>
          <w:rFonts w:ascii="Times New Roman" w:hAnsi="Times New Roman"/>
          <w:sz w:val="24"/>
          <w:szCs w:val="24"/>
        </w:rPr>
        <w:t xml:space="preserve"> </w:t>
      </w:r>
      <w:r w:rsidR="003D5BBC">
        <w:rPr>
          <w:rFonts w:ascii="Times New Roman" w:hAnsi="Times New Roman"/>
          <w:sz w:val="24"/>
          <w:szCs w:val="24"/>
        </w:rPr>
        <w:t>Arenas logra transmitir la sensación de</w:t>
      </w:r>
      <w:r w:rsidRPr="00F47289">
        <w:rPr>
          <w:rFonts w:ascii="Times New Roman" w:hAnsi="Times New Roman"/>
          <w:sz w:val="24"/>
          <w:szCs w:val="24"/>
        </w:rPr>
        <w:t xml:space="preserve"> miedo reina</w:t>
      </w:r>
      <w:r w:rsidR="003D5BBC">
        <w:rPr>
          <w:rFonts w:ascii="Times New Roman" w:hAnsi="Times New Roman"/>
          <w:sz w:val="24"/>
          <w:szCs w:val="24"/>
        </w:rPr>
        <w:t>nte, llevado a extremos impensables. El miedo es tal</w:t>
      </w:r>
      <w:r w:rsidRPr="00F47289">
        <w:rPr>
          <w:rFonts w:ascii="Times New Roman" w:hAnsi="Times New Roman"/>
          <w:sz w:val="24"/>
          <w:szCs w:val="24"/>
        </w:rPr>
        <w:t xml:space="preserve"> que</w:t>
      </w:r>
      <w:r w:rsidR="00570118" w:rsidRPr="00F47289">
        <w:rPr>
          <w:rFonts w:ascii="Times New Roman" w:hAnsi="Times New Roman"/>
          <w:sz w:val="24"/>
          <w:szCs w:val="24"/>
        </w:rPr>
        <w:t xml:space="preserve"> </w:t>
      </w:r>
      <w:r w:rsidRPr="00F47289">
        <w:rPr>
          <w:rFonts w:ascii="Times New Roman" w:hAnsi="Times New Roman"/>
          <w:sz w:val="24"/>
          <w:szCs w:val="24"/>
        </w:rPr>
        <w:t>s</w:t>
      </w:r>
      <w:r w:rsidR="00E6003A" w:rsidRPr="00F47289">
        <w:rPr>
          <w:rFonts w:ascii="Times New Roman" w:hAnsi="Times New Roman"/>
          <w:sz w:val="24"/>
          <w:szCs w:val="24"/>
        </w:rPr>
        <w:t>e evita la amistad, nadie tiene nombre para no</w:t>
      </w:r>
      <w:r w:rsidRPr="00F47289">
        <w:rPr>
          <w:rFonts w:ascii="Times New Roman" w:hAnsi="Times New Roman"/>
          <w:sz w:val="24"/>
          <w:szCs w:val="24"/>
        </w:rPr>
        <w:t xml:space="preserve"> recordar a nadie en particular, y </w:t>
      </w:r>
      <w:r w:rsidR="00120CBC" w:rsidRPr="00F47289">
        <w:rPr>
          <w:rFonts w:ascii="Times New Roman" w:hAnsi="Times New Roman"/>
          <w:sz w:val="24"/>
          <w:szCs w:val="24"/>
        </w:rPr>
        <w:t xml:space="preserve">hombres y mujeres </w:t>
      </w:r>
      <w:r w:rsidR="00E6003A" w:rsidRPr="00F47289">
        <w:rPr>
          <w:rFonts w:ascii="Times New Roman" w:hAnsi="Times New Roman"/>
          <w:sz w:val="24"/>
          <w:szCs w:val="24"/>
        </w:rPr>
        <w:t xml:space="preserve">copulan </w:t>
      </w:r>
      <w:r w:rsidRPr="00F47289">
        <w:rPr>
          <w:rFonts w:ascii="Times New Roman" w:hAnsi="Times New Roman"/>
          <w:sz w:val="24"/>
          <w:szCs w:val="24"/>
        </w:rPr>
        <w:t>con má</w:t>
      </w:r>
      <w:r w:rsidR="0019591F" w:rsidRPr="00F47289">
        <w:rPr>
          <w:rFonts w:ascii="Times New Roman" w:hAnsi="Times New Roman"/>
          <w:sz w:val="24"/>
          <w:szCs w:val="24"/>
        </w:rPr>
        <w:t>scara</w:t>
      </w:r>
      <w:r w:rsidRPr="00F47289">
        <w:rPr>
          <w:rFonts w:ascii="Times New Roman" w:hAnsi="Times New Roman"/>
          <w:sz w:val="24"/>
          <w:szCs w:val="24"/>
        </w:rPr>
        <w:t>s</w:t>
      </w:r>
      <w:r w:rsidR="0019591F" w:rsidRPr="00F47289">
        <w:rPr>
          <w:rFonts w:ascii="Times New Roman" w:hAnsi="Times New Roman"/>
          <w:sz w:val="24"/>
          <w:szCs w:val="24"/>
        </w:rPr>
        <w:t xml:space="preserve"> para no reconocerse</w:t>
      </w:r>
      <w:r w:rsidRPr="00F47289">
        <w:rPr>
          <w:rFonts w:ascii="Times New Roman" w:hAnsi="Times New Roman"/>
          <w:sz w:val="24"/>
          <w:szCs w:val="24"/>
        </w:rPr>
        <w:t xml:space="preserve"> y </w:t>
      </w:r>
      <w:r w:rsidR="00120CBC" w:rsidRPr="00F47289">
        <w:rPr>
          <w:rFonts w:ascii="Times New Roman" w:hAnsi="Times New Roman"/>
          <w:sz w:val="24"/>
          <w:szCs w:val="24"/>
        </w:rPr>
        <w:t>evitar así el riesgo de convertirse en</w:t>
      </w:r>
      <w:r w:rsidRPr="00F47289">
        <w:rPr>
          <w:rFonts w:ascii="Times New Roman" w:hAnsi="Times New Roman"/>
          <w:sz w:val="24"/>
          <w:szCs w:val="24"/>
        </w:rPr>
        <w:t xml:space="preserve"> objeto de </w:t>
      </w:r>
      <w:r w:rsidRPr="00F47289">
        <w:rPr>
          <w:rFonts w:ascii="Times New Roman" w:hAnsi="Times New Roman"/>
          <w:sz w:val="24"/>
          <w:szCs w:val="24"/>
        </w:rPr>
        <w:lastRenderedPageBreak/>
        <w:t xml:space="preserve">delación (78). El miedo al castigo no es infundado, y </w:t>
      </w:r>
      <w:r w:rsidR="00390F73" w:rsidRPr="00F47289">
        <w:rPr>
          <w:rFonts w:ascii="Times New Roman" w:hAnsi="Times New Roman"/>
          <w:sz w:val="24"/>
          <w:szCs w:val="24"/>
        </w:rPr>
        <w:t>son conocidas y temidas las torturas infligidas</w:t>
      </w:r>
      <w:r w:rsidRPr="00F47289">
        <w:rPr>
          <w:rFonts w:ascii="Times New Roman" w:hAnsi="Times New Roman"/>
          <w:sz w:val="24"/>
          <w:szCs w:val="24"/>
        </w:rPr>
        <w:t xml:space="preserve"> en el Salón de las retractaciones y las</w:t>
      </w:r>
      <w:r w:rsidR="00E6003A" w:rsidRPr="00F47289">
        <w:rPr>
          <w:rFonts w:ascii="Times New Roman" w:hAnsi="Times New Roman"/>
          <w:sz w:val="24"/>
          <w:szCs w:val="24"/>
        </w:rPr>
        <w:t xml:space="preserve"> Furnias d</w:t>
      </w:r>
      <w:r w:rsidRPr="00F47289">
        <w:rPr>
          <w:rFonts w:ascii="Times New Roman" w:hAnsi="Times New Roman"/>
          <w:sz w:val="24"/>
          <w:szCs w:val="24"/>
        </w:rPr>
        <w:t xml:space="preserve">e la patria [salas de tortura] (57-82). </w:t>
      </w:r>
      <w:r w:rsidR="00390F73" w:rsidRPr="00F47289">
        <w:rPr>
          <w:rFonts w:ascii="Times New Roman" w:hAnsi="Times New Roman"/>
          <w:sz w:val="24"/>
          <w:szCs w:val="24"/>
        </w:rPr>
        <w:t>Se sabe también que todo</w:t>
      </w:r>
      <w:r w:rsidRPr="00F47289">
        <w:rPr>
          <w:rFonts w:ascii="Times New Roman" w:hAnsi="Times New Roman"/>
          <w:sz w:val="24"/>
          <w:szCs w:val="24"/>
        </w:rPr>
        <w:t xml:space="preserve"> castigo puede </w:t>
      </w:r>
      <w:r w:rsidR="00046815" w:rsidRPr="00F47289">
        <w:rPr>
          <w:rFonts w:ascii="Times New Roman" w:hAnsi="Times New Roman"/>
          <w:sz w:val="24"/>
          <w:szCs w:val="24"/>
        </w:rPr>
        <w:t>responder a las infracciones más triviales. Por caso, un</w:t>
      </w:r>
      <w:r w:rsidR="009C0CD0" w:rsidRPr="00F47289">
        <w:rPr>
          <w:rFonts w:ascii="Times New Roman" w:hAnsi="Times New Roman"/>
          <w:sz w:val="24"/>
          <w:szCs w:val="24"/>
        </w:rPr>
        <w:t xml:space="preserve">a mujer que cometió el </w:t>
      </w:r>
      <w:r w:rsidR="0019591F" w:rsidRPr="00F47289">
        <w:rPr>
          <w:rFonts w:ascii="Times New Roman" w:hAnsi="Times New Roman"/>
          <w:sz w:val="24"/>
          <w:szCs w:val="24"/>
        </w:rPr>
        <w:t xml:space="preserve">doble </w:t>
      </w:r>
      <w:r w:rsidR="009C0CD0" w:rsidRPr="00F47289">
        <w:rPr>
          <w:rFonts w:ascii="Times New Roman" w:hAnsi="Times New Roman"/>
          <w:sz w:val="24"/>
          <w:szCs w:val="24"/>
        </w:rPr>
        <w:t xml:space="preserve">crimen de sentir frío y </w:t>
      </w:r>
      <w:r w:rsidR="00046815" w:rsidRPr="00F47289">
        <w:rPr>
          <w:rFonts w:ascii="Times New Roman" w:hAnsi="Times New Roman"/>
          <w:sz w:val="24"/>
          <w:szCs w:val="24"/>
        </w:rPr>
        <w:t>de quejarse</w:t>
      </w:r>
      <w:r w:rsidR="00390F73" w:rsidRPr="00F47289">
        <w:rPr>
          <w:rFonts w:ascii="Times New Roman" w:hAnsi="Times New Roman"/>
          <w:sz w:val="24"/>
          <w:szCs w:val="24"/>
        </w:rPr>
        <w:t>, infringiendo así la máxima oficial de que no existe el sufrimiento en el mundo feliz de la revolución</w:t>
      </w:r>
      <w:r w:rsidR="005A1749" w:rsidRPr="00F47289">
        <w:rPr>
          <w:rFonts w:ascii="Times New Roman" w:hAnsi="Times New Roman"/>
          <w:sz w:val="24"/>
          <w:szCs w:val="24"/>
        </w:rPr>
        <w:t xml:space="preserve"> (81)</w:t>
      </w:r>
      <w:r w:rsidR="00046815" w:rsidRPr="00F47289">
        <w:rPr>
          <w:rFonts w:ascii="Times New Roman" w:hAnsi="Times New Roman"/>
          <w:sz w:val="24"/>
          <w:szCs w:val="24"/>
        </w:rPr>
        <w:t xml:space="preserve">. El oficial </w:t>
      </w:r>
      <w:r w:rsidR="00390F73" w:rsidRPr="00F47289">
        <w:rPr>
          <w:rFonts w:ascii="Times New Roman" w:hAnsi="Times New Roman"/>
          <w:sz w:val="24"/>
          <w:szCs w:val="24"/>
        </w:rPr>
        <w:t xml:space="preserve">justifica </w:t>
      </w:r>
      <w:r w:rsidR="005A1749" w:rsidRPr="00F47289">
        <w:rPr>
          <w:rFonts w:ascii="Times New Roman" w:hAnsi="Times New Roman"/>
          <w:sz w:val="24"/>
          <w:szCs w:val="24"/>
        </w:rPr>
        <w:t xml:space="preserve">con el siguiente razonamiento </w:t>
      </w:r>
      <w:r w:rsidR="00D06C39" w:rsidRPr="00F47289">
        <w:rPr>
          <w:rFonts w:ascii="Times New Roman" w:hAnsi="Times New Roman"/>
          <w:sz w:val="24"/>
          <w:szCs w:val="24"/>
        </w:rPr>
        <w:t>el castigo</w:t>
      </w:r>
      <w:r w:rsidR="00390F73" w:rsidRPr="00F47289">
        <w:rPr>
          <w:rFonts w:ascii="Times New Roman" w:hAnsi="Times New Roman"/>
          <w:sz w:val="24"/>
          <w:szCs w:val="24"/>
        </w:rPr>
        <w:t xml:space="preserve"> </w:t>
      </w:r>
      <w:r w:rsidR="005A1749" w:rsidRPr="00F47289">
        <w:rPr>
          <w:rFonts w:ascii="Times New Roman" w:hAnsi="Times New Roman"/>
          <w:sz w:val="24"/>
          <w:szCs w:val="24"/>
        </w:rPr>
        <w:t>a aplicarle</w:t>
      </w:r>
      <w:r w:rsidR="00046815" w:rsidRPr="00F47289">
        <w:rPr>
          <w:rFonts w:ascii="Times New Roman" w:hAnsi="Times New Roman"/>
          <w:sz w:val="24"/>
          <w:szCs w:val="24"/>
        </w:rPr>
        <w:t>:</w:t>
      </w:r>
      <w:r w:rsidR="009C0CD0" w:rsidRPr="00F47289">
        <w:rPr>
          <w:rFonts w:ascii="Times New Roman" w:hAnsi="Times New Roman"/>
          <w:sz w:val="24"/>
          <w:szCs w:val="24"/>
        </w:rPr>
        <w:t xml:space="preserve"> a) si </w:t>
      </w:r>
      <w:r w:rsidR="005A1749" w:rsidRPr="00F47289">
        <w:rPr>
          <w:rFonts w:ascii="Times New Roman" w:hAnsi="Times New Roman"/>
          <w:sz w:val="24"/>
          <w:szCs w:val="24"/>
        </w:rPr>
        <w:t>hubiera tiritado en silencio</w:t>
      </w:r>
      <w:r w:rsidR="009C0CD0" w:rsidRPr="00F47289">
        <w:rPr>
          <w:rFonts w:ascii="Times New Roman" w:hAnsi="Times New Roman"/>
          <w:sz w:val="24"/>
          <w:szCs w:val="24"/>
        </w:rPr>
        <w:t xml:space="preserve">, </w:t>
      </w:r>
      <w:r w:rsidR="00046815" w:rsidRPr="00F47289">
        <w:rPr>
          <w:rFonts w:ascii="Times New Roman" w:hAnsi="Times New Roman"/>
          <w:sz w:val="24"/>
          <w:szCs w:val="24"/>
        </w:rPr>
        <w:t xml:space="preserve">corresponde </w:t>
      </w:r>
      <w:r w:rsidR="009C0CD0" w:rsidRPr="00F47289">
        <w:rPr>
          <w:rFonts w:ascii="Times New Roman" w:hAnsi="Times New Roman"/>
          <w:sz w:val="24"/>
          <w:szCs w:val="24"/>
        </w:rPr>
        <w:t xml:space="preserve">exterminio simple; b) si hubiera dicho “hace frío”, de modo impersonal, </w:t>
      </w:r>
      <w:r w:rsidR="00046815" w:rsidRPr="00F47289">
        <w:rPr>
          <w:rFonts w:ascii="Times New Roman" w:hAnsi="Times New Roman"/>
          <w:sz w:val="24"/>
          <w:szCs w:val="24"/>
        </w:rPr>
        <w:t xml:space="preserve">se aplicaría el </w:t>
      </w:r>
      <w:r w:rsidR="009C0CD0" w:rsidRPr="00F47289">
        <w:rPr>
          <w:rFonts w:ascii="Times New Roman" w:hAnsi="Times New Roman"/>
          <w:sz w:val="24"/>
          <w:szCs w:val="24"/>
        </w:rPr>
        <w:t xml:space="preserve">exterminio compuesto; c) si la expresión hubiera sido “tenemos frío”, aludiendo a un sustantivo colectivo, </w:t>
      </w:r>
      <w:r w:rsidR="00046815" w:rsidRPr="00F47289">
        <w:rPr>
          <w:rFonts w:ascii="Times New Roman" w:hAnsi="Times New Roman"/>
          <w:sz w:val="24"/>
          <w:szCs w:val="24"/>
        </w:rPr>
        <w:t xml:space="preserve">hubiera sido </w:t>
      </w:r>
      <w:r w:rsidR="009C0CD0" w:rsidRPr="00F47289">
        <w:rPr>
          <w:rFonts w:ascii="Times New Roman" w:hAnsi="Times New Roman"/>
          <w:sz w:val="24"/>
          <w:szCs w:val="24"/>
        </w:rPr>
        <w:t>ejec</w:t>
      </w:r>
      <w:r w:rsidR="00046815" w:rsidRPr="00F47289">
        <w:rPr>
          <w:rFonts w:ascii="Times New Roman" w:hAnsi="Times New Roman"/>
          <w:sz w:val="24"/>
          <w:szCs w:val="24"/>
        </w:rPr>
        <w:t>utada</w:t>
      </w:r>
      <w:r w:rsidR="00D06C39" w:rsidRPr="00F47289">
        <w:rPr>
          <w:rFonts w:ascii="Times New Roman" w:hAnsi="Times New Roman"/>
          <w:sz w:val="24"/>
          <w:szCs w:val="24"/>
        </w:rPr>
        <w:t xml:space="preserve"> por degüello; </w:t>
      </w:r>
      <w:r w:rsidR="00046815" w:rsidRPr="00F47289">
        <w:rPr>
          <w:rFonts w:ascii="Times New Roman" w:hAnsi="Times New Roman"/>
          <w:sz w:val="24"/>
          <w:szCs w:val="24"/>
        </w:rPr>
        <w:t xml:space="preserve">d) pero como dijo “tengo frío”, </w:t>
      </w:r>
      <w:r w:rsidR="000B31CF" w:rsidRPr="00F47289">
        <w:rPr>
          <w:rFonts w:ascii="Times New Roman" w:hAnsi="Times New Roman"/>
          <w:sz w:val="24"/>
          <w:szCs w:val="24"/>
        </w:rPr>
        <w:t>expresó su “condición aberrante de criminal individual, enemigo irreconci</w:t>
      </w:r>
      <w:r w:rsidR="00D06C39" w:rsidRPr="00F47289">
        <w:rPr>
          <w:rFonts w:ascii="Times New Roman" w:hAnsi="Times New Roman"/>
          <w:sz w:val="24"/>
          <w:szCs w:val="24"/>
        </w:rPr>
        <w:t xml:space="preserve">liable de la filosofía Patria…”, </w:t>
      </w:r>
      <w:r w:rsidR="000B31CF" w:rsidRPr="00F47289">
        <w:rPr>
          <w:rFonts w:ascii="Times New Roman" w:hAnsi="Times New Roman"/>
          <w:sz w:val="24"/>
          <w:szCs w:val="24"/>
        </w:rPr>
        <w:t xml:space="preserve">“una </w:t>
      </w:r>
      <w:r w:rsidR="0055443E" w:rsidRPr="00F47289">
        <w:rPr>
          <w:rFonts w:ascii="Times New Roman" w:hAnsi="Times New Roman"/>
          <w:sz w:val="24"/>
          <w:szCs w:val="24"/>
        </w:rPr>
        <w:t>individualista</w:t>
      </w:r>
      <w:r w:rsidR="000B31CF" w:rsidRPr="00F47289">
        <w:rPr>
          <w:rFonts w:ascii="Times New Roman" w:hAnsi="Times New Roman"/>
          <w:sz w:val="24"/>
          <w:szCs w:val="24"/>
        </w:rPr>
        <w:t xml:space="preserve"> con ideas propias sobre la </w:t>
      </w:r>
      <w:r w:rsidR="0055443E" w:rsidRPr="00F47289">
        <w:rPr>
          <w:rFonts w:ascii="Times New Roman" w:hAnsi="Times New Roman"/>
          <w:sz w:val="24"/>
          <w:szCs w:val="24"/>
        </w:rPr>
        <w:t>temperatura</w:t>
      </w:r>
      <w:r w:rsidR="00BE2B8D" w:rsidRPr="00F47289">
        <w:rPr>
          <w:rFonts w:ascii="Times New Roman" w:hAnsi="Times New Roman"/>
          <w:sz w:val="24"/>
          <w:szCs w:val="24"/>
        </w:rPr>
        <w:t xml:space="preserve"> que comete además la arrogancia </w:t>
      </w:r>
      <w:r w:rsidR="0055443E" w:rsidRPr="00F47289">
        <w:rPr>
          <w:rFonts w:ascii="Times New Roman" w:hAnsi="Times New Roman"/>
          <w:sz w:val="24"/>
          <w:szCs w:val="24"/>
        </w:rPr>
        <w:t>bárbara</w:t>
      </w:r>
      <w:r w:rsidR="00BE2B8D" w:rsidRPr="00F47289">
        <w:rPr>
          <w:rFonts w:ascii="Times New Roman" w:hAnsi="Times New Roman"/>
          <w:sz w:val="24"/>
          <w:szCs w:val="24"/>
        </w:rPr>
        <w:t xml:space="preserve"> de </w:t>
      </w:r>
      <w:r w:rsidR="0055443E" w:rsidRPr="00F47289">
        <w:rPr>
          <w:rFonts w:ascii="Times New Roman" w:hAnsi="Times New Roman"/>
          <w:sz w:val="24"/>
          <w:szCs w:val="24"/>
        </w:rPr>
        <w:t>confesarlo</w:t>
      </w:r>
      <w:r w:rsidR="00BE2B8D" w:rsidRPr="00F47289">
        <w:rPr>
          <w:rFonts w:ascii="Times New Roman" w:hAnsi="Times New Roman"/>
          <w:sz w:val="24"/>
          <w:szCs w:val="24"/>
        </w:rPr>
        <w:t xml:space="preserve"> públicamente</w:t>
      </w:r>
      <w:r w:rsidR="000B31CF" w:rsidRPr="00F47289">
        <w:rPr>
          <w:rFonts w:ascii="Times New Roman" w:hAnsi="Times New Roman"/>
          <w:sz w:val="24"/>
          <w:szCs w:val="24"/>
        </w:rPr>
        <w:t xml:space="preserve">” y por lo tanto se le aplica la pena máxima a ella, a su familia y </w:t>
      </w:r>
      <w:r w:rsidR="00515824" w:rsidRPr="00F47289">
        <w:rPr>
          <w:rFonts w:ascii="Times New Roman" w:hAnsi="Times New Roman"/>
          <w:sz w:val="24"/>
          <w:szCs w:val="24"/>
        </w:rPr>
        <w:t xml:space="preserve">a sus </w:t>
      </w:r>
      <w:r w:rsidR="00046815" w:rsidRPr="00F47289">
        <w:rPr>
          <w:rFonts w:ascii="Times New Roman" w:hAnsi="Times New Roman"/>
          <w:sz w:val="24"/>
          <w:szCs w:val="24"/>
        </w:rPr>
        <w:t>amigos (87</w:t>
      </w:r>
      <w:r w:rsidR="005A1749" w:rsidRPr="00F47289">
        <w:rPr>
          <w:rFonts w:ascii="Times New Roman" w:hAnsi="Times New Roman"/>
          <w:sz w:val="24"/>
          <w:szCs w:val="24"/>
        </w:rPr>
        <w:t>-88</w:t>
      </w:r>
      <w:r w:rsidR="00046815" w:rsidRPr="00F47289">
        <w:rPr>
          <w:rFonts w:ascii="Times New Roman" w:hAnsi="Times New Roman"/>
          <w:sz w:val="24"/>
          <w:szCs w:val="24"/>
        </w:rPr>
        <w:t>).</w:t>
      </w:r>
      <w:r w:rsidR="00120CBC" w:rsidRPr="00F47289">
        <w:rPr>
          <w:rFonts w:ascii="Times New Roman" w:hAnsi="Times New Roman"/>
          <w:sz w:val="24"/>
          <w:szCs w:val="24"/>
        </w:rPr>
        <w:t xml:space="preserve"> </w:t>
      </w:r>
    </w:p>
    <w:p w:rsidR="00B0225C" w:rsidRDefault="00120CBC" w:rsidP="00421247">
      <w:pPr>
        <w:spacing w:after="0" w:line="360" w:lineRule="auto"/>
        <w:jc w:val="both"/>
        <w:rPr>
          <w:rFonts w:ascii="Times New Roman" w:hAnsi="Times New Roman"/>
          <w:sz w:val="24"/>
          <w:szCs w:val="24"/>
        </w:rPr>
      </w:pPr>
      <w:r w:rsidRPr="00F47289">
        <w:rPr>
          <w:rFonts w:ascii="Times New Roman" w:hAnsi="Times New Roman"/>
          <w:sz w:val="24"/>
          <w:szCs w:val="24"/>
        </w:rPr>
        <w:t>Este p</w:t>
      </w:r>
      <w:r w:rsidR="005A1749" w:rsidRPr="00F47289">
        <w:rPr>
          <w:rFonts w:ascii="Times New Roman" w:hAnsi="Times New Roman"/>
          <w:sz w:val="24"/>
          <w:szCs w:val="24"/>
        </w:rPr>
        <w:t>árrafo refleja en forma sucinta</w:t>
      </w:r>
      <w:r w:rsidRPr="00F47289">
        <w:rPr>
          <w:rFonts w:ascii="Times New Roman" w:hAnsi="Times New Roman"/>
          <w:sz w:val="24"/>
          <w:szCs w:val="24"/>
        </w:rPr>
        <w:t xml:space="preserve"> la filosofía colectivista del régimen. </w:t>
      </w:r>
      <w:r w:rsidR="00D06C39" w:rsidRPr="00F47289">
        <w:rPr>
          <w:rFonts w:ascii="Times New Roman" w:hAnsi="Times New Roman"/>
          <w:sz w:val="24"/>
          <w:szCs w:val="24"/>
        </w:rPr>
        <w:t xml:space="preserve">La mujer que dice tener frío es una de las pocas personas individualizadas en el texto que pueden </w:t>
      </w:r>
      <w:r w:rsidR="00B0225C" w:rsidRPr="00F47289">
        <w:rPr>
          <w:rFonts w:ascii="Times New Roman" w:hAnsi="Times New Roman"/>
          <w:sz w:val="24"/>
          <w:szCs w:val="24"/>
        </w:rPr>
        <w:t xml:space="preserve">comprender </w:t>
      </w:r>
      <w:r w:rsidR="00D06C39" w:rsidRPr="00F47289">
        <w:rPr>
          <w:rFonts w:ascii="Times New Roman" w:hAnsi="Times New Roman"/>
          <w:sz w:val="24"/>
          <w:szCs w:val="24"/>
        </w:rPr>
        <w:t xml:space="preserve">la realidad y </w:t>
      </w:r>
      <w:r w:rsidRPr="00F47289">
        <w:rPr>
          <w:rFonts w:ascii="Times New Roman" w:hAnsi="Times New Roman"/>
          <w:sz w:val="24"/>
          <w:szCs w:val="24"/>
        </w:rPr>
        <w:t>se animan a expresar lo que piensan o sienten</w:t>
      </w:r>
      <w:r w:rsidR="00D06C39" w:rsidRPr="00F47289">
        <w:rPr>
          <w:rFonts w:ascii="Times New Roman" w:hAnsi="Times New Roman"/>
          <w:sz w:val="24"/>
          <w:szCs w:val="24"/>
        </w:rPr>
        <w:t xml:space="preserve">. En contraste con ella, </w:t>
      </w:r>
      <w:r w:rsidR="00CB0039" w:rsidRPr="00F47289">
        <w:rPr>
          <w:rFonts w:ascii="Times New Roman" w:hAnsi="Times New Roman"/>
          <w:sz w:val="24"/>
          <w:szCs w:val="24"/>
        </w:rPr>
        <w:t xml:space="preserve">a </w:t>
      </w:r>
      <w:r w:rsidR="00D06C39" w:rsidRPr="00F47289">
        <w:rPr>
          <w:rFonts w:ascii="Times New Roman" w:hAnsi="Times New Roman"/>
          <w:sz w:val="24"/>
          <w:szCs w:val="24"/>
        </w:rPr>
        <w:t xml:space="preserve">los otros sujetos </w:t>
      </w:r>
      <w:r w:rsidR="00CB0039" w:rsidRPr="00F47289">
        <w:rPr>
          <w:rFonts w:ascii="Times New Roman" w:hAnsi="Times New Roman"/>
          <w:sz w:val="24"/>
          <w:szCs w:val="24"/>
        </w:rPr>
        <w:t>s</w:t>
      </w:r>
      <w:r w:rsidR="00B0225C" w:rsidRPr="00F47289">
        <w:rPr>
          <w:rFonts w:ascii="Times New Roman" w:hAnsi="Times New Roman"/>
          <w:sz w:val="24"/>
          <w:szCs w:val="24"/>
        </w:rPr>
        <w:t>ólo</w:t>
      </w:r>
      <w:r w:rsidR="00D06C39" w:rsidRPr="00F47289">
        <w:rPr>
          <w:rFonts w:ascii="Times New Roman" w:hAnsi="Times New Roman"/>
          <w:sz w:val="24"/>
          <w:szCs w:val="24"/>
        </w:rPr>
        <w:t xml:space="preserve"> </w:t>
      </w:r>
      <w:r w:rsidR="00B0225C" w:rsidRPr="00F47289">
        <w:rPr>
          <w:rFonts w:ascii="Times New Roman" w:hAnsi="Times New Roman"/>
          <w:sz w:val="24"/>
          <w:szCs w:val="24"/>
        </w:rPr>
        <w:t xml:space="preserve">se </w:t>
      </w:r>
      <w:r w:rsidR="00D06C39" w:rsidRPr="00F47289">
        <w:rPr>
          <w:rFonts w:ascii="Times New Roman" w:hAnsi="Times New Roman"/>
          <w:sz w:val="24"/>
          <w:szCs w:val="24"/>
        </w:rPr>
        <w:t xml:space="preserve">los oye emitiendo un ruido uniforme y unánime (100) </w:t>
      </w:r>
      <w:r w:rsidR="00B0225C" w:rsidRPr="00F47289">
        <w:rPr>
          <w:rFonts w:ascii="Times New Roman" w:hAnsi="Times New Roman"/>
          <w:sz w:val="24"/>
          <w:szCs w:val="24"/>
        </w:rPr>
        <w:t xml:space="preserve">o cantando himnos al amanecer (84). </w:t>
      </w:r>
      <w:r w:rsidR="00CB0039" w:rsidRPr="00F47289">
        <w:rPr>
          <w:rFonts w:ascii="Times New Roman" w:hAnsi="Times New Roman"/>
          <w:sz w:val="24"/>
          <w:szCs w:val="24"/>
        </w:rPr>
        <w:t xml:space="preserve">“No queremos ni una palabra que no entre dentro de lo planificado” (45). </w:t>
      </w:r>
      <w:r w:rsidRPr="00F47289">
        <w:rPr>
          <w:rFonts w:ascii="Times New Roman" w:hAnsi="Times New Roman"/>
          <w:sz w:val="24"/>
          <w:szCs w:val="24"/>
        </w:rPr>
        <w:t>La planifica</w:t>
      </w:r>
      <w:r w:rsidR="007165B6" w:rsidRPr="00F47289">
        <w:rPr>
          <w:rFonts w:ascii="Times New Roman" w:hAnsi="Times New Roman"/>
          <w:sz w:val="24"/>
          <w:szCs w:val="24"/>
        </w:rPr>
        <w:t>ción de la palabra lleg</w:t>
      </w:r>
      <w:r w:rsidRPr="00F47289">
        <w:rPr>
          <w:rFonts w:ascii="Times New Roman" w:hAnsi="Times New Roman"/>
          <w:sz w:val="24"/>
          <w:szCs w:val="24"/>
        </w:rPr>
        <w:t>a hasta sus últimas consecuencias con</w:t>
      </w:r>
      <w:r w:rsidR="007165B6" w:rsidRPr="00F47289">
        <w:rPr>
          <w:rFonts w:ascii="Times New Roman" w:hAnsi="Times New Roman"/>
          <w:sz w:val="24"/>
          <w:szCs w:val="24"/>
        </w:rPr>
        <w:t xml:space="preserve"> la desaparición de la palabra: el Gran Secretario observa</w:t>
      </w:r>
      <w:r w:rsidR="00B0225C" w:rsidRPr="00F47289">
        <w:rPr>
          <w:rFonts w:ascii="Times New Roman" w:hAnsi="Times New Roman"/>
          <w:sz w:val="24"/>
          <w:szCs w:val="24"/>
        </w:rPr>
        <w:t xml:space="preserve"> “</w:t>
      </w:r>
      <w:r w:rsidR="00D06C39" w:rsidRPr="00F47289">
        <w:rPr>
          <w:rFonts w:ascii="Times New Roman" w:hAnsi="Times New Roman"/>
          <w:sz w:val="24"/>
          <w:szCs w:val="24"/>
        </w:rPr>
        <w:t xml:space="preserve">muchos </w:t>
      </w:r>
      <w:r w:rsidR="00B0225C" w:rsidRPr="00F47289">
        <w:rPr>
          <w:rFonts w:ascii="Times New Roman" w:hAnsi="Times New Roman"/>
          <w:sz w:val="24"/>
          <w:szCs w:val="24"/>
        </w:rPr>
        <w:t xml:space="preserve">ya han olvidado el lenguaje hablado”, al punto tal que </w:t>
      </w:r>
      <w:r w:rsidR="00D06C39" w:rsidRPr="00F47289">
        <w:rPr>
          <w:rFonts w:ascii="Times New Roman" w:hAnsi="Times New Roman"/>
          <w:sz w:val="24"/>
          <w:szCs w:val="24"/>
        </w:rPr>
        <w:t xml:space="preserve">“pronto el universo será </w:t>
      </w:r>
      <w:r w:rsidR="00B0225C" w:rsidRPr="00F47289">
        <w:rPr>
          <w:rFonts w:ascii="Times New Roman" w:hAnsi="Times New Roman"/>
          <w:sz w:val="24"/>
          <w:szCs w:val="24"/>
        </w:rPr>
        <w:t>solo un</w:t>
      </w:r>
      <w:r w:rsidR="00D06C39" w:rsidRPr="00F47289">
        <w:rPr>
          <w:rFonts w:ascii="Times New Roman" w:hAnsi="Times New Roman"/>
          <w:sz w:val="24"/>
          <w:szCs w:val="24"/>
        </w:rPr>
        <w:t xml:space="preserve"> mismo murmullo que sube y baja o se apaga dentro de un ti</w:t>
      </w:r>
      <w:r w:rsidR="00B0225C" w:rsidRPr="00F47289">
        <w:rPr>
          <w:rFonts w:ascii="Times New Roman" w:hAnsi="Times New Roman"/>
          <w:sz w:val="24"/>
          <w:szCs w:val="24"/>
        </w:rPr>
        <w:t xml:space="preserve">po y un espacio reglamentados…” (162-163). </w:t>
      </w:r>
      <w:r w:rsidRPr="00F47289">
        <w:rPr>
          <w:rFonts w:ascii="Times New Roman" w:hAnsi="Times New Roman"/>
          <w:sz w:val="24"/>
          <w:szCs w:val="24"/>
        </w:rPr>
        <w:t xml:space="preserve">Mientras llega ese </w:t>
      </w:r>
      <w:r w:rsidR="007165B6" w:rsidRPr="00F47289">
        <w:rPr>
          <w:rFonts w:ascii="Times New Roman" w:hAnsi="Times New Roman"/>
          <w:sz w:val="24"/>
          <w:szCs w:val="24"/>
        </w:rPr>
        <w:t>día,</w:t>
      </w:r>
      <w:r w:rsidRPr="00F47289">
        <w:rPr>
          <w:rFonts w:ascii="Times New Roman" w:hAnsi="Times New Roman"/>
          <w:sz w:val="24"/>
          <w:szCs w:val="24"/>
        </w:rPr>
        <w:t xml:space="preserve"> s</w:t>
      </w:r>
      <w:r w:rsidR="002F1711" w:rsidRPr="00F47289">
        <w:rPr>
          <w:rFonts w:ascii="Times New Roman" w:hAnsi="Times New Roman"/>
          <w:sz w:val="24"/>
          <w:szCs w:val="24"/>
        </w:rPr>
        <w:t xml:space="preserve">ólo se permitirán los diálogos autorizados, los otros son considerados “traición de lesa patria” o “susurros” (177). </w:t>
      </w:r>
      <w:r w:rsidR="00B0225C" w:rsidRPr="00F47289">
        <w:rPr>
          <w:rFonts w:ascii="Times New Roman" w:hAnsi="Times New Roman"/>
          <w:sz w:val="24"/>
          <w:szCs w:val="24"/>
        </w:rPr>
        <w:t xml:space="preserve">Un ejemplo de diálogo autorizado entre niños es el siguiente: </w:t>
      </w:r>
    </w:p>
    <w:p w:rsidR="00421247" w:rsidRPr="00F47289" w:rsidRDefault="00421247" w:rsidP="00421247">
      <w:pPr>
        <w:spacing w:after="0" w:line="360" w:lineRule="auto"/>
        <w:jc w:val="both"/>
        <w:rPr>
          <w:rFonts w:ascii="Times New Roman" w:hAnsi="Times New Roman"/>
          <w:sz w:val="24"/>
          <w:szCs w:val="24"/>
        </w:rPr>
      </w:pPr>
    </w:p>
    <w:p w:rsidR="00B0225C" w:rsidRPr="00421247" w:rsidRDefault="00B0225C" w:rsidP="00421247">
      <w:pPr>
        <w:spacing w:after="0"/>
        <w:ind w:firstLine="709"/>
        <w:jc w:val="both"/>
        <w:rPr>
          <w:rFonts w:ascii="Times New Roman" w:hAnsi="Times New Roman"/>
        </w:rPr>
      </w:pPr>
      <w:r w:rsidRPr="00421247">
        <w:rPr>
          <w:rFonts w:ascii="Times New Roman" w:hAnsi="Times New Roman"/>
        </w:rPr>
        <w:t xml:space="preserve">-“Jiuuuuuu” </w:t>
      </w:r>
    </w:p>
    <w:p w:rsidR="00B0225C" w:rsidRPr="00421247" w:rsidRDefault="00B0225C" w:rsidP="00421247">
      <w:pPr>
        <w:spacing w:after="0"/>
        <w:ind w:firstLine="709"/>
        <w:jc w:val="both"/>
        <w:rPr>
          <w:rFonts w:ascii="Times New Roman" w:hAnsi="Times New Roman"/>
        </w:rPr>
      </w:pPr>
      <w:r w:rsidRPr="00421247">
        <w:rPr>
          <w:rFonts w:ascii="Times New Roman" w:hAnsi="Times New Roman"/>
        </w:rPr>
        <w:t>- “Reprimero va”</w:t>
      </w:r>
    </w:p>
    <w:p w:rsidR="00B0225C" w:rsidRPr="00421247" w:rsidRDefault="00B0225C" w:rsidP="00421247">
      <w:pPr>
        <w:spacing w:after="0"/>
        <w:ind w:firstLine="709"/>
        <w:jc w:val="both"/>
        <w:rPr>
          <w:rFonts w:ascii="Times New Roman" w:hAnsi="Times New Roman"/>
        </w:rPr>
      </w:pPr>
      <w:r w:rsidRPr="00421247">
        <w:rPr>
          <w:rFonts w:ascii="Times New Roman" w:hAnsi="Times New Roman"/>
        </w:rPr>
        <w:t xml:space="preserve">- “Va, va, va” (135-136). </w:t>
      </w:r>
    </w:p>
    <w:p w:rsidR="00B0225C" w:rsidRPr="00421247" w:rsidRDefault="00B0225C" w:rsidP="00421247">
      <w:pPr>
        <w:spacing w:after="0"/>
        <w:ind w:firstLine="709"/>
        <w:jc w:val="both"/>
        <w:rPr>
          <w:rFonts w:ascii="Times New Roman" w:hAnsi="Times New Roman"/>
        </w:rPr>
      </w:pPr>
      <w:r w:rsidRPr="00421247">
        <w:rPr>
          <w:rFonts w:ascii="Times New Roman" w:hAnsi="Times New Roman"/>
        </w:rPr>
        <w:t>Otro ejemplo de diálogo autorizado entre adultos constará de este tipo de frases:</w:t>
      </w:r>
    </w:p>
    <w:p w:rsidR="00B0225C" w:rsidRPr="00421247" w:rsidRDefault="00B0225C" w:rsidP="00421247">
      <w:pPr>
        <w:spacing w:after="0"/>
        <w:ind w:firstLine="709"/>
        <w:jc w:val="both"/>
        <w:rPr>
          <w:rFonts w:ascii="Times New Roman" w:hAnsi="Times New Roman"/>
        </w:rPr>
      </w:pPr>
      <w:r w:rsidRPr="00421247">
        <w:rPr>
          <w:rFonts w:ascii="Times New Roman" w:hAnsi="Times New Roman"/>
        </w:rPr>
        <w:t xml:space="preserve">- “Viva el Reprimerísimo” </w:t>
      </w:r>
    </w:p>
    <w:p w:rsidR="00B0225C" w:rsidRPr="00421247" w:rsidRDefault="00B0225C" w:rsidP="00421247">
      <w:pPr>
        <w:spacing w:after="0"/>
        <w:ind w:firstLine="709"/>
        <w:jc w:val="both"/>
        <w:rPr>
          <w:rFonts w:ascii="Times New Roman" w:hAnsi="Times New Roman"/>
        </w:rPr>
      </w:pPr>
      <w:r w:rsidRPr="00421247">
        <w:rPr>
          <w:rFonts w:ascii="Times New Roman" w:hAnsi="Times New Roman"/>
        </w:rPr>
        <w:t xml:space="preserve">- “Viva, viva, viva, viva” </w:t>
      </w:r>
    </w:p>
    <w:p w:rsidR="00D06C39" w:rsidRDefault="00B0225C" w:rsidP="00421247">
      <w:pPr>
        <w:spacing w:after="0"/>
        <w:ind w:firstLine="709"/>
        <w:jc w:val="both"/>
        <w:rPr>
          <w:rFonts w:ascii="Times New Roman" w:hAnsi="Times New Roman"/>
        </w:rPr>
      </w:pPr>
      <w:r w:rsidRPr="00421247">
        <w:rPr>
          <w:rFonts w:ascii="Times New Roman" w:hAnsi="Times New Roman"/>
        </w:rPr>
        <w:t>-“Gar, gar, gar, al enemigo aniquilar” (144).</w:t>
      </w:r>
    </w:p>
    <w:p w:rsidR="00421247" w:rsidRPr="00421247" w:rsidRDefault="00421247" w:rsidP="00421247">
      <w:pPr>
        <w:spacing w:after="0"/>
        <w:ind w:firstLine="709"/>
        <w:jc w:val="both"/>
        <w:rPr>
          <w:rFonts w:ascii="Times New Roman" w:hAnsi="Times New Roman"/>
        </w:rPr>
      </w:pPr>
    </w:p>
    <w:p w:rsidR="008F289A" w:rsidRPr="00F47289" w:rsidRDefault="002F1711" w:rsidP="00410D83">
      <w:pPr>
        <w:spacing w:after="0" w:line="360" w:lineRule="auto"/>
        <w:jc w:val="both"/>
        <w:rPr>
          <w:rFonts w:ascii="Times New Roman" w:hAnsi="Times New Roman"/>
          <w:sz w:val="24"/>
          <w:szCs w:val="24"/>
        </w:rPr>
      </w:pPr>
      <w:r w:rsidRPr="00F47289">
        <w:rPr>
          <w:rFonts w:ascii="Times New Roman" w:hAnsi="Times New Roman"/>
          <w:sz w:val="24"/>
          <w:szCs w:val="24"/>
        </w:rPr>
        <w:t xml:space="preserve">Naturalmente, la escasez de diálogos autorizados es acompañada </w:t>
      </w:r>
      <w:r w:rsidR="00120CBC" w:rsidRPr="00F47289">
        <w:rPr>
          <w:rFonts w:ascii="Times New Roman" w:hAnsi="Times New Roman"/>
          <w:sz w:val="24"/>
          <w:szCs w:val="24"/>
        </w:rPr>
        <w:t xml:space="preserve">y </w:t>
      </w:r>
      <w:r w:rsidR="00CB0039" w:rsidRPr="00F47289">
        <w:rPr>
          <w:rFonts w:ascii="Times New Roman" w:hAnsi="Times New Roman"/>
          <w:sz w:val="24"/>
          <w:szCs w:val="24"/>
        </w:rPr>
        <w:t>contrarrestada</w:t>
      </w:r>
      <w:r w:rsidR="00120CBC" w:rsidRPr="00F47289">
        <w:rPr>
          <w:rFonts w:ascii="Times New Roman" w:hAnsi="Times New Roman"/>
          <w:sz w:val="24"/>
          <w:szCs w:val="24"/>
        </w:rPr>
        <w:t xml:space="preserve"> </w:t>
      </w:r>
      <w:r w:rsidRPr="00F47289">
        <w:rPr>
          <w:rFonts w:ascii="Times New Roman" w:hAnsi="Times New Roman"/>
          <w:sz w:val="24"/>
          <w:szCs w:val="24"/>
        </w:rPr>
        <w:t>por los largos monó</w:t>
      </w:r>
      <w:r w:rsidR="000B31CF" w:rsidRPr="00F47289">
        <w:rPr>
          <w:rFonts w:ascii="Times New Roman" w:hAnsi="Times New Roman"/>
          <w:sz w:val="24"/>
          <w:szCs w:val="24"/>
        </w:rPr>
        <w:t>logo</w:t>
      </w:r>
      <w:r w:rsidRPr="00F47289">
        <w:rPr>
          <w:rFonts w:ascii="Times New Roman" w:hAnsi="Times New Roman"/>
          <w:sz w:val="24"/>
          <w:szCs w:val="24"/>
        </w:rPr>
        <w:t xml:space="preserve">s </w:t>
      </w:r>
      <w:r w:rsidR="003F1999" w:rsidRPr="00F47289">
        <w:rPr>
          <w:rFonts w:ascii="Times New Roman" w:hAnsi="Times New Roman"/>
          <w:sz w:val="24"/>
          <w:szCs w:val="24"/>
        </w:rPr>
        <w:t>oficiales</w:t>
      </w:r>
      <w:r w:rsidRPr="00F47289">
        <w:rPr>
          <w:rFonts w:ascii="Times New Roman" w:hAnsi="Times New Roman"/>
          <w:sz w:val="24"/>
          <w:szCs w:val="24"/>
        </w:rPr>
        <w:t xml:space="preserve">. Una de </w:t>
      </w:r>
      <w:r w:rsidR="003F1999" w:rsidRPr="00F47289">
        <w:rPr>
          <w:rFonts w:ascii="Times New Roman" w:hAnsi="Times New Roman"/>
          <w:sz w:val="24"/>
          <w:szCs w:val="24"/>
        </w:rPr>
        <w:t>las</w:t>
      </w:r>
      <w:r w:rsidRPr="00F47289">
        <w:rPr>
          <w:rFonts w:ascii="Times New Roman" w:hAnsi="Times New Roman"/>
          <w:sz w:val="24"/>
          <w:szCs w:val="24"/>
        </w:rPr>
        <w:t xml:space="preserve"> declaraciones </w:t>
      </w:r>
      <w:r w:rsidR="003F1999" w:rsidRPr="00F47289">
        <w:rPr>
          <w:rFonts w:ascii="Times New Roman" w:hAnsi="Times New Roman"/>
          <w:sz w:val="24"/>
          <w:szCs w:val="24"/>
        </w:rPr>
        <w:t xml:space="preserve">del Gran Secretario </w:t>
      </w:r>
      <w:r w:rsidRPr="00F47289">
        <w:rPr>
          <w:rFonts w:ascii="Times New Roman" w:hAnsi="Times New Roman"/>
          <w:sz w:val="24"/>
          <w:szCs w:val="24"/>
        </w:rPr>
        <w:t xml:space="preserve">es rica en consideraciones que explicitan la filosofía nihilista del régimen: </w:t>
      </w:r>
      <w:r w:rsidR="000B31CF" w:rsidRPr="00F47289">
        <w:rPr>
          <w:rFonts w:ascii="Times New Roman" w:hAnsi="Times New Roman"/>
          <w:sz w:val="24"/>
          <w:szCs w:val="24"/>
        </w:rPr>
        <w:t xml:space="preserve">resulta crucial para el éxito del proyecto </w:t>
      </w:r>
      <w:r w:rsidR="000B31CF" w:rsidRPr="00F47289">
        <w:rPr>
          <w:rFonts w:ascii="Times New Roman" w:hAnsi="Times New Roman"/>
          <w:sz w:val="24"/>
          <w:szCs w:val="24"/>
        </w:rPr>
        <w:lastRenderedPageBreak/>
        <w:t xml:space="preserve">totalitario </w:t>
      </w:r>
      <w:r w:rsidRPr="00F47289">
        <w:rPr>
          <w:rFonts w:ascii="Times New Roman" w:hAnsi="Times New Roman"/>
          <w:sz w:val="24"/>
          <w:szCs w:val="24"/>
        </w:rPr>
        <w:t xml:space="preserve">– afirma </w:t>
      </w:r>
      <w:r w:rsidR="003F1999" w:rsidRPr="00F47289">
        <w:rPr>
          <w:rFonts w:ascii="Times New Roman" w:hAnsi="Times New Roman"/>
          <w:sz w:val="24"/>
          <w:szCs w:val="24"/>
        </w:rPr>
        <w:t>este señor</w:t>
      </w:r>
      <w:r w:rsidRPr="00F47289">
        <w:rPr>
          <w:rFonts w:ascii="Times New Roman" w:hAnsi="Times New Roman"/>
          <w:sz w:val="24"/>
          <w:szCs w:val="24"/>
        </w:rPr>
        <w:t xml:space="preserve">- destruir todo vestigio de orden, de </w:t>
      </w:r>
      <w:r w:rsidR="000B31CF" w:rsidRPr="00F47289">
        <w:rPr>
          <w:rFonts w:ascii="Times New Roman" w:hAnsi="Times New Roman"/>
          <w:sz w:val="24"/>
          <w:szCs w:val="24"/>
        </w:rPr>
        <w:t>coherencia</w:t>
      </w:r>
      <w:r w:rsidRPr="00F47289">
        <w:rPr>
          <w:rFonts w:ascii="Times New Roman" w:hAnsi="Times New Roman"/>
          <w:sz w:val="24"/>
          <w:szCs w:val="24"/>
        </w:rPr>
        <w:t>,</w:t>
      </w:r>
      <w:r w:rsidR="000B31CF" w:rsidRPr="00F47289">
        <w:rPr>
          <w:rFonts w:ascii="Times New Roman" w:hAnsi="Times New Roman"/>
          <w:sz w:val="24"/>
          <w:szCs w:val="24"/>
        </w:rPr>
        <w:t xml:space="preserve"> </w:t>
      </w:r>
      <w:r w:rsidRPr="00F47289">
        <w:rPr>
          <w:rFonts w:ascii="Times New Roman" w:hAnsi="Times New Roman"/>
          <w:sz w:val="24"/>
          <w:szCs w:val="24"/>
        </w:rPr>
        <w:t xml:space="preserve">de </w:t>
      </w:r>
      <w:r w:rsidR="000B31CF" w:rsidRPr="00F47289">
        <w:rPr>
          <w:rFonts w:ascii="Times New Roman" w:hAnsi="Times New Roman"/>
          <w:sz w:val="24"/>
          <w:szCs w:val="24"/>
        </w:rPr>
        <w:t xml:space="preserve">estabilidad y </w:t>
      </w:r>
      <w:r w:rsidRPr="00F47289">
        <w:rPr>
          <w:rFonts w:ascii="Times New Roman" w:hAnsi="Times New Roman"/>
          <w:sz w:val="24"/>
          <w:szCs w:val="24"/>
        </w:rPr>
        <w:t xml:space="preserve">de </w:t>
      </w:r>
      <w:r w:rsidR="000B31CF" w:rsidRPr="00F47289">
        <w:rPr>
          <w:rFonts w:ascii="Times New Roman" w:hAnsi="Times New Roman"/>
          <w:sz w:val="24"/>
          <w:szCs w:val="24"/>
        </w:rPr>
        <w:t xml:space="preserve">valores y </w:t>
      </w:r>
      <w:r w:rsidRPr="00F47289">
        <w:rPr>
          <w:rFonts w:ascii="Times New Roman" w:hAnsi="Times New Roman"/>
          <w:sz w:val="24"/>
          <w:szCs w:val="24"/>
        </w:rPr>
        <w:t xml:space="preserve">consecuentemente </w:t>
      </w:r>
      <w:r w:rsidR="000B31CF" w:rsidRPr="00F47289">
        <w:rPr>
          <w:rFonts w:ascii="Times New Roman" w:hAnsi="Times New Roman"/>
          <w:sz w:val="24"/>
          <w:szCs w:val="24"/>
        </w:rPr>
        <w:t>fundar el orden social en la falta de lib</w:t>
      </w:r>
      <w:r w:rsidRPr="00F47289">
        <w:rPr>
          <w:rFonts w:ascii="Times New Roman" w:hAnsi="Times New Roman"/>
          <w:sz w:val="24"/>
          <w:szCs w:val="24"/>
        </w:rPr>
        <w:t xml:space="preserve">ertad y en el desequilibrio. De </w:t>
      </w:r>
      <w:r w:rsidR="003F1999" w:rsidRPr="00F47289">
        <w:rPr>
          <w:rFonts w:ascii="Times New Roman" w:hAnsi="Times New Roman"/>
          <w:sz w:val="24"/>
          <w:szCs w:val="24"/>
        </w:rPr>
        <w:t xml:space="preserve">lo contrario, de </w:t>
      </w:r>
      <w:r w:rsidRPr="00F47289">
        <w:rPr>
          <w:rFonts w:ascii="Times New Roman" w:hAnsi="Times New Roman"/>
          <w:sz w:val="24"/>
          <w:szCs w:val="24"/>
        </w:rPr>
        <w:t xml:space="preserve">garantizarse la libertad, las </w:t>
      </w:r>
      <w:r w:rsidR="000B31CF" w:rsidRPr="00F47289">
        <w:rPr>
          <w:rFonts w:ascii="Times New Roman" w:hAnsi="Times New Roman"/>
          <w:sz w:val="24"/>
          <w:szCs w:val="24"/>
        </w:rPr>
        <w:t>persona</w:t>
      </w:r>
      <w:r w:rsidRPr="00F47289">
        <w:rPr>
          <w:rFonts w:ascii="Times New Roman" w:hAnsi="Times New Roman"/>
          <w:sz w:val="24"/>
          <w:szCs w:val="24"/>
        </w:rPr>
        <w:t>s se rebelarán, ya que alguien</w:t>
      </w:r>
      <w:r w:rsidR="000B31CF" w:rsidRPr="00F47289">
        <w:rPr>
          <w:rFonts w:ascii="Times New Roman" w:hAnsi="Times New Roman"/>
          <w:sz w:val="24"/>
          <w:szCs w:val="24"/>
        </w:rPr>
        <w:t xml:space="preserve"> libre </w:t>
      </w:r>
      <w:r w:rsidRPr="00F47289">
        <w:rPr>
          <w:rFonts w:ascii="Times New Roman" w:hAnsi="Times New Roman"/>
          <w:sz w:val="24"/>
          <w:szCs w:val="24"/>
        </w:rPr>
        <w:t>“</w:t>
      </w:r>
      <w:r w:rsidR="000B31CF" w:rsidRPr="00F47289">
        <w:rPr>
          <w:rFonts w:ascii="Times New Roman" w:hAnsi="Times New Roman"/>
          <w:sz w:val="24"/>
          <w:szCs w:val="24"/>
        </w:rPr>
        <w:t>no p</w:t>
      </w:r>
      <w:r w:rsidRPr="00F47289">
        <w:rPr>
          <w:rFonts w:ascii="Times New Roman" w:hAnsi="Times New Roman"/>
          <w:sz w:val="24"/>
          <w:szCs w:val="24"/>
        </w:rPr>
        <w:t>uede aceptar a otro que no sea é</w:t>
      </w:r>
      <w:r w:rsidR="000B31CF" w:rsidRPr="00F47289">
        <w:rPr>
          <w:rFonts w:ascii="Times New Roman" w:hAnsi="Times New Roman"/>
          <w:sz w:val="24"/>
          <w:szCs w:val="24"/>
        </w:rPr>
        <w:t>l mismo</w:t>
      </w:r>
      <w:r w:rsidRPr="00F47289">
        <w:rPr>
          <w:rFonts w:ascii="Times New Roman" w:hAnsi="Times New Roman"/>
          <w:sz w:val="24"/>
          <w:szCs w:val="24"/>
        </w:rPr>
        <w:t>” (161-162).</w:t>
      </w:r>
      <w:r w:rsidR="003F1999" w:rsidRPr="00F47289">
        <w:rPr>
          <w:rFonts w:ascii="Times New Roman" w:hAnsi="Times New Roman"/>
          <w:sz w:val="24"/>
          <w:szCs w:val="24"/>
        </w:rPr>
        <w:t xml:space="preserve"> </w:t>
      </w:r>
    </w:p>
    <w:p w:rsidR="00B31ABC" w:rsidRPr="00F47289" w:rsidRDefault="00B46A2B" w:rsidP="00421247">
      <w:pPr>
        <w:spacing w:after="0" w:line="360" w:lineRule="auto"/>
        <w:jc w:val="both"/>
        <w:rPr>
          <w:rFonts w:ascii="Times New Roman" w:hAnsi="Times New Roman"/>
          <w:sz w:val="24"/>
          <w:szCs w:val="24"/>
        </w:rPr>
      </w:pPr>
      <w:r w:rsidRPr="00F47289">
        <w:rPr>
          <w:rFonts w:ascii="Times New Roman" w:hAnsi="Times New Roman"/>
          <w:sz w:val="24"/>
          <w:szCs w:val="24"/>
        </w:rPr>
        <w:t xml:space="preserve">La </w:t>
      </w:r>
      <w:r w:rsidR="00B31ABC" w:rsidRPr="00F47289">
        <w:rPr>
          <w:rFonts w:ascii="Times New Roman" w:hAnsi="Times New Roman"/>
          <w:sz w:val="24"/>
          <w:szCs w:val="24"/>
        </w:rPr>
        <w:t xml:space="preserve">ausencia de voces y palabras libres, </w:t>
      </w:r>
      <w:r w:rsidRPr="00F47289">
        <w:rPr>
          <w:rFonts w:ascii="Times New Roman" w:hAnsi="Times New Roman"/>
          <w:sz w:val="24"/>
          <w:szCs w:val="24"/>
        </w:rPr>
        <w:t>contrasta con</w:t>
      </w:r>
      <w:r w:rsidR="00B31ABC" w:rsidRPr="00F47289">
        <w:rPr>
          <w:rFonts w:ascii="Times New Roman" w:hAnsi="Times New Roman"/>
          <w:sz w:val="24"/>
          <w:szCs w:val="24"/>
        </w:rPr>
        <w:t xml:space="preserve"> </w:t>
      </w:r>
      <w:r w:rsidRPr="00F47289">
        <w:rPr>
          <w:rFonts w:ascii="Times New Roman" w:hAnsi="Times New Roman"/>
          <w:sz w:val="24"/>
          <w:szCs w:val="24"/>
        </w:rPr>
        <w:t>la</w:t>
      </w:r>
      <w:r w:rsidR="00B31ABC" w:rsidRPr="00F47289">
        <w:rPr>
          <w:rFonts w:ascii="Times New Roman" w:hAnsi="Times New Roman"/>
          <w:sz w:val="24"/>
          <w:szCs w:val="24"/>
        </w:rPr>
        <w:t xml:space="preserve"> retórica oficial vacía de verdades</w:t>
      </w:r>
      <w:r w:rsidR="003F1999" w:rsidRPr="00F47289">
        <w:rPr>
          <w:rFonts w:ascii="Times New Roman" w:hAnsi="Times New Roman"/>
          <w:sz w:val="24"/>
          <w:szCs w:val="24"/>
        </w:rPr>
        <w:t xml:space="preserve"> y excedida en anuncios grandilocuentes</w:t>
      </w:r>
      <w:r w:rsidR="00B31ABC" w:rsidRPr="00F47289">
        <w:rPr>
          <w:rFonts w:ascii="Times New Roman" w:hAnsi="Times New Roman"/>
          <w:sz w:val="24"/>
          <w:szCs w:val="24"/>
        </w:rPr>
        <w:t xml:space="preserve">: </w:t>
      </w:r>
      <w:r w:rsidR="00CB0039" w:rsidRPr="00F47289">
        <w:rPr>
          <w:rFonts w:ascii="Times New Roman" w:hAnsi="Times New Roman"/>
          <w:sz w:val="24"/>
          <w:szCs w:val="24"/>
        </w:rPr>
        <w:t>“</w:t>
      </w:r>
      <w:r w:rsidR="003F1999" w:rsidRPr="00F47289">
        <w:rPr>
          <w:rFonts w:ascii="Times New Roman" w:hAnsi="Times New Roman"/>
          <w:sz w:val="24"/>
          <w:szCs w:val="24"/>
        </w:rPr>
        <w:t>Todo el mundo mundial, emocionado, espera las palabras de nuestro héroe mundial. El gran primer, reprimer, superprimer, y reprimer primer primer reprimer Reprimero, hará u</w:t>
      </w:r>
      <w:r w:rsidR="00CB0039" w:rsidRPr="00F47289">
        <w:rPr>
          <w:rFonts w:ascii="Times New Roman" w:hAnsi="Times New Roman"/>
          <w:sz w:val="24"/>
          <w:szCs w:val="24"/>
        </w:rPr>
        <w:t xml:space="preserve">so de su palabra reprimerísima” </w:t>
      </w:r>
      <w:r w:rsidRPr="00F47289">
        <w:rPr>
          <w:rFonts w:ascii="Times New Roman" w:hAnsi="Times New Roman"/>
          <w:sz w:val="24"/>
          <w:szCs w:val="24"/>
        </w:rPr>
        <w:t xml:space="preserve">(171). </w:t>
      </w:r>
      <w:r w:rsidR="00CB0039" w:rsidRPr="00F47289">
        <w:rPr>
          <w:rFonts w:ascii="Times New Roman" w:hAnsi="Times New Roman"/>
          <w:sz w:val="24"/>
          <w:szCs w:val="24"/>
        </w:rPr>
        <w:t>Se trata</w:t>
      </w:r>
      <w:r w:rsidRPr="00F47289">
        <w:rPr>
          <w:rFonts w:ascii="Times New Roman" w:hAnsi="Times New Roman"/>
          <w:sz w:val="24"/>
          <w:szCs w:val="24"/>
        </w:rPr>
        <w:t>, como ya sabemos</w:t>
      </w:r>
      <w:r w:rsidR="00CB0039" w:rsidRPr="00F47289">
        <w:rPr>
          <w:rFonts w:ascii="Times New Roman" w:hAnsi="Times New Roman"/>
          <w:sz w:val="24"/>
          <w:szCs w:val="24"/>
        </w:rPr>
        <w:t xml:space="preserve"> si leímos antes </w:t>
      </w:r>
      <w:r w:rsidR="00CB0039" w:rsidRPr="00F47289">
        <w:rPr>
          <w:rFonts w:ascii="Times New Roman" w:hAnsi="Times New Roman"/>
          <w:i/>
          <w:sz w:val="24"/>
          <w:szCs w:val="24"/>
        </w:rPr>
        <w:t>Persecución</w:t>
      </w:r>
      <w:r w:rsidRPr="00F47289">
        <w:rPr>
          <w:rFonts w:ascii="Times New Roman" w:hAnsi="Times New Roman"/>
          <w:sz w:val="24"/>
          <w:szCs w:val="24"/>
        </w:rPr>
        <w:t>,</w:t>
      </w:r>
      <w:r w:rsidR="00B31ABC" w:rsidRPr="00F47289">
        <w:rPr>
          <w:rFonts w:ascii="Times New Roman" w:hAnsi="Times New Roman"/>
          <w:sz w:val="24"/>
          <w:szCs w:val="24"/>
        </w:rPr>
        <w:t xml:space="preserve"> </w:t>
      </w:r>
      <w:r w:rsidR="00CB0039" w:rsidRPr="00F47289">
        <w:rPr>
          <w:rFonts w:ascii="Times New Roman" w:hAnsi="Times New Roman"/>
          <w:sz w:val="24"/>
          <w:szCs w:val="24"/>
        </w:rPr>
        <w:t xml:space="preserve">de </w:t>
      </w:r>
      <w:r w:rsidR="00B31ABC" w:rsidRPr="00F47289">
        <w:rPr>
          <w:rFonts w:ascii="Times New Roman" w:hAnsi="Times New Roman"/>
          <w:sz w:val="24"/>
          <w:szCs w:val="24"/>
        </w:rPr>
        <w:t>una retórica generosa y falsamente adjetivada.</w:t>
      </w:r>
      <w:r w:rsidR="003B41BF" w:rsidRPr="00F47289">
        <w:rPr>
          <w:rStyle w:val="Refdenotaalpie"/>
          <w:rFonts w:ascii="Times New Roman" w:hAnsi="Times New Roman"/>
          <w:sz w:val="24"/>
          <w:szCs w:val="24"/>
        </w:rPr>
        <w:footnoteReference w:id="69"/>
      </w:r>
      <w:r w:rsidR="00B31ABC" w:rsidRPr="00F47289">
        <w:rPr>
          <w:rFonts w:ascii="Times New Roman" w:hAnsi="Times New Roman"/>
          <w:sz w:val="24"/>
          <w:szCs w:val="24"/>
        </w:rPr>
        <w:t xml:space="preserve"> En este sentido, la devaluación de la palabra en los discursos de los funcionarios públicos es una faceta más </w:t>
      </w:r>
      <w:r w:rsidR="003B41BF" w:rsidRPr="00F47289">
        <w:rPr>
          <w:rFonts w:ascii="Times New Roman" w:hAnsi="Times New Roman"/>
          <w:sz w:val="24"/>
          <w:szCs w:val="24"/>
        </w:rPr>
        <w:t>de un régimen que</w:t>
      </w:r>
      <w:r w:rsidR="00B31ABC" w:rsidRPr="00F47289">
        <w:rPr>
          <w:rFonts w:ascii="Times New Roman" w:hAnsi="Times New Roman"/>
          <w:sz w:val="24"/>
          <w:szCs w:val="24"/>
        </w:rPr>
        <w:t xml:space="preserve"> deval</w:t>
      </w:r>
      <w:r w:rsidR="003B41BF" w:rsidRPr="00F47289">
        <w:rPr>
          <w:rFonts w:ascii="Times New Roman" w:hAnsi="Times New Roman"/>
          <w:sz w:val="24"/>
          <w:szCs w:val="24"/>
        </w:rPr>
        <w:t>úa</w:t>
      </w:r>
      <w:r w:rsidR="00CC5536" w:rsidRPr="00F47289">
        <w:rPr>
          <w:rFonts w:ascii="Times New Roman" w:hAnsi="Times New Roman"/>
          <w:sz w:val="24"/>
          <w:szCs w:val="24"/>
        </w:rPr>
        <w:t xml:space="preserve"> toda</w:t>
      </w:r>
      <w:r w:rsidR="003B41BF" w:rsidRPr="00F47289">
        <w:rPr>
          <w:rFonts w:ascii="Times New Roman" w:hAnsi="Times New Roman"/>
          <w:sz w:val="24"/>
          <w:szCs w:val="24"/>
        </w:rPr>
        <w:t xml:space="preserve"> </w:t>
      </w:r>
      <w:r w:rsidR="00B31ABC" w:rsidRPr="00F47289">
        <w:rPr>
          <w:rFonts w:ascii="Times New Roman" w:hAnsi="Times New Roman"/>
          <w:sz w:val="24"/>
          <w:szCs w:val="24"/>
        </w:rPr>
        <w:t>la vida individual.</w:t>
      </w:r>
    </w:p>
    <w:p w:rsidR="00B46A2B" w:rsidRPr="00F47289" w:rsidRDefault="00B46A2B" w:rsidP="00421247">
      <w:pPr>
        <w:spacing w:after="0" w:line="360" w:lineRule="auto"/>
        <w:jc w:val="both"/>
        <w:rPr>
          <w:rFonts w:ascii="Times New Roman" w:hAnsi="Times New Roman"/>
          <w:sz w:val="24"/>
          <w:szCs w:val="24"/>
        </w:rPr>
      </w:pPr>
      <w:r w:rsidRPr="00F47289">
        <w:rPr>
          <w:rFonts w:ascii="Times New Roman" w:hAnsi="Times New Roman"/>
          <w:sz w:val="24"/>
          <w:szCs w:val="24"/>
        </w:rPr>
        <w:t>En el último capítulo de la novela el prota</w:t>
      </w:r>
      <w:r w:rsidR="00156929" w:rsidRPr="00F47289">
        <w:rPr>
          <w:rFonts w:ascii="Times New Roman" w:hAnsi="Times New Roman"/>
          <w:sz w:val="24"/>
          <w:szCs w:val="24"/>
        </w:rPr>
        <w:t>gonista encuentra al Reprimero,</w:t>
      </w:r>
      <w:r w:rsidRPr="00F47289">
        <w:rPr>
          <w:rFonts w:ascii="Times New Roman" w:hAnsi="Times New Roman"/>
          <w:sz w:val="24"/>
          <w:szCs w:val="24"/>
        </w:rPr>
        <w:t xml:space="preserve"> lo </w:t>
      </w:r>
      <w:r w:rsidR="00CB0039" w:rsidRPr="00F47289">
        <w:rPr>
          <w:rFonts w:ascii="Times New Roman" w:hAnsi="Times New Roman"/>
          <w:sz w:val="24"/>
          <w:szCs w:val="24"/>
        </w:rPr>
        <w:t xml:space="preserve">ataca y </w:t>
      </w:r>
      <w:r w:rsidRPr="00F47289">
        <w:rPr>
          <w:rFonts w:ascii="Times New Roman" w:hAnsi="Times New Roman"/>
          <w:sz w:val="24"/>
          <w:szCs w:val="24"/>
        </w:rPr>
        <w:t>asesina brutalmente. En ese mismo momento se produce una reb</w:t>
      </w:r>
      <w:r w:rsidR="00CB0039" w:rsidRPr="00F47289">
        <w:rPr>
          <w:rFonts w:ascii="Times New Roman" w:hAnsi="Times New Roman"/>
          <w:sz w:val="24"/>
          <w:szCs w:val="24"/>
        </w:rPr>
        <w:t xml:space="preserve">elión masiva, acompañada de un </w:t>
      </w:r>
      <w:r w:rsidRPr="00F47289">
        <w:rPr>
          <w:rFonts w:ascii="Times New Roman" w:hAnsi="Times New Roman"/>
          <w:sz w:val="24"/>
          <w:szCs w:val="24"/>
        </w:rPr>
        <w:t xml:space="preserve">susurro </w:t>
      </w:r>
      <w:r w:rsidR="00CB0039" w:rsidRPr="00F47289">
        <w:rPr>
          <w:rFonts w:ascii="Times New Roman" w:hAnsi="Times New Roman"/>
          <w:sz w:val="24"/>
          <w:szCs w:val="24"/>
        </w:rPr>
        <w:t>“</w:t>
      </w:r>
      <w:r w:rsidRPr="00F47289">
        <w:rPr>
          <w:rFonts w:ascii="Times New Roman" w:hAnsi="Times New Roman"/>
          <w:sz w:val="24"/>
          <w:szCs w:val="24"/>
        </w:rPr>
        <w:t>descomunal</w:t>
      </w:r>
      <w:r w:rsidR="00CB0039" w:rsidRPr="00F47289">
        <w:rPr>
          <w:rFonts w:ascii="Times New Roman" w:hAnsi="Times New Roman"/>
          <w:sz w:val="24"/>
          <w:szCs w:val="24"/>
        </w:rPr>
        <w:t>”</w:t>
      </w:r>
      <w:r w:rsidRPr="00F47289">
        <w:rPr>
          <w:rFonts w:ascii="Times New Roman" w:hAnsi="Times New Roman"/>
          <w:sz w:val="24"/>
          <w:szCs w:val="24"/>
        </w:rPr>
        <w:t xml:space="preserve"> y </w:t>
      </w:r>
      <w:r w:rsidR="00CB0039" w:rsidRPr="00F47289">
        <w:rPr>
          <w:rFonts w:ascii="Times New Roman" w:hAnsi="Times New Roman"/>
          <w:sz w:val="24"/>
          <w:szCs w:val="24"/>
        </w:rPr>
        <w:t>“</w:t>
      </w:r>
      <w:r w:rsidRPr="00F47289">
        <w:rPr>
          <w:rFonts w:ascii="Times New Roman" w:hAnsi="Times New Roman"/>
          <w:sz w:val="24"/>
          <w:szCs w:val="24"/>
        </w:rPr>
        <w:t>enfurecido” (187-191). Se desatan entonces las furias colectivas largamente adormecid</w:t>
      </w:r>
      <w:r w:rsidR="00CB0039" w:rsidRPr="00F47289">
        <w:rPr>
          <w:rFonts w:ascii="Times New Roman" w:hAnsi="Times New Roman"/>
          <w:sz w:val="24"/>
          <w:szCs w:val="24"/>
        </w:rPr>
        <w:t>as, y la distopía totalitaria desaparece</w:t>
      </w:r>
      <w:r w:rsidRPr="00F47289">
        <w:rPr>
          <w:rFonts w:ascii="Times New Roman" w:hAnsi="Times New Roman"/>
          <w:sz w:val="24"/>
          <w:szCs w:val="24"/>
        </w:rPr>
        <w:t xml:space="preserve"> </w:t>
      </w:r>
      <w:r w:rsidR="00156929" w:rsidRPr="00F47289">
        <w:rPr>
          <w:rFonts w:ascii="Times New Roman" w:hAnsi="Times New Roman"/>
          <w:sz w:val="24"/>
          <w:szCs w:val="24"/>
        </w:rPr>
        <w:t>bajo la acción de</w:t>
      </w:r>
      <w:r w:rsidR="00CB0039" w:rsidRPr="00F47289">
        <w:rPr>
          <w:rFonts w:ascii="Times New Roman" w:hAnsi="Times New Roman"/>
          <w:sz w:val="24"/>
          <w:szCs w:val="24"/>
        </w:rPr>
        <w:t xml:space="preserve"> </w:t>
      </w:r>
      <w:r w:rsidR="00156929" w:rsidRPr="00F47289">
        <w:rPr>
          <w:rFonts w:ascii="Times New Roman" w:hAnsi="Times New Roman"/>
          <w:sz w:val="24"/>
          <w:szCs w:val="24"/>
        </w:rPr>
        <w:t xml:space="preserve">una fuerza colectiva liberadora. </w:t>
      </w:r>
      <w:r w:rsidR="003D5BBC">
        <w:rPr>
          <w:rFonts w:ascii="Times New Roman" w:hAnsi="Times New Roman"/>
          <w:sz w:val="24"/>
          <w:szCs w:val="24"/>
        </w:rPr>
        <w:t>Lo que constituía una</w:t>
      </w:r>
      <w:r w:rsidR="00156929" w:rsidRPr="00F47289">
        <w:rPr>
          <w:rFonts w:ascii="Times New Roman" w:hAnsi="Times New Roman"/>
          <w:sz w:val="24"/>
          <w:szCs w:val="24"/>
        </w:rPr>
        <w:t xml:space="preserve"> “procesión de hormigas” </w:t>
      </w:r>
      <w:r w:rsidR="003D5BBC">
        <w:rPr>
          <w:rFonts w:ascii="Times New Roman" w:hAnsi="Times New Roman"/>
          <w:sz w:val="24"/>
          <w:szCs w:val="24"/>
        </w:rPr>
        <w:t>pasivas y manipuladas</w:t>
      </w:r>
      <w:r w:rsidR="003D5BBC" w:rsidRPr="00F47289">
        <w:rPr>
          <w:rFonts w:ascii="Times New Roman" w:hAnsi="Times New Roman"/>
          <w:sz w:val="24"/>
          <w:szCs w:val="24"/>
        </w:rPr>
        <w:t xml:space="preserve"> </w:t>
      </w:r>
      <w:r w:rsidR="00156929" w:rsidRPr="00F47289">
        <w:rPr>
          <w:rFonts w:ascii="Times New Roman" w:hAnsi="Times New Roman"/>
          <w:sz w:val="24"/>
          <w:szCs w:val="24"/>
        </w:rPr>
        <w:t xml:space="preserve">en </w:t>
      </w:r>
      <w:r w:rsidR="00156929" w:rsidRPr="00F47289">
        <w:rPr>
          <w:rStyle w:val="nfasis"/>
          <w:rFonts w:ascii="Times New Roman" w:hAnsi="Times New Roman"/>
          <w:sz w:val="24"/>
          <w:szCs w:val="24"/>
        </w:rPr>
        <w:t>El mundo alucinante</w:t>
      </w:r>
      <w:r w:rsidR="003D5BBC">
        <w:rPr>
          <w:rFonts w:ascii="Times New Roman" w:hAnsi="Times New Roman"/>
          <w:sz w:val="24"/>
          <w:szCs w:val="24"/>
        </w:rPr>
        <w:t xml:space="preserve">, </w:t>
      </w:r>
      <w:r w:rsidR="00156929" w:rsidRPr="00F47289">
        <w:rPr>
          <w:rFonts w:ascii="Times New Roman" w:hAnsi="Times New Roman"/>
          <w:sz w:val="24"/>
          <w:szCs w:val="24"/>
        </w:rPr>
        <w:t xml:space="preserve">se convierte ahora en una turba activa que va destruyendo a su paso los emblemas de la opresión, como los altavoces y celdas. Se cumple así la profecía del coro en el último acto de </w:t>
      </w:r>
      <w:r w:rsidR="00156929" w:rsidRPr="00F47289">
        <w:rPr>
          <w:rFonts w:ascii="Times New Roman" w:hAnsi="Times New Roman"/>
          <w:i/>
          <w:sz w:val="24"/>
          <w:szCs w:val="24"/>
          <w:shd w:val="clear" w:color="auto" w:fill="FFFFFF"/>
        </w:rPr>
        <w:t>Persecución</w:t>
      </w:r>
      <w:r w:rsidR="00156929" w:rsidRPr="00F47289">
        <w:rPr>
          <w:rFonts w:ascii="Times New Roman" w:hAnsi="Times New Roman"/>
          <w:sz w:val="24"/>
          <w:szCs w:val="24"/>
          <w:shd w:val="clear" w:color="auto" w:fill="FFFFFF"/>
        </w:rPr>
        <w:t xml:space="preserve">, y </w:t>
      </w:r>
      <w:r w:rsidR="00156929" w:rsidRPr="00F47289">
        <w:rPr>
          <w:rFonts w:ascii="Times New Roman" w:hAnsi="Times New Roman"/>
          <w:sz w:val="24"/>
          <w:szCs w:val="24"/>
        </w:rPr>
        <w:t xml:space="preserve">el canto del poeta con </w:t>
      </w:r>
      <w:r w:rsidR="00CC5536" w:rsidRPr="00F47289">
        <w:rPr>
          <w:rFonts w:ascii="Times New Roman" w:hAnsi="Times New Roman"/>
          <w:sz w:val="24"/>
          <w:szCs w:val="24"/>
        </w:rPr>
        <w:t>“</w:t>
      </w:r>
      <w:r w:rsidR="00156929" w:rsidRPr="00F47289">
        <w:rPr>
          <w:rFonts w:ascii="Times New Roman" w:hAnsi="Times New Roman"/>
          <w:sz w:val="24"/>
          <w:szCs w:val="24"/>
        </w:rPr>
        <w:t>sabor a odio</w:t>
      </w:r>
      <w:r w:rsidR="00CC5536" w:rsidRPr="00F47289">
        <w:rPr>
          <w:rFonts w:ascii="Times New Roman" w:hAnsi="Times New Roman"/>
          <w:sz w:val="24"/>
          <w:szCs w:val="24"/>
        </w:rPr>
        <w:t>”</w:t>
      </w:r>
      <w:r w:rsidR="00156929" w:rsidRPr="00F47289">
        <w:rPr>
          <w:rFonts w:ascii="Times New Roman" w:hAnsi="Times New Roman"/>
          <w:sz w:val="24"/>
          <w:szCs w:val="24"/>
        </w:rPr>
        <w:t xml:space="preserve"> </w:t>
      </w:r>
      <w:r w:rsidR="00156929" w:rsidRPr="00F47289">
        <w:rPr>
          <w:rFonts w:ascii="Times New Roman" w:hAnsi="Times New Roman"/>
          <w:sz w:val="24"/>
          <w:szCs w:val="24"/>
          <w:shd w:val="clear" w:color="auto" w:fill="FFFFFF"/>
        </w:rPr>
        <w:t xml:space="preserve">se hace realidad en la ficción. </w:t>
      </w:r>
    </w:p>
    <w:p w:rsidR="00FD2728" w:rsidRPr="00F47289" w:rsidRDefault="00B46A2B" w:rsidP="00421247">
      <w:pPr>
        <w:spacing w:after="0" w:line="360" w:lineRule="auto"/>
        <w:jc w:val="both"/>
        <w:rPr>
          <w:rFonts w:ascii="Times New Roman" w:eastAsiaTheme="minorHAnsi" w:hAnsi="Times New Roman"/>
          <w:sz w:val="24"/>
          <w:szCs w:val="24"/>
        </w:rPr>
      </w:pPr>
      <w:r w:rsidRPr="00F47289">
        <w:rPr>
          <w:rFonts w:ascii="Times New Roman" w:hAnsi="Times New Roman"/>
          <w:sz w:val="24"/>
          <w:szCs w:val="24"/>
        </w:rPr>
        <w:t xml:space="preserve">A modo de cierre, quisiera reproducir una cita que considero ilustra </w:t>
      </w:r>
      <w:r w:rsidR="007F420F" w:rsidRPr="00F47289">
        <w:rPr>
          <w:rFonts w:ascii="Times New Roman" w:hAnsi="Times New Roman"/>
          <w:sz w:val="24"/>
          <w:szCs w:val="24"/>
        </w:rPr>
        <w:t xml:space="preserve">bien </w:t>
      </w:r>
      <w:r w:rsidRPr="00F47289">
        <w:rPr>
          <w:rFonts w:ascii="Times New Roman" w:hAnsi="Times New Roman"/>
          <w:sz w:val="24"/>
          <w:szCs w:val="24"/>
        </w:rPr>
        <w:t xml:space="preserve">la actitud </w:t>
      </w:r>
      <w:r w:rsidR="007F420F" w:rsidRPr="00F47289">
        <w:rPr>
          <w:rFonts w:ascii="Times New Roman" w:hAnsi="Times New Roman"/>
          <w:sz w:val="24"/>
          <w:szCs w:val="24"/>
        </w:rPr>
        <w:t xml:space="preserve">vital </w:t>
      </w:r>
      <w:r w:rsidRPr="00F47289">
        <w:rPr>
          <w:rFonts w:ascii="Times New Roman" w:hAnsi="Times New Roman"/>
          <w:sz w:val="24"/>
          <w:szCs w:val="24"/>
        </w:rPr>
        <w:t>de Arenas</w:t>
      </w:r>
      <w:r w:rsidR="00156929" w:rsidRPr="00F47289">
        <w:rPr>
          <w:rFonts w:ascii="Times New Roman" w:hAnsi="Times New Roman"/>
          <w:sz w:val="24"/>
          <w:szCs w:val="24"/>
        </w:rPr>
        <w:t xml:space="preserve"> volcada en sus letras</w:t>
      </w:r>
      <w:r w:rsidRPr="00F47289">
        <w:rPr>
          <w:rFonts w:ascii="Times New Roman" w:hAnsi="Times New Roman"/>
          <w:sz w:val="24"/>
          <w:szCs w:val="24"/>
        </w:rPr>
        <w:t xml:space="preserve">: </w:t>
      </w:r>
      <w:r w:rsidR="00CC1DF9" w:rsidRPr="00F47289">
        <w:rPr>
          <w:rFonts w:ascii="Times New Roman" w:eastAsiaTheme="minorHAnsi" w:hAnsi="Times New Roman"/>
          <w:sz w:val="24"/>
          <w:szCs w:val="24"/>
        </w:rPr>
        <w:t>“</w:t>
      </w:r>
      <w:r w:rsidR="007F420F" w:rsidRPr="00F47289">
        <w:rPr>
          <w:rFonts w:ascii="Times New Roman" w:eastAsiaTheme="minorHAnsi" w:hAnsi="Times New Roman"/>
          <w:sz w:val="24"/>
          <w:szCs w:val="24"/>
        </w:rPr>
        <w:t>Así creo que es la vida. N</w:t>
      </w:r>
      <w:r w:rsidR="00CC1DF9" w:rsidRPr="00F47289">
        <w:rPr>
          <w:rFonts w:ascii="Times New Roman" w:eastAsiaTheme="minorHAnsi" w:hAnsi="Times New Roman"/>
          <w:sz w:val="24"/>
          <w:szCs w:val="24"/>
        </w:rPr>
        <w:t>o un dogma, no un código, no una historia, sino un misterio al que hay que atacar por distintos flancos</w:t>
      </w:r>
      <w:r w:rsidR="007F420F" w:rsidRPr="00F47289">
        <w:rPr>
          <w:rFonts w:ascii="Times New Roman" w:eastAsiaTheme="minorHAnsi" w:hAnsi="Times New Roman"/>
          <w:sz w:val="24"/>
          <w:szCs w:val="24"/>
        </w:rPr>
        <w:t xml:space="preserve">, no con el fin de desentrañarlo (lo cual sería horrible) sino con el fin de </w:t>
      </w:r>
      <w:r w:rsidR="00CC1DF9" w:rsidRPr="00F47289">
        <w:rPr>
          <w:rFonts w:ascii="Times New Roman" w:eastAsiaTheme="minorHAnsi" w:hAnsi="Times New Roman"/>
          <w:sz w:val="24"/>
          <w:szCs w:val="24"/>
        </w:rPr>
        <w:t>n</w:t>
      </w:r>
      <w:r w:rsidRPr="00F47289">
        <w:rPr>
          <w:rFonts w:ascii="Times New Roman" w:eastAsiaTheme="minorHAnsi" w:hAnsi="Times New Roman"/>
          <w:sz w:val="24"/>
          <w:szCs w:val="24"/>
        </w:rPr>
        <w:t>o darnos jamás por derrotados”.</w:t>
      </w:r>
      <w:r w:rsidRPr="00F47289">
        <w:rPr>
          <w:rStyle w:val="Refdenotaalpie"/>
          <w:rFonts w:ascii="Times New Roman" w:eastAsiaTheme="minorHAnsi" w:hAnsi="Times New Roman"/>
          <w:sz w:val="24"/>
          <w:szCs w:val="24"/>
        </w:rPr>
        <w:footnoteReference w:id="70"/>
      </w:r>
      <w:r w:rsidR="007F420F" w:rsidRPr="00F47289">
        <w:rPr>
          <w:rFonts w:ascii="Times New Roman" w:eastAsiaTheme="minorHAnsi" w:hAnsi="Times New Roman"/>
          <w:sz w:val="24"/>
          <w:szCs w:val="24"/>
        </w:rPr>
        <w:t xml:space="preserve"> Es con </w:t>
      </w:r>
      <w:r w:rsidR="00CC5536" w:rsidRPr="00F47289">
        <w:rPr>
          <w:rFonts w:ascii="Times New Roman" w:eastAsiaTheme="minorHAnsi" w:hAnsi="Times New Roman"/>
          <w:sz w:val="24"/>
          <w:szCs w:val="24"/>
        </w:rPr>
        <w:t>un</w:t>
      </w:r>
      <w:r w:rsidR="007F420F" w:rsidRPr="00F47289">
        <w:rPr>
          <w:rFonts w:ascii="Times New Roman" w:eastAsiaTheme="minorHAnsi" w:hAnsi="Times New Roman"/>
          <w:sz w:val="24"/>
          <w:szCs w:val="24"/>
        </w:rPr>
        <w:t xml:space="preserve"> espíritu </w:t>
      </w:r>
      <w:r w:rsidR="00CC5536" w:rsidRPr="00F47289">
        <w:rPr>
          <w:rFonts w:ascii="Times New Roman" w:eastAsiaTheme="minorHAnsi" w:hAnsi="Times New Roman"/>
          <w:sz w:val="24"/>
          <w:szCs w:val="24"/>
        </w:rPr>
        <w:t xml:space="preserve">inclaudicable </w:t>
      </w:r>
      <w:r w:rsidR="007F420F" w:rsidRPr="00F47289">
        <w:rPr>
          <w:rFonts w:ascii="Times New Roman" w:eastAsiaTheme="minorHAnsi" w:hAnsi="Times New Roman"/>
          <w:sz w:val="24"/>
          <w:szCs w:val="24"/>
        </w:rPr>
        <w:t xml:space="preserve">y </w:t>
      </w:r>
      <w:r w:rsidR="008F289A" w:rsidRPr="00F47289">
        <w:rPr>
          <w:rFonts w:ascii="Times New Roman" w:eastAsiaTheme="minorHAnsi" w:hAnsi="Times New Roman"/>
          <w:sz w:val="24"/>
          <w:szCs w:val="24"/>
        </w:rPr>
        <w:t xml:space="preserve">con </w:t>
      </w:r>
      <w:r w:rsidR="007F420F" w:rsidRPr="00F47289">
        <w:rPr>
          <w:rFonts w:ascii="Times New Roman" w:eastAsiaTheme="minorHAnsi" w:hAnsi="Times New Roman"/>
          <w:sz w:val="24"/>
          <w:szCs w:val="24"/>
        </w:rPr>
        <w:t xml:space="preserve">una </w:t>
      </w:r>
      <w:r w:rsidR="00D25AB7" w:rsidRPr="00F47289">
        <w:rPr>
          <w:rFonts w:ascii="Times New Roman" w:eastAsiaTheme="minorHAnsi" w:hAnsi="Times New Roman"/>
          <w:sz w:val="24"/>
          <w:szCs w:val="24"/>
        </w:rPr>
        <w:t>privilegiada</w:t>
      </w:r>
      <w:r w:rsidR="007F420F" w:rsidRPr="00F47289">
        <w:rPr>
          <w:rFonts w:ascii="Times New Roman" w:eastAsiaTheme="minorHAnsi" w:hAnsi="Times New Roman"/>
          <w:sz w:val="24"/>
          <w:szCs w:val="24"/>
        </w:rPr>
        <w:t xml:space="preserve"> imaginación literaria que el escritor cubano p</w:t>
      </w:r>
      <w:r w:rsidR="008F289A" w:rsidRPr="00F47289">
        <w:rPr>
          <w:rFonts w:ascii="Times New Roman" w:eastAsiaTheme="minorHAnsi" w:hAnsi="Times New Roman"/>
          <w:sz w:val="24"/>
          <w:szCs w:val="24"/>
        </w:rPr>
        <w:t xml:space="preserve">ronunció </w:t>
      </w:r>
      <w:r w:rsidR="00CC5536" w:rsidRPr="00F47289">
        <w:rPr>
          <w:rFonts w:ascii="Times New Roman" w:eastAsiaTheme="minorHAnsi" w:hAnsi="Times New Roman"/>
          <w:sz w:val="24"/>
          <w:szCs w:val="24"/>
        </w:rPr>
        <w:t>su</w:t>
      </w:r>
      <w:r w:rsidR="008F289A" w:rsidRPr="00F47289">
        <w:rPr>
          <w:rFonts w:ascii="Times New Roman" w:eastAsiaTheme="minorHAnsi" w:hAnsi="Times New Roman"/>
          <w:sz w:val="24"/>
          <w:szCs w:val="24"/>
        </w:rPr>
        <w:t xml:space="preserve"> grito </w:t>
      </w:r>
      <w:r w:rsidR="007F420F" w:rsidRPr="00F47289">
        <w:rPr>
          <w:rFonts w:ascii="Times New Roman" w:eastAsiaTheme="minorHAnsi" w:hAnsi="Times New Roman"/>
          <w:sz w:val="24"/>
          <w:szCs w:val="24"/>
        </w:rPr>
        <w:t>en contra del totalitarismo y a favor de la libertad.</w:t>
      </w:r>
      <w:r w:rsidR="00156929" w:rsidRPr="00F47289">
        <w:rPr>
          <w:rFonts w:ascii="Times New Roman" w:eastAsiaTheme="minorHAnsi" w:hAnsi="Times New Roman"/>
          <w:sz w:val="24"/>
          <w:szCs w:val="24"/>
        </w:rPr>
        <w:t xml:space="preserve"> </w:t>
      </w:r>
    </w:p>
    <w:p w:rsidR="00F47289" w:rsidRPr="00F47289" w:rsidRDefault="00F47289" w:rsidP="00410D83">
      <w:pPr>
        <w:spacing w:after="0" w:line="360" w:lineRule="auto"/>
        <w:ind w:firstLine="709"/>
        <w:jc w:val="both"/>
        <w:rPr>
          <w:rFonts w:ascii="Times New Roman" w:eastAsiaTheme="minorHAnsi" w:hAnsi="Times New Roman"/>
          <w:sz w:val="24"/>
          <w:szCs w:val="24"/>
        </w:rPr>
      </w:pPr>
    </w:p>
    <w:p w:rsidR="00F47289" w:rsidRPr="00F47289" w:rsidRDefault="00F47289" w:rsidP="00421247">
      <w:pPr>
        <w:spacing w:after="0" w:line="360" w:lineRule="auto"/>
        <w:jc w:val="both"/>
        <w:rPr>
          <w:rFonts w:ascii="Times New Roman" w:eastAsiaTheme="minorHAnsi" w:hAnsi="Times New Roman"/>
          <w:b/>
          <w:sz w:val="24"/>
          <w:szCs w:val="24"/>
        </w:rPr>
      </w:pPr>
      <w:r w:rsidRPr="00F47289">
        <w:rPr>
          <w:rFonts w:ascii="Times New Roman" w:eastAsiaTheme="minorHAnsi" w:hAnsi="Times New Roman"/>
          <w:b/>
          <w:sz w:val="24"/>
          <w:szCs w:val="24"/>
        </w:rPr>
        <w:t>Bibliografía</w:t>
      </w:r>
    </w:p>
    <w:p w:rsidR="00F47289" w:rsidRPr="00F47289" w:rsidRDefault="00F47289" w:rsidP="00410D83">
      <w:pPr>
        <w:spacing w:after="0" w:line="360" w:lineRule="auto"/>
        <w:ind w:firstLine="709"/>
        <w:jc w:val="both"/>
        <w:rPr>
          <w:rFonts w:ascii="Times New Roman" w:eastAsiaTheme="minorHAnsi" w:hAnsi="Times New Roman"/>
          <w:sz w:val="24"/>
          <w:szCs w:val="24"/>
        </w:rPr>
      </w:pPr>
    </w:p>
    <w:p w:rsidR="00F47289" w:rsidRPr="00F47289" w:rsidRDefault="00F47289" w:rsidP="00410D83">
      <w:pPr>
        <w:pStyle w:val="Textonotapie"/>
        <w:spacing w:line="360" w:lineRule="auto"/>
        <w:ind w:left="709" w:right="-234" w:hanging="709"/>
        <w:rPr>
          <w:rFonts w:ascii="Times New Roman" w:hAnsi="Times New Roman"/>
          <w:sz w:val="24"/>
          <w:szCs w:val="24"/>
          <w:shd w:val="clear" w:color="auto" w:fill="FFFFFF"/>
        </w:rPr>
      </w:pPr>
      <w:r w:rsidRPr="00F47289">
        <w:rPr>
          <w:rFonts w:ascii="Times New Roman" w:hAnsi="Times New Roman"/>
          <w:sz w:val="24"/>
          <w:szCs w:val="24"/>
        </w:rPr>
        <w:lastRenderedPageBreak/>
        <w:t xml:space="preserve">Arenas, </w:t>
      </w:r>
      <w:r w:rsidRPr="00F47289">
        <w:rPr>
          <w:rFonts w:ascii="Times New Roman" w:hAnsi="Times New Roman"/>
          <w:sz w:val="24"/>
          <w:szCs w:val="24"/>
          <w:shd w:val="clear" w:color="auto" w:fill="FFFFFF"/>
        </w:rPr>
        <w:t>Reinaldo</w:t>
      </w:r>
      <w:r w:rsidRPr="00F47289">
        <w:rPr>
          <w:rFonts w:ascii="Times New Roman" w:hAnsi="Times New Roman"/>
          <w:sz w:val="24"/>
          <w:szCs w:val="24"/>
        </w:rPr>
        <w:t>, “Desgarramiento y fatalidad en la poesía cubana”,</w:t>
      </w:r>
      <w:r w:rsidRPr="00F47289">
        <w:rPr>
          <w:rFonts w:ascii="Times New Roman" w:hAnsi="Times New Roman"/>
          <w:i/>
          <w:sz w:val="24"/>
          <w:szCs w:val="24"/>
        </w:rPr>
        <w:t xml:space="preserve"> Mariel: Revista de Literatura y Arte,</w:t>
      </w:r>
      <w:r w:rsidRPr="00F47289">
        <w:rPr>
          <w:rFonts w:ascii="Times New Roman" w:hAnsi="Times New Roman"/>
          <w:sz w:val="24"/>
          <w:szCs w:val="24"/>
        </w:rPr>
        <w:t xml:space="preserve"> N°4, 1984, 22-24. URL: </w:t>
      </w:r>
      <w:hyperlink r:id="rId8" w:history="1">
        <w:r w:rsidRPr="00F47289">
          <w:rPr>
            <w:rStyle w:val="Hipervnculo"/>
            <w:rFonts w:ascii="Times New Roman" w:hAnsi="Times New Roman"/>
            <w:color w:val="auto"/>
            <w:sz w:val="24"/>
            <w:szCs w:val="24"/>
            <w:u w:val="none"/>
          </w:rPr>
          <w:t>http://revista-mariel.com/mariel/MARIEL6.pdf</w:t>
        </w:r>
      </w:hyperlink>
    </w:p>
    <w:p w:rsidR="00F47289" w:rsidRPr="00F47289" w:rsidRDefault="00F47289" w:rsidP="00410D83">
      <w:pPr>
        <w:pStyle w:val="Textonotapie"/>
        <w:spacing w:line="360" w:lineRule="auto"/>
        <w:ind w:left="709" w:right="-234" w:hanging="709"/>
        <w:rPr>
          <w:rFonts w:ascii="Times New Roman" w:hAnsi="Times New Roman"/>
          <w:sz w:val="24"/>
          <w:szCs w:val="24"/>
        </w:rPr>
      </w:pPr>
      <w:r w:rsidRPr="00F47289">
        <w:rPr>
          <w:rFonts w:ascii="Times New Roman" w:hAnsi="Times New Roman"/>
          <w:sz w:val="24"/>
          <w:szCs w:val="24"/>
          <w:shd w:val="clear" w:color="auto" w:fill="FFFFFF"/>
        </w:rPr>
        <w:t xml:space="preserve">_____________, “El poema de Armando Valladares”, </w:t>
      </w:r>
      <w:r w:rsidRPr="00F47289">
        <w:rPr>
          <w:rFonts w:ascii="Times New Roman" w:hAnsi="Times New Roman"/>
          <w:i/>
          <w:sz w:val="24"/>
          <w:szCs w:val="24"/>
        </w:rPr>
        <w:t>Mariel: Revista de Literatura y Arte</w:t>
      </w:r>
      <w:r w:rsidRPr="00F47289">
        <w:rPr>
          <w:rFonts w:ascii="Times New Roman" w:hAnsi="Times New Roman"/>
          <w:sz w:val="24"/>
          <w:szCs w:val="24"/>
        </w:rPr>
        <w:t xml:space="preserve">, N°3, 1983, 21. URL: </w:t>
      </w:r>
      <w:hyperlink r:id="rId9" w:history="1">
        <w:r w:rsidRPr="00F47289">
          <w:rPr>
            <w:rStyle w:val="Hipervnculo"/>
            <w:rFonts w:ascii="Times New Roman" w:hAnsi="Times New Roman"/>
            <w:color w:val="auto"/>
            <w:sz w:val="24"/>
            <w:szCs w:val="24"/>
            <w:u w:val="none"/>
          </w:rPr>
          <w:t>http://revista-mariel.com/mariel/MARIEL3.pdf</w:t>
        </w:r>
      </w:hyperlink>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Fonts w:ascii="Times New Roman" w:hAnsi="Times New Roman"/>
          <w:sz w:val="24"/>
          <w:szCs w:val="24"/>
          <w:shd w:val="clear" w:color="auto" w:fill="FFFFFF"/>
        </w:rPr>
      </w:pPr>
      <w:r w:rsidRPr="00F47289">
        <w:rPr>
          <w:rFonts w:ascii="Times New Roman" w:hAnsi="Times New Roman"/>
          <w:sz w:val="24"/>
          <w:szCs w:val="24"/>
          <w:shd w:val="clear" w:color="auto" w:fill="FFFFFF"/>
        </w:rPr>
        <w:t>_____________, “</w:t>
      </w:r>
      <w:r w:rsidRPr="00F47289">
        <w:rPr>
          <w:rFonts w:ascii="Times New Roman" w:hAnsi="Times New Roman"/>
          <w:iCs/>
          <w:spacing w:val="-15"/>
          <w:sz w:val="24"/>
          <w:szCs w:val="24"/>
        </w:rPr>
        <w:t xml:space="preserve">Elogio a Fidel Castro”, </w:t>
      </w:r>
      <w:r w:rsidRPr="00F47289">
        <w:rPr>
          <w:rFonts w:ascii="Times New Roman" w:hAnsi="Times New Roman"/>
          <w:i/>
          <w:iCs/>
          <w:spacing w:val="-15"/>
          <w:sz w:val="24"/>
          <w:szCs w:val="24"/>
        </w:rPr>
        <w:t>El País</w:t>
      </w:r>
      <w:r w:rsidRPr="00F47289">
        <w:rPr>
          <w:rFonts w:ascii="Times New Roman" w:hAnsi="Times New Roman"/>
          <w:iCs/>
          <w:spacing w:val="-15"/>
          <w:sz w:val="24"/>
          <w:szCs w:val="24"/>
        </w:rPr>
        <w:t xml:space="preserve">, 7 de agosto de 2006. URL: </w:t>
      </w:r>
      <w:r w:rsidRPr="00F47289">
        <w:rPr>
          <w:rFonts w:ascii="Times New Roman" w:hAnsi="Times New Roman"/>
          <w:sz w:val="24"/>
          <w:szCs w:val="24"/>
        </w:rPr>
        <w:t xml:space="preserve"> </w:t>
      </w:r>
      <w:hyperlink r:id="rId10" w:history="1">
        <w:r w:rsidRPr="00F47289">
          <w:rPr>
            <w:rStyle w:val="Hipervnculo"/>
            <w:rFonts w:ascii="Times New Roman" w:hAnsi="Times New Roman"/>
            <w:color w:val="auto"/>
            <w:sz w:val="24"/>
            <w:szCs w:val="24"/>
            <w:u w:val="none"/>
            <w:shd w:val="clear" w:color="auto" w:fill="FFFFFF"/>
          </w:rPr>
          <w:t>http://elpais.com/diario/2006/08/07/internacional/1154901614_850215.html</w:t>
        </w:r>
      </w:hyperlink>
      <w:r w:rsidRPr="00F47289">
        <w:rPr>
          <w:rFonts w:ascii="Times New Roman" w:hAnsi="Times New Roman"/>
          <w:sz w:val="24"/>
          <w:szCs w:val="24"/>
          <w:shd w:val="clear" w:color="auto" w:fill="FFFFFF"/>
        </w:rPr>
        <w:t xml:space="preserve"> </w:t>
      </w:r>
    </w:p>
    <w:p w:rsidR="00F47289" w:rsidRPr="00F47289" w:rsidRDefault="00F47289" w:rsidP="00410D83">
      <w:pPr>
        <w:pStyle w:val="NormalWeb"/>
        <w:shd w:val="clear" w:color="auto" w:fill="FFFFFF"/>
        <w:spacing w:before="0" w:beforeAutospacing="0" w:after="0" w:afterAutospacing="0" w:line="360" w:lineRule="auto"/>
        <w:ind w:left="709" w:right="-234" w:hanging="709"/>
      </w:pPr>
      <w:r w:rsidRPr="00F47289">
        <w:rPr>
          <w:shd w:val="clear" w:color="auto" w:fill="FFFFFF"/>
        </w:rPr>
        <w:t xml:space="preserve">_____________, </w:t>
      </w:r>
      <w:r w:rsidRPr="00F47289">
        <w:t xml:space="preserve">“Elogio de las furias” </w:t>
      </w:r>
      <w:r w:rsidRPr="00F47289">
        <w:rPr>
          <w:i/>
        </w:rPr>
        <w:t>Mariel: Revista de Literatura y Arte</w:t>
      </w:r>
      <w:r w:rsidRPr="00F47289">
        <w:t xml:space="preserve">, N°1, 1983, 31. URL: </w:t>
      </w:r>
      <w:hyperlink r:id="rId11" w:history="1">
        <w:r w:rsidRPr="00F47289">
          <w:rPr>
            <w:rStyle w:val="Hipervnculo"/>
            <w:color w:val="auto"/>
            <w:u w:val="none"/>
          </w:rPr>
          <w:t>http://revista-mariel.com/mariel/MARIEL1.pdf</w:t>
        </w:r>
      </w:hyperlink>
    </w:p>
    <w:p w:rsidR="00F47289" w:rsidRPr="00F47289" w:rsidRDefault="00F47289" w:rsidP="00410D83">
      <w:pPr>
        <w:pStyle w:val="NormalWeb"/>
        <w:shd w:val="clear" w:color="auto" w:fill="FFFFFF"/>
        <w:spacing w:before="0" w:beforeAutospacing="0" w:after="0" w:afterAutospacing="0" w:line="360" w:lineRule="auto"/>
        <w:ind w:left="709" w:right="-234" w:hanging="709"/>
      </w:pPr>
      <w:r w:rsidRPr="00F47289">
        <w:rPr>
          <w:shd w:val="clear" w:color="auto" w:fill="FFFFFF"/>
        </w:rPr>
        <w:t xml:space="preserve">_____________, “Final de un cuento”, </w:t>
      </w:r>
      <w:r w:rsidRPr="00F47289">
        <w:rPr>
          <w:i/>
        </w:rPr>
        <w:t>Mariel: Revista de Literatura y Arte</w:t>
      </w:r>
      <w:r w:rsidRPr="00F47289">
        <w:t>, N°1, 1983, 3-5 [julio de 1982]. URL: http://revista-mariel.com/mariel/MARIEL1.pdf</w:t>
      </w:r>
    </w:p>
    <w:p w:rsidR="00F47289" w:rsidRPr="00F47289" w:rsidRDefault="00F47289" w:rsidP="00410D83">
      <w:pPr>
        <w:pStyle w:val="Textonotapie"/>
        <w:spacing w:line="360" w:lineRule="auto"/>
        <w:ind w:left="709" w:right="-234" w:hanging="709"/>
        <w:rPr>
          <w:rFonts w:ascii="Times New Roman" w:hAnsi="Times New Roman"/>
          <w:sz w:val="24"/>
          <w:szCs w:val="24"/>
        </w:rPr>
      </w:pPr>
      <w:r w:rsidRPr="00F47289">
        <w:rPr>
          <w:rFonts w:ascii="Times New Roman" w:hAnsi="Times New Roman"/>
          <w:sz w:val="24"/>
          <w:szCs w:val="24"/>
          <w:shd w:val="clear" w:color="auto" w:fill="FFFFFF"/>
        </w:rPr>
        <w:t>_____________,</w:t>
      </w:r>
      <w:r w:rsidRPr="00F47289">
        <w:rPr>
          <w:rFonts w:ascii="Times New Roman" w:hAnsi="Times New Roman"/>
          <w:sz w:val="24"/>
          <w:szCs w:val="24"/>
        </w:rPr>
        <w:t xml:space="preserve"> “Homenaje a Nelson Rodríguez”, </w:t>
      </w:r>
      <w:r w:rsidRPr="00F47289">
        <w:rPr>
          <w:rFonts w:ascii="Times New Roman" w:hAnsi="Times New Roman"/>
          <w:i/>
          <w:sz w:val="24"/>
          <w:szCs w:val="24"/>
        </w:rPr>
        <w:t>Mariel: Revista de Literatura y Arte</w:t>
      </w:r>
      <w:r w:rsidRPr="00F47289">
        <w:rPr>
          <w:rFonts w:ascii="Times New Roman" w:hAnsi="Times New Roman"/>
          <w:sz w:val="24"/>
          <w:szCs w:val="24"/>
        </w:rPr>
        <w:t xml:space="preserve">, N°5, 1984, p. 6. URL: </w:t>
      </w:r>
      <w:hyperlink r:id="rId12" w:history="1">
        <w:r w:rsidRPr="00F47289">
          <w:rPr>
            <w:rStyle w:val="Hipervnculo"/>
            <w:rFonts w:ascii="Times New Roman" w:hAnsi="Times New Roman"/>
            <w:color w:val="auto"/>
            <w:sz w:val="24"/>
            <w:szCs w:val="24"/>
            <w:u w:val="none"/>
          </w:rPr>
          <w:t>http://revista-mariel.com/mariel/MARIEL5.pdf</w:t>
        </w:r>
      </w:hyperlink>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Fonts w:ascii="Times New Roman" w:hAnsi="Times New Roman"/>
          <w:bCs/>
          <w:sz w:val="24"/>
          <w:szCs w:val="24"/>
        </w:rPr>
      </w:pPr>
      <w:r w:rsidRPr="00F47289">
        <w:rPr>
          <w:rFonts w:ascii="Times New Roman" w:hAnsi="Times New Roman"/>
          <w:sz w:val="24"/>
          <w:szCs w:val="24"/>
          <w:shd w:val="clear" w:color="auto" w:fill="FFFFFF"/>
        </w:rPr>
        <w:t xml:space="preserve">_____________, “Introducción del símbolo de la fe”, en </w:t>
      </w:r>
      <w:hyperlink r:id="rId13" w:history="1">
        <w:r w:rsidRPr="00F47289">
          <w:rPr>
            <w:rStyle w:val="Hipervnculo"/>
            <w:rFonts w:ascii="Times New Roman" w:hAnsi="Times New Roman"/>
            <w:i/>
            <w:color w:val="auto"/>
            <w:sz w:val="24"/>
            <w:szCs w:val="24"/>
            <w:u w:val="none"/>
            <w:bdr w:val="none" w:sz="0" w:space="0" w:color="auto" w:frame="1"/>
          </w:rPr>
          <w:t>Inferno. Poesía completa</w:t>
        </w:r>
      </w:hyperlink>
      <w:r w:rsidRPr="00F47289">
        <w:rPr>
          <w:rFonts w:ascii="Times New Roman" w:hAnsi="Times New Roman"/>
          <w:sz w:val="24"/>
          <w:szCs w:val="24"/>
        </w:rPr>
        <w:t xml:space="preserve">, </w:t>
      </w:r>
      <w:r w:rsidRPr="00F47289">
        <w:rPr>
          <w:rFonts w:ascii="Times New Roman" w:hAnsi="Times New Roman"/>
          <w:bCs/>
          <w:sz w:val="24"/>
          <w:szCs w:val="24"/>
        </w:rPr>
        <w:t xml:space="preserve">prólogo de Juan Abreu, Barcelona: Lumen, 2001, 93-96. </w:t>
      </w:r>
    </w:p>
    <w:p w:rsidR="00F47289" w:rsidRPr="00F47289" w:rsidRDefault="00F47289" w:rsidP="00410D83">
      <w:pPr>
        <w:pStyle w:val="Textonotapie"/>
        <w:spacing w:line="360" w:lineRule="auto"/>
        <w:ind w:left="709" w:right="-234" w:hanging="709"/>
        <w:rPr>
          <w:rFonts w:ascii="Times New Roman" w:hAnsi="Times New Roman"/>
          <w:sz w:val="24"/>
          <w:szCs w:val="24"/>
        </w:rPr>
      </w:pPr>
      <w:r w:rsidRPr="00F47289">
        <w:rPr>
          <w:rFonts w:ascii="Times New Roman" w:hAnsi="Times New Roman"/>
          <w:sz w:val="24"/>
          <w:szCs w:val="24"/>
          <w:shd w:val="clear" w:color="auto" w:fill="FFFFFF"/>
        </w:rPr>
        <w:t xml:space="preserve">_____________, </w:t>
      </w:r>
      <w:r w:rsidRPr="00F47289">
        <w:rPr>
          <w:rFonts w:ascii="Times New Roman" w:hAnsi="Times New Roman"/>
          <w:sz w:val="24"/>
          <w:szCs w:val="24"/>
        </w:rPr>
        <w:t xml:space="preserve">“La isla en peso con todas sus cucarachas”, </w:t>
      </w:r>
      <w:r w:rsidRPr="00F47289">
        <w:rPr>
          <w:rFonts w:ascii="Times New Roman" w:hAnsi="Times New Roman"/>
          <w:i/>
          <w:sz w:val="24"/>
          <w:szCs w:val="24"/>
        </w:rPr>
        <w:t>Mariel: Revista de Literatura y Arte</w:t>
      </w:r>
      <w:r w:rsidRPr="00F47289">
        <w:rPr>
          <w:rFonts w:ascii="Times New Roman" w:hAnsi="Times New Roman"/>
          <w:sz w:val="24"/>
          <w:szCs w:val="24"/>
        </w:rPr>
        <w:t>, N°2, 1983, 20-24. URL: http://revista-mariel.com/mariel/MARIEL2.pdf</w:t>
      </w:r>
    </w:p>
    <w:p w:rsidR="00F47289" w:rsidRPr="00F47289" w:rsidRDefault="00F47289" w:rsidP="00410D83">
      <w:pPr>
        <w:pStyle w:val="NormalWeb"/>
        <w:shd w:val="clear" w:color="auto" w:fill="FFFFFF"/>
        <w:spacing w:before="0" w:beforeAutospacing="0" w:after="0" w:afterAutospacing="0" w:line="360" w:lineRule="auto"/>
        <w:ind w:left="709" w:right="-234" w:hanging="709"/>
      </w:pPr>
      <w:r w:rsidRPr="00F47289">
        <w:rPr>
          <w:shd w:val="clear" w:color="auto" w:fill="FFFFFF"/>
        </w:rPr>
        <w:t>_____________,</w:t>
      </w:r>
      <w:r w:rsidRPr="00F47289">
        <w:rPr>
          <w:i/>
          <w:shd w:val="clear" w:color="auto" w:fill="FFFFFF"/>
        </w:rPr>
        <w:t xml:space="preserve"> </w:t>
      </w:r>
      <w:r w:rsidRPr="00F47289">
        <w:rPr>
          <w:rStyle w:val="a-size-large"/>
          <w:i/>
        </w:rPr>
        <w:t>Antes que anochezca</w:t>
      </w:r>
      <w:r w:rsidRPr="00F47289">
        <w:rPr>
          <w:rStyle w:val="a-size-large"/>
        </w:rPr>
        <w:t xml:space="preserve">, </w:t>
      </w:r>
      <w:r w:rsidRPr="00F47289">
        <w:t xml:space="preserve">Barcelona: </w:t>
      </w:r>
      <w:r w:rsidRPr="00F47289">
        <w:rPr>
          <w:shd w:val="clear" w:color="auto" w:fill="FFFFFF"/>
        </w:rPr>
        <w:t>Tusquets</w:t>
      </w:r>
      <w:r w:rsidRPr="00F47289">
        <w:rPr>
          <w:rStyle w:val="a-size-medium"/>
        </w:rPr>
        <w:t xml:space="preserve"> 2013 [1992].</w:t>
      </w:r>
      <w:r w:rsidRPr="00F47289">
        <w:rPr>
          <w:rStyle w:val="Refdenotaalpie"/>
        </w:rPr>
        <w:t xml:space="preserve"> </w:t>
      </w:r>
    </w:p>
    <w:p w:rsidR="00F47289" w:rsidRPr="00F47289" w:rsidRDefault="00F47289" w:rsidP="00410D83">
      <w:pPr>
        <w:pStyle w:val="NormalWeb"/>
        <w:shd w:val="clear" w:color="auto" w:fill="FFFFFF"/>
        <w:spacing w:before="0" w:beforeAutospacing="0" w:after="0" w:afterAutospacing="0" w:line="360" w:lineRule="auto"/>
        <w:ind w:left="709" w:right="-234" w:hanging="709"/>
        <w:rPr>
          <w:rStyle w:val="nfasis"/>
          <w:i w:val="0"/>
          <w:iCs w:val="0"/>
          <w:shd w:val="clear" w:color="auto" w:fill="FFFFFF"/>
        </w:rPr>
      </w:pPr>
      <w:r w:rsidRPr="00F47289">
        <w:rPr>
          <w:shd w:val="clear" w:color="auto" w:fill="FFFFFF"/>
        </w:rPr>
        <w:t>_____________,</w:t>
      </w:r>
      <w:r w:rsidRPr="00F47289">
        <w:rPr>
          <w:i/>
          <w:shd w:val="clear" w:color="auto" w:fill="FFFFFF"/>
        </w:rPr>
        <w:t xml:space="preserve"> Celestino antes del alba</w:t>
      </w:r>
      <w:r w:rsidRPr="00F47289">
        <w:rPr>
          <w:shd w:val="clear" w:color="auto" w:fill="FFFFFF"/>
        </w:rPr>
        <w:t>, Miami: Ediciones Universal</w:t>
      </w:r>
      <w:r w:rsidRPr="00F47289">
        <w:rPr>
          <w:rStyle w:val="apple-converted-space"/>
          <w:shd w:val="clear" w:color="auto" w:fill="FFFFFF"/>
        </w:rPr>
        <w:t>, 2001 [1968/1982].</w:t>
      </w:r>
    </w:p>
    <w:p w:rsidR="00F47289" w:rsidRPr="00F47289" w:rsidRDefault="00F47289" w:rsidP="00410D83">
      <w:pPr>
        <w:pStyle w:val="NormalWeb"/>
        <w:shd w:val="clear" w:color="auto" w:fill="FFFFFF"/>
        <w:spacing w:before="0" w:beforeAutospacing="0" w:after="0" w:afterAutospacing="0" w:line="360" w:lineRule="auto"/>
        <w:ind w:left="709" w:right="-234" w:hanging="709"/>
      </w:pPr>
      <w:r w:rsidRPr="00F47289">
        <w:rPr>
          <w:shd w:val="clear" w:color="auto" w:fill="FFFFFF"/>
        </w:rPr>
        <w:t xml:space="preserve">_____________, </w:t>
      </w:r>
      <w:r w:rsidRPr="00F47289">
        <w:rPr>
          <w:i/>
          <w:shd w:val="clear" w:color="auto" w:fill="FFFFFF"/>
        </w:rPr>
        <w:t>El asalto</w:t>
      </w:r>
      <w:r w:rsidRPr="00F47289">
        <w:rPr>
          <w:shd w:val="clear" w:color="auto" w:fill="FFFFFF"/>
        </w:rPr>
        <w:t xml:space="preserve">, </w:t>
      </w:r>
      <w:r w:rsidRPr="00F47289">
        <w:t xml:space="preserve">Barcelona: </w:t>
      </w:r>
      <w:r w:rsidRPr="00F47289">
        <w:rPr>
          <w:shd w:val="clear" w:color="auto" w:fill="FFFFFF"/>
        </w:rPr>
        <w:t>Tusquets, 2003 [1974/1988/1991].</w:t>
      </w:r>
      <w:r w:rsidRPr="00F47289">
        <w:rPr>
          <w:i/>
          <w:shd w:val="clear" w:color="auto" w:fill="FFFFFF"/>
        </w:rPr>
        <w:t xml:space="preserve"> </w:t>
      </w:r>
      <w:r w:rsidRPr="00F47289">
        <w:t xml:space="preserve"> </w:t>
      </w:r>
      <w:r w:rsidRPr="00F47289">
        <w:rPr>
          <w:shd w:val="clear" w:color="auto" w:fill="FFFFFF"/>
        </w:rPr>
        <w:t xml:space="preserve"> </w:t>
      </w:r>
      <w:r w:rsidRPr="00F47289">
        <w:t xml:space="preserve"> </w:t>
      </w:r>
    </w:p>
    <w:p w:rsidR="00F47289" w:rsidRPr="00F47289" w:rsidRDefault="00F47289" w:rsidP="00410D83">
      <w:pPr>
        <w:pStyle w:val="NormalWeb"/>
        <w:shd w:val="clear" w:color="auto" w:fill="FFFFFF"/>
        <w:spacing w:before="0" w:beforeAutospacing="0" w:after="0" w:afterAutospacing="0" w:line="360" w:lineRule="auto"/>
        <w:ind w:left="709" w:right="-234" w:hanging="709"/>
        <w:rPr>
          <w:shd w:val="clear" w:color="auto" w:fill="FFFFFF"/>
        </w:rPr>
      </w:pPr>
      <w:r w:rsidRPr="00F47289">
        <w:rPr>
          <w:shd w:val="clear" w:color="auto" w:fill="FFFFFF"/>
        </w:rPr>
        <w:t>_____________,</w:t>
      </w:r>
      <w:r w:rsidRPr="00F47289">
        <w:rPr>
          <w:i/>
          <w:shd w:val="clear" w:color="auto" w:fill="FFFFFF"/>
        </w:rPr>
        <w:t xml:space="preserve"> </w:t>
      </w:r>
      <w:r w:rsidRPr="00F47289">
        <w:rPr>
          <w:rStyle w:val="nfasis"/>
        </w:rPr>
        <w:t>El mundo alucinante</w:t>
      </w:r>
      <w:r w:rsidRPr="00F47289">
        <w:rPr>
          <w:shd w:val="clear" w:color="auto" w:fill="FFFFFF"/>
        </w:rPr>
        <w:t xml:space="preserve">, ed. Erico Mario Santí, Madrid: Cátedra, serie Letras Hispánicas, 2da edición, 2011 [1969/1982].        </w:t>
      </w:r>
    </w:p>
    <w:p w:rsidR="00F47289" w:rsidRPr="00F47289" w:rsidRDefault="00F47289" w:rsidP="00410D83">
      <w:pPr>
        <w:pStyle w:val="NormalWeb"/>
        <w:shd w:val="clear" w:color="auto" w:fill="FFFFFF"/>
        <w:spacing w:before="0" w:beforeAutospacing="0" w:after="0" w:afterAutospacing="0" w:line="360" w:lineRule="auto"/>
        <w:ind w:left="709" w:right="-234" w:hanging="709"/>
        <w:rPr>
          <w:shd w:val="clear" w:color="auto" w:fill="FFFFFF"/>
        </w:rPr>
      </w:pPr>
      <w:r w:rsidRPr="00F47289">
        <w:rPr>
          <w:shd w:val="clear" w:color="auto" w:fill="FFFFFF"/>
        </w:rPr>
        <w:t>_____________,</w:t>
      </w:r>
      <w:r w:rsidRPr="00F47289">
        <w:rPr>
          <w:i/>
          <w:shd w:val="clear" w:color="auto" w:fill="FFFFFF"/>
        </w:rPr>
        <w:t xml:space="preserve"> </w:t>
      </w:r>
      <w:r w:rsidRPr="00F47289">
        <w:rPr>
          <w:rStyle w:val="a-size-extra-large"/>
          <w:i/>
        </w:rPr>
        <w:t>El Palacio de las Blanquísimas Mofetas</w:t>
      </w:r>
      <w:r w:rsidRPr="00F47289">
        <w:rPr>
          <w:rStyle w:val="a-size-extra-large"/>
        </w:rPr>
        <w:t xml:space="preserve">, </w:t>
      </w:r>
      <w:r w:rsidRPr="00F47289">
        <w:t xml:space="preserve">Barcelona: </w:t>
      </w:r>
      <w:r w:rsidRPr="00F47289">
        <w:rPr>
          <w:shd w:val="clear" w:color="auto" w:fill="FFFFFF"/>
        </w:rPr>
        <w:t>Tusquets, 2001 [1966-1969/1980].</w:t>
      </w:r>
    </w:p>
    <w:p w:rsidR="00F47289" w:rsidRPr="00F47289" w:rsidRDefault="00F47289" w:rsidP="00410D83">
      <w:pPr>
        <w:pStyle w:val="Textonotapie"/>
        <w:spacing w:line="360" w:lineRule="auto"/>
        <w:ind w:left="709" w:right="-234" w:hanging="709"/>
        <w:rPr>
          <w:rFonts w:ascii="Times New Roman" w:hAnsi="Times New Roman"/>
          <w:sz w:val="24"/>
          <w:szCs w:val="24"/>
        </w:rPr>
      </w:pPr>
      <w:r w:rsidRPr="00F47289">
        <w:rPr>
          <w:rFonts w:ascii="Times New Roman" w:hAnsi="Times New Roman"/>
          <w:sz w:val="24"/>
          <w:szCs w:val="24"/>
          <w:shd w:val="clear" w:color="auto" w:fill="FFFFFF"/>
        </w:rPr>
        <w:t xml:space="preserve">_____________, </w:t>
      </w:r>
      <w:r w:rsidRPr="00F47289">
        <w:rPr>
          <w:rFonts w:ascii="Times New Roman" w:hAnsi="Times New Roman"/>
          <w:i/>
          <w:sz w:val="24"/>
          <w:szCs w:val="24"/>
        </w:rPr>
        <w:t>Necesidad de libertad</w:t>
      </w:r>
      <w:r w:rsidRPr="00F47289">
        <w:rPr>
          <w:rFonts w:ascii="Times New Roman" w:hAnsi="Times New Roman"/>
          <w:sz w:val="24"/>
          <w:szCs w:val="24"/>
        </w:rPr>
        <w:t xml:space="preserve">, Miami: </w:t>
      </w:r>
      <w:r w:rsidRPr="00F47289">
        <w:rPr>
          <w:rFonts w:ascii="Times New Roman" w:hAnsi="Times New Roman"/>
          <w:sz w:val="24"/>
          <w:szCs w:val="24"/>
          <w:shd w:val="clear" w:color="auto" w:fill="FFFFFF"/>
        </w:rPr>
        <w:t>Ediciones</w:t>
      </w:r>
      <w:r w:rsidRPr="00F47289">
        <w:rPr>
          <w:rFonts w:ascii="Times New Roman" w:hAnsi="Times New Roman"/>
          <w:sz w:val="24"/>
          <w:szCs w:val="24"/>
        </w:rPr>
        <w:t xml:space="preserve"> Universal, 2001.</w:t>
      </w:r>
    </w:p>
    <w:p w:rsidR="00F47289" w:rsidRPr="00F47289" w:rsidRDefault="00F47289" w:rsidP="00410D83">
      <w:pPr>
        <w:spacing w:after="0" w:line="360" w:lineRule="auto"/>
        <w:ind w:left="709" w:hanging="709"/>
        <w:rPr>
          <w:rFonts w:ascii="Times New Roman" w:hAnsi="Times New Roman"/>
          <w:sz w:val="24"/>
          <w:szCs w:val="24"/>
          <w:shd w:val="clear" w:color="auto" w:fill="FFFFFF"/>
        </w:rPr>
      </w:pPr>
      <w:r w:rsidRPr="00F47289">
        <w:rPr>
          <w:rFonts w:ascii="Times New Roman" w:hAnsi="Times New Roman"/>
          <w:sz w:val="24"/>
          <w:szCs w:val="24"/>
          <w:shd w:val="clear" w:color="auto" w:fill="FFFFFF"/>
        </w:rPr>
        <w:t>_____________,</w:t>
      </w:r>
      <w:r w:rsidRPr="00F47289">
        <w:rPr>
          <w:rFonts w:ascii="Times New Roman" w:hAnsi="Times New Roman"/>
          <w:i/>
          <w:sz w:val="24"/>
          <w:szCs w:val="24"/>
          <w:shd w:val="clear" w:color="auto" w:fill="FFFFFF"/>
        </w:rPr>
        <w:t xml:space="preserve"> </w:t>
      </w:r>
      <w:r w:rsidRPr="00F47289">
        <w:rPr>
          <w:rFonts w:ascii="Times New Roman" w:hAnsi="Times New Roman"/>
          <w:i/>
          <w:sz w:val="24"/>
          <w:szCs w:val="24"/>
        </w:rPr>
        <w:t>Otra vez el mar</w:t>
      </w:r>
      <w:r w:rsidRPr="00F47289">
        <w:rPr>
          <w:rFonts w:ascii="Times New Roman" w:hAnsi="Times New Roman"/>
          <w:sz w:val="24"/>
          <w:szCs w:val="24"/>
        </w:rPr>
        <w:t xml:space="preserve">, Barcelona: </w:t>
      </w:r>
      <w:r w:rsidRPr="00F47289">
        <w:rPr>
          <w:rFonts w:ascii="Times New Roman" w:hAnsi="Times New Roman"/>
          <w:sz w:val="24"/>
          <w:szCs w:val="24"/>
          <w:shd w:val="clear" w:color="auto" w:fill="FFFFFF"/>
        </w:rPr>
        <w:t>Tusquets, 2014 [1966-1974/1982].</w:t>
      </w:r>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Fonts w:ascii="Times New Roman" w:hAnsi="Times New Roman"/>
          <w:sz w:val="24"/>
          <w:szCs w:val="24"/>
          <w:shd w:val="clear" w:color="auto" w:fill="FFFFFF"/>
        </w:rPr>
      </w:pPr>
      <w:r w:rsidRPr="00F47289">
        <w:rPr>
          <w:rFonts w:ascii="Times New Roman" w:hAnsi="Times New Roman"/>
          <w:sz w:val="24"/>
          <w:szCs w:val="24"/>
          <w:shd w:val="clear" w:color="auto" w:fill="FFFFFF"/>
        </w:rPr>
        <w:t>_____________,</w:t>
      </w:r>
      <w:r w:rsidRPr="00F47289">
        <w:rPr>
          <w:rFonts w:ascii="Times New Roman" w:hAnsi="Times New Roman"/>
          <w:i/>
          <w:sz w:val="24"/>
          <w:szCs w:val="24"/>
          <w:shd w:val="clear" w:color="auto" w:fill="FFFFFF"/>
        </w:rPr>
        <w:t xml:space="preserve"> Persecución (cinco piezas de teatro experimental), </w:t>
      </w:r>
      <w:r w:rsidRPr="00F47289">
        <w:rPr>
          <w:rFonts w:ascii="Times New Roman" w:hAnsi="Times New Roman"/>
          <w:sz w:val="24"/>
          <w:szCs w:val="24"/>
          <w:shd w:val="clear" w:color="auto" w:fill="FFFFFF"/>
        </w:rPr>
        <w:t>Miami: Ediciones Universal, 1986 [1973/1985].</w:t>
      </w:r>
      <w:r w:rsidRPr="00F47289">
        <w:rPr>
          <w:rFonts w:ascii="Times New Roman" w:hAnsi="Times New Roman"/>
          <w:sz w:val="24"/>
          <w:szCs w:val="24"/>
        </w:rPr>
        <w:t xml:space="preserve"> </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i/>
          <w:iCs/>
          <w:sz w:val="24"/>
          <w:szCs w:val="24"/>
        </w:rPr>
      </w:pPr>
      <w:r w:rsidRPr="00F47289">
        <w:rPr>
          <w:rFonts w:ascii="Times New Roman" w:hAnsi="Times New Roman"/>
          <w:sz w:val="24"/>
          <w:szCs w:val="24"/>
        </w:rPr>
        <w:t xml:space="preserve">Arendt, Hannah, </w:t>
      </w:r>
      <w:r w:rsidRPr="00F47289">
        <w:rPr>
          <w:rFonts w:ascii="Times New Roman" w:hAnsi="Times New Roman"/>
          <w:i/>
          <w:sz w:val="24"/>
          <w:szCs w:val="24"/>
        </w:rPr>
        <w:t>Eichmann en Jerusalén. Un estudio acerca de la banalidad del mal</w:t>
      </w:r>
      <w:r w:rsidRPr="00F47289">
        <w:rPr>
          <w:rFonts w:ascii="Times New Roman" w:hAnsi="Times New Roman"/>
          <w:sz w:val="24"/>
          <w:szCs w:val="24"/>
        </w:rPr>
        <w:t xml:space="preserve">, trad. Carlos Ribalta, Barcelona: Lumen, 4ta ed., 2003 (1era ed. 1999) [1963]. </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sz w:val="24"/>
          <w:szCs w:val="24"/>
        </w:rPr>
      </w:pPr>
      <w:r w:rsidRPr="00F47289">
        <w:rPr>
          <w:rFonts w:ascii="Times New Roman" w:hAnsi="Times New Roman"/>
          <w:sz w:val="24"/>
          <w:szCs w:val="24"/>
        </w:rPr>
        <w:t xml:space="preserve">Arendt, Hannah, </w:t>
      </w:r>
      <w:r w:rsidRPr="00F47289">
        <w:rPr>
          <w:rFonts w:ascii="Times New Roman" w:hAnsi="Times New Roman"/>
          <w:i/>
          <w:iCs/>
          <w:sz w:val="24"/>
          <w:szCs w:val="24"/>
        </w:rPr>
        <w:t>Los orígenes del totalitarismo</w:t>
      </w:r>
      <w:r w:rsidRPr="00F47289">
        <w:rPr>
          <w:rFonts w:ascii="Times New Roman" w:hAnsi="Times New Roman"/>
          <w:sz w:val="24"/>
          <w:szCs w:val="24"/>
        </w:rPr>
        <w:t>, trad. Guillermo Solana, Madrid: Taurus, 1998 [1951].</w:t>
      </w:r>
    </w:p>
    <w:p w:rsidR="00F47289" w:rsidRPr="00F47289" w:rsidRDefault="00F47289" w:rsidP="00410D83">
      <w:pPr>
        <w:pStyle w:val="NormalWeb"/>
        <w:shd w:val="clear" w:color="auto" w:fill="FFFFFF"/>
        <w:spacing w:before="0" w:beforeAutospacing="0" w:after="0" w:afterAutospacing="0" w:line="360" w:lineRule="auto"/>
        <w:ind w:left="709" w:right="-234" w:hanging="709"/>
      </w:pPr>
      <w:r w:rsidRPr="00F47289">
        <w:rPr>
          <w:rStyle w:val="nfasis"/>
          <w:i w:val="0"/>
          <w:bdr w:val="none" w:sz="0" w:space="0" w:color="auto" w:frame="1"/>
          <w:shd w:val="clear" w:color="auto" w:fill="FFFFFF"/>
        </w:rPr>
        <w:lastRenderedPageBreak/>
        <w:t>Borges, Jorge Luis,</w:t>
      </w:r>
      <w:r w:rsidRPr="00F47289">
        <w:rPr>
          <w:rStyle w:val="nfasis"/>
          <w:bdr w:val="none" w:sz="0" w:space="0" w:color="auto" w:frame="1"/>
          <w:shd w:val="clear" w:color="auto" w:fill="FFFFFF"/>
        </w:rPr>
        <w:t xml:space="preserve"> Otras inquisiciones, </w:t>
      </w:r>
      <w:r w:rsidRPr="00F47289">
        <w:t xml:space="preserve">Obras completas, Vol.6, Buenos Aires: Editorial Sudamericana, 2011 [1952]. </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rPr>
        <w:t xml:space="preserve">Camus, Albert, </w:t>
      </w:r>
      <w:r w:rsidRPr="00F47289">
        <w:rPr>
          <w:rFonts w:ascii="Times New Roman" w:hAnsi="Times New Roman"/>
          <w:i/>
          <w:sz w:val="24"/>
          <w:szCs w:val="24"/>
        </w:rPr>
        <w:t>El hombre rebelde</w:t>
      </w:r>
      <w:r w:rsidRPr="00F47289">
        <w:rPr>
          <w:rFonts w:ascii="Times New Roman" w:hAnsi="Times New Roman"/>
          <w:sz w:val="24"/>
          <w:szCs w:val="24"/>
        </w:rPr>
        <w:t>, Buenos Aires: Losada, 1967 [1951].</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sz w:val="24"/>
          <w:szCs w:val="24"/>
          <w:lang w:val="en-US"/>
        </w:rPr>
      </w:pPr>
      <w:r w:rsidRPr="00F47289">
        <w:rPr>
          <w:rFonts w:ascii="Times New Roman" w:hAnsi="Times New Roman"/>
          <w:sz w:val="24"/>
          <w:szCs w:val="24"/>
          <w:lang w:val="en-US"/>
        </w:rPr>
        <w:t>Canaparo Collado, Claudio Dario, “</w:t>
      </w:r>
      <w:r w:rsidRPr="00F47289">
        <w:rPr>
          <w:rFonts w:ascii="Times New Roman" w:hAnsi="Times New Roman"/>
          <w:bCs/>
          <w:sz w:val="24"/>
          <w:szCs w:val="24"/>
          <w:lang w:val="en-US"/>
        </w:rPr>
        <w:t xml:space="preserve">The manufacture of an author: Reinaldo Arenas's literary world, his readers and other contemporaries”, </w:t>
      </w:r>
      <w:r w:rsidRPr="00F47289">
        <w:rPr>
          <w:rFonts w:ascii="Times New Roman" w:hAnsi="Times New Roman"/>
          <w:sz w:val="24"/>
          <w:szCs w:val="24"/>
          <w:lang w:val="en-US"/>
        </w:rPr>
        <w:t xml:space="preserve">King's College, University of London, 1999. PhD dissertation downloaded from the King’s Research Portal. URL: </w:t>
      </w:r>
      <w:hyperlink r:id="rId14" w:history="1">
        <w:r w:rsidRPr="00F47289">
          <w:rPr>
            <w:rStyle w:val="Hipervnculo"/>
            <w:rFonts w:ascii="Times New Roman" w:hAnsi="Times New Roman"/>
            <w:color w:val="auto"/>
            <w:sz w:val="24"/>
            <w:szCs w:val="24"/>
            <w:u w:val="none"/>
            <w:lang w:val="en-US"/>
          </w:rPr>
          <w:t>https://kclpure.kcl.ac.uk/portal/</w:t>
        </w:r>
      </w:hyperlink>
      <w:r w:rsidRPr="00F47289">
        <w:rPr>
          <w:rFonts w:ascii="Times New Roman" w:hAnsi="Times New Roman"/>
          <w:sz w:val="24"/>
          <w:szCs w:val="24"/>
          <w:lang w:val="en-US"/>
        </w:rPr>
        <w:t xml:space="preserve">. </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eastAsia="Times New Roman" w:hAnsi="Times New Roman"/>
          <w:bCs/>
          <w:sz w:val="24"/>
          <w:szCs w:val="24"/>
          <w:lang w:eastAsia="es-AR"/>
        </w:rPr>
        <w:t>C</w:t>
      </w:r>
      <w:r w:rsidRPr="00F47289">
        <w:rPr>
          <w:rFonts w:ascii="Times New Roman" w:eastAsia="Times New Roman" w:hAnsi="Times New Roman"/>
          <w:bCs/>
          <w:sz w:val="24"/>
          <w:szCs w:val="24"/>
          <w:lang w:val="es-ES_tradnl" w:eastAsia="es-AR"/>
        </w:rPr>
        <w:t>astro, Fidel, “Discurso pronunciado como conclusión de las reuniones con los intelectuales cubanos”, La Habana, Biblioteca nacional, 16, 23 y 30 de junio de 1961.</w:t>
      </w:r>
      <w:r w:rsidRPr="00F47289">
        <w:rPr>
          <w:rFonts w:ascii="Times New Roman" w:hAnsi="Times New Roman"/>
          <w:sz w:val="24"/>
          <w:szCs w:val="24"/>
        </w:rPr>
        <w:t xml:space="preserve"> URL: </w:t>
      </w:r>
      <w:hyperlink r:id="rId15" w:history="1">
        <w:r w:rsidRPr="00F47289">
          <w:rPr>
            <w:rStyle w:val="Hipervnculo"/>
            <w:rFonts w:ascii="Times New Roman" w:hAnsi="Times New Roman"/>
            <w:color w:val="auto"/>
            <w:sz w:val="24"/>
            <w:szCs w:val="24"/>
            <w:u w:val="none"/>
          </w:rPr>
          <w:t>http://www.cuba.cu/gobierno/discursos/1961/esp/f300661e.html</w:t>
        </w:r>
      </w:hyperlink>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rPr>
        <w:t>Díaz Martínez, Manuel, “</w:t>
      </w:r>
      <w:r w:rsidRPr="00F47289">
        <w:rPr>
          <w:rFonts w:ascii="Times New Roman" w:hAnsi="Times New Roman"/>
          <w:iCs/>
          <w:sz w:val="24"/>
          <w:szCs w:val="24"/>
        </w:rPr>
        <w:t>Intrahistoria abreviada del caso Padilla”, s/f</w:t>
      </w:r>
      <w:r w:rsidRPr="00F47289">
        <w:rPr>
          <w:rFonts w:ascii="Times New Roman" w:hAnsi="Times New Roman"/>
          <w:sz w:val="24"/>
          <w:szCs w:val="24"/>
        </w:rPr>
        <w:t xml:space="preserve">. URL  </w:t>
      </w:r>
      <w:hyperlink r:id="rId16" w:history="1">
        <w:r w:rsidRPr="00F47289">
          <w:rPr>
            <w:rStyle w:val="Hipervnculo"/>
            <w:rFonts w:ascii="Times New Roman" w:hAnsi="Times New Roman"/>
            <w:color w:val="auto"/>
            <w:sz w:val="24"/>
            <w:szCs w:val="24"/>
            <w:u w:val="none"/>
          </w:rPr>
          <w:t>http://www.ub.edu/aulapoesiabarcelona/auna01/Mdiaz.PDF</w:t>
        </w:r>
      </w:hyperlink>
      <w:r w:rsidRPr="00F47289">
        <w:rPr>
          <w:rFonts w:ascii="Times New Roman" w:hAnsi="Times New Roman"/>
          <w:sz w:val="24"/>
          <w:szCs w:val="24"/>
        </w:rPr>
        <w:t xml:space="preserve"> </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sz w:val="24"/>
          <w:szCs w:val="24"/>
        </w:rPr>
      </w:pPr>
      <w:r w:rsidRPr="00F47289">
        <w:rPr>
          <w:rFonts w:ascii="Times New Roman" w:hAnsi="Times New Roman"/>
          <w:bCs/>
          <w:sz w:val="24"/>
          <w:szCs w:val="24"/>
        </w:rPr>
        <w:t>Fernandois, Joaquín (comp.), “Una pensadora para nuestro tiempo</w:t>
      </w:r>
      <w:r w:rsidRPr="00F47289">
        <w:rPr>
          <w:rFonts w:ascii="Times New Roman" w:hAnsi="Times New Roman"/>
          <w:sz w:val="24"/>
          <w:szCs w:val="24"/>
        </w:rPr>
        <w:t xml:space="preserve">: el centenario de Hannah Arendt”, </w:t>
      </w:r>
      <w:r w:rsidRPr="00F47289">
        <w:rPr>
          <w:rFonts w:ascii="Times New Roman" w:hAnsi="Times New Roman"/>
          <w:i/>
          <w:iCs/>
          <w:sz w:val="24"/>
          <w:szCs w:val="24"/>
        </w:rPr>
        <w:t xml:space="preserve">Estudios Públicos, </w:t>
      </w:r>
      <w:r w:rsidRPr="00F47289">
        <w:rPr>
          <w:rFonts w:ascii="Times New Roman" w:hAnsi="Times New Roman"/>
          <w:sz w:val="24"/>
          <w:szCs w:val="24"/>
        </w:rPr>
        <w:t xml:space="preserve">102, (otoño 2006), 211-470. </w:t>
      </w:r>
    </w:p>
    <w:p w:rsidR="00F47289" w:rsidRPr="00F47289" w:rsidRDefault="00F47289" w:rsidP="00410D83">
      <w:pPr>
        <w:spacing w:after="0" w:line="360" w:lineRule="auto"/>
        <w:ind w:left="709" w:right="-234" w:hanging="709"/>
        <w:rPr>
          <w:rFonts w:ascii="Times New Roman" w:hAnsi="Times New Roman"/>
          <w:sz w:val="24"/>
          <w:szCs w:val="24"/>
          <w:lang w:val="en-US" w:eastAsia="es-AR"/>
        </w:rPr>
      </w:pPr>
      <w:r w:rsidRPr="00F47289">
        <w:rPr>
          <w:rFonts w:ascii="Times New Roman" w:hAnsi="Times New Roman"/>
          <w:sz w:val="24"/>
          <w:szCs w:val="24"/>
          <w:lang w:val="en-US" w:eastAsia="es-AR"/>
        </w:rPr>
        <w:t xml:space="preserve">Fromm, Erich, “Afterword,” en George Orwell, </w:t>
      </w:r>
      <w:r w:rsidRPr="00F47289">
        <w:rPr>
          <w:rFonts w:ascii="Times New Roman" w:hAnsi="Times New Roman"/>
          <w:i/>
          <w:sz w:val="24"/>
          <w:szCs w:val="24"/>
          <w:lang w:val="en-US" w:eastAsia="es-AR"/>
        </w:rPr>
        <w:t>1984</w:t>
      </w:r>
      <w:r w:rsidRPr="00F47289">
        <w:rPr>
          <w:rFonts w:ascii="Times New Roman" w:hAnsi="Times New Roman"/>
          <w:sz w:val="24"/>
          <w:szCs w:val="24"/>
          <w:lang w:val="en-US" w:eastAsia="es-AR"/>
        </w:rPr>
        <w:t>, New York: New American Library of World Literature Inc.,1960 [1950].</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sz w:val="24"/>
          <w:szCs w:val="24"/>
        </w:rPr>
      </w:pPr>
      <w:r w:rsidRPr="00F47289">
        <w:rPr>
          <w:rFonts w:ascii="Times New Roman" w:hAnsi="Times New Roman"/>
          <w:bCs/>
          <w:sz w:val="24"/>
          <w:szCs w:val="24"/>
        </w:rPr>
        <w:t xml:space="preserve">Hilb, Claudia, </w:t>
      </w:r>
      <w:r w:rsidRPr="00F47289">
        <w:rPr>
          <w:rFonts w:ascii="Times New Roman" w:hAnsi="Times New Roman"/>
          <w:bCs/>
          <w:i/>
          <w:sz w:val="24"/>
          <w:szCs w:val="24"/>
        </w:rPr>
        <w:t>Silencio, Cuba: La izquierda democrática frente al régimen de la Revolución Cubana</w:t>
      </w:r>
      <w:r w:rsidRPr="00F47289">
        <w:rPr>
          <w:rFonts w:ascii="Times New Roman" w:hAnsi="Times New Roman"/>
          <w:bCs/>
          <w:sz w:val="24"/>
          <w:szCs w:val="24"/>
        </w:rPr>
        <w:t xml:space="preserve">, </w:t>
      </w:r>
      <w:r w:rsidRPr="00F47289">
        <w:rPr>
          <w:rFonts w:ascii="Times New Roman" w:hAnsi="Times New Roman"/>
          <w:sz w:val="24"/>
          <w:szCs w:val="24"/>
        </w:rPr>
        <w:t>Buenos Aires: Edhasa, 2010.</w:t>
      </w:r>
    </w:p>
    <w:p w:rsidR="00F47289" w:rsidRPr="00F47289" w:rsidRDefault="00F47289" w:rsidP="00410D83">
      <w:pPr>
        <w:shd w:val="clear" w:color="auto" w:fill="FFFFFF"/>
        <w:spacing w:after="0" w:line="360" w:lineRule="auto"/>
        <w:ind w:left="709" w:right="-234" w:hanging="709"/>
        <w:rPr>
          <w:rFonts w:ascii="Times New Roman" w:hAnsi="Times New Roman"/>
          <w:sz w:val="24"/>
          <w:szCs w:val="24"/>
        </w:rPr>
      </w:pPr>
      <w:r w:rsidRPr="00F47289">
        <w:rPr>
          <w:rFonts w:ascii="Times New Roman" w:hAnsi="Times New Roman"/>
          <w:sz w:val="24"/>
          <w:szCs w:val="24"/>
        </w:rPr>
        <w:t>Jiménez Leal, Orlando</w:t>
      </w:r>
      <w:r w:rsidRPr="00F47289">
        <w:rPr>
          <w:rFonts w:ascii="Times New Roman" w:hAnsi="Times New Roman"/>
          <w:sz w:val="24"/>
          <w:szCs w:val="24"/>
          <w:shd w:val="clear" w:color="auto" w:fill="FFFFFF"/>
        </w:rPr>
        <w:t xml:space="preserve"> y Manuel Zayas (coord.), </w:t>
      </w:r>
      <w:r w:rsidRPr="00F47289">
        <w:rPr>
          <w:rStyle w:val="nfasis"/>
          <w:rFonts w:ascii="Times New Roman" w:hAnsi="Times New Roman"/>
          <w:sz w:val="24"/>
          <w:szCs w:val="24"/>
          <w:shd w:val="clear" w:color="auto" w:fill="FFFFFF"/>
        </w:rPr>
        <w:t>El caso PM. Cine, poder y censura</w:t>
      </w:r>
      <w:r w:rsidRPr="00F47289">
        <w:rPr>
          <w:rStyle w:val="Textoennegrita"/>
          <w:rFonts w:ascii="Times New Roman" w:hAnsi="Times New Roman"/>
          <w:sz w:val="24"/>
          <w:szCs w:val="24"/>
          <w:shd w:val="clear" w:color="auto" w:fill="FFFFFF"/>
        </w:rPr>
        <w:t xml:space="preserve">,  </w:t>
      </w:r>
      <w:r w:rsidRPr="00F47289">
        <w:rPr>
          <w:rStyle w:val="Textoennegrita"/>
          <w:rFonts w:ascii="Times New Roman" w:hAnsi="Times New Roman"/>
          <w:b w:val="0"/>
          <w:sz w:val="24"/>
          <w:szCs w:val="24"/>
          <w:shd w:val="clear" w:color="auto" w:fill="FFFFFF"/>
        </w:rPr>
        <w:t>Madrid: Hypermedia, 2014</w:t>
      </w:r>
      <w:r w:rsidRPr="00F47289">
        <w:rPr>
          <w:rStyle w:val="apple-converted-space"/>
          <w:rFonts w:ascii="Times New Roman" w:hAnsi="Times New Roman"/>
          <w:sz w:val="24"/>
          <w:szCs w:val="24"/>
          <w:shd w:val="clear" w:color="auto" w:fill="FFFFFF"/>
        </w:rPr>
        <w:t xml:space="preserve"> [2012]. URL: </w:t>
      </w:r>
      <w:r w:rsidRPr="00F47289">
        <w:rPr>
          <w:rFonts w:ascii="Times New Roman" w:hAnsi="Times New Roman"/>
          <w:sz w:val="24"/>
          <w:szCs w:val="24"/>
        </w:rPr>
        <w:t>https://goo.gl/mswWlQ</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rPr>
        <w:t xml:space="preserve">Maccioni, Laura, “Retratos del Hombre Nuevo: figuras de la subjetividad revolucionaria en </w:t>
      </w:r>
      <w:r w:rsidRPr="00F47289">
        <w:rPr>
          <w:rFonts w:ascii="Times New Roman" w:hAnsi="Times New Roman"/>
          <w:i/>
          <w:sz w:val="24"/>
          <w:szCs w:val="24"/>
        </w:rPr>
        <w:t>Pasajes de la guerra revolucionaria</w:t>
      </w:r>
      <w:r w:rsidRPr="00F47289">
        <w:rPr>
          <w:rFonts w:ascii="Times New Roman" w:hAnsi="Times New Roman"/>
          <w:sz w:val="24"/>
          <w:szCs w:val="24"/>
        </w:rPr>
        <w:t xml:space="preserve"> y </w:t>
      </w:r>
      <w:r w:rsidRPr="00F47289">
        <w:rPr>
          <w:rFonts w:ascii="Times New Roman" w:hAnsi="Times New Roman"/>
          <w:i/>
          <w:sz w:val="24"/>
          <w:szCs w:val="24"/>
        </w:rPr>
        <w:t>Comienza el desfile</w:t>
      </w:r>
      <w:r w:rsidRPr="00F47289">
        <w:rPr>
          <w:rFonts w:ascii="Times New Roman" w:hAnsi="Times New Roman"/>
          <w:sz w:val="24"/>
          <w:szCs w:val="24"/>
        </w:rPr>
        <w:t xml:space="preserve">,” </w:t>
      </w:r>
      <w:r w:rsidRPr="00F47289">
        <w:rPr>
          <w:rFonts w:ascii="Times New Roman" w:hAnsi="Times New Roman"/>
          <w:i/>
          <w:sz w:val="24"/>
          <w:szCs w:val="24"/>
        </w:rPr>
        <w:t>Anclajes</w:t>
      </w:r>
      <w:r w:rsidRPr="00F47289">
        <w:rPr>
          <w:rFonts w:ascii="Times New Roman" w:hAnsi="Times New Roman"/>
          <w:sz w:val="24"/>
          <w:szCs w:val="24"/>
        </w:rPr>
        <w:t xml:space="preserve">, XVII.2 (dic. 2013) 33-45.  </w:t>
      </w:r>
    </w:p>
    <w:p w:rsidR="00F47289" w:rsidRPr="00F47289" w:rsidRDefault="00F47289" w:rsidP="00410D83">
      <w:pPr>
        <w:pStyle w:val="Default"/>
        <w:spacing w:line="360" w:lineRule="auto"/>
        <w:ind w:left="709" w:right="-234" w:hanging="709"/>
        <w:rPr>
          <w:rFonts w:ascii="Times New Roman" w:hAnsi="Times New Roman" w:cs="Times New Roman"/>
          <w:color w:val="auto"/>
        </w:rPr>
      </w:pPr>
      <w:r w:rsidRPr="00F47289">
        <w:rPr>
          <w:rFonts w:ascii="Times New Roman" w:hAnsi="Times New Roman" w:cs="Times New Roman"/>
          <w:color w:val="auto"/>
        </w:rPr>
        <w:t xml:space="preserve">Machover, Jacobo, “Reinaldo Arenas contra el Reprimero”, </w:t>
      </w:r>
      <w:r w:rsidRPr="00F47289">
        <w:rPr>
          <w:rFonts w:ascii="Times New Roman" w:hAnsi="Times New Roman" w:cs="Times New Roman"/>
          <w:i/>
          <w:color w:val="auto"/>
        </w:rPr>
        <w:t>Revista de libros</w:t>
      </w:r>
      <w:r w:rsidRPr="00F47289">
        <w:rPr>
          <w:rFonts w:ascii="Times New Roman" w:hAnsi="Times New Roman" w:cs="Times New Roman"/>
          <w:color w:val="auto"/>
        </w:rPr>
        <w:t>, Fundación Caja Madrid, No. 79/80 (Jul.-Aug., 2003).</w:t>
      </w:r>
    </w:p>
    <w:p w:rsidR="00F47289" w:rsidRPr="00F47289" w:rsidRDefault="00F47289" w:rsidP="00410D83">
      <w:pPr>
        <w:pStyle w:val="NormalWeb"/>
        <w:shd w:val="clear" w:color="auto" w:fill="FFFFFF"/>
        <w:spacing w:before="0" w:beforeAutospacing="0" w:after="0" w:afterAutospacing="0" w:line="360" w:lineRule="auto"/>
        <w:ind w:left="709" w:right="-234" w:hanging="709"/>
        <w:rPr>
          <w:rStyle w:val="Hipervnculo"/>
          <w:rFonts w:eastAsiaTheme="majorEastAsia"/>
          <w:color w:val="auto"/>
          <w:u w:val="none"/>
          <w:shd w:val="clear" w:color="auto" w:fill="FFFFFF"/>
        </w:rPr>
      </w:pPr>
      <w:r w:rsidRPr="00F47289">
        <w:rPr>
          <w:rStyle w:val="nfasis"/>
          <w:bCs/>
          <w:i w:val="0"/>
          <w:iCs w:val="0"/>
          <w:shd w:val="clear" w:color="auto" w:fill="FFFFFF"/>
        </w:rPr>
        <w:t>Mill</w:t>
      </w:r>
      <w:r w:rsidRPr="00F47289">
        <w:rPr>
          <w:shd w:val="clear" w:color="auto" w:fill="FFFFFF"/>
        </w:rPr>
        <w:t>, John Stuart</w:t>
      </w:r>
      <w:r w:rsidRPr="00F47289">
        <w:rPr>
          <w:rStyle w:val="apple-converted-space"/>
          <w:rFonts w:eastAsiaTheme="majorEastAsia"/>
          <w:shd w:val="clear" w:color="auto" w:fill="FFFFFF"/>
        </w:rPr>
        <w:t xml:space="preserve">, </w:t>
      </w:r>
      <w:r w:rsidRPr="00F47289">
        <w:rPr>
          <w:i/>
          <w:shd w:val="clear" w:color="auto" w:fill="FFFFFF"/>
        </w:rPr>
        <w:t>Sobre la</w:t>
      </w:r>
      <w:r w:rsidRPr="00F47289">
        <w:rPr>
          <w:rStyle w:val="apple-converted-space"/>
          <w:rFonts w:eastAsiaTheme="majorEastAsia"/>
          <w:i/>
          <w:shd w:val="clear" w:color="auto" w:fill="FFFFFF"/>
        </w:rPr>
        <w:t> </w:t>
      </w:r>
      <w:r w:rsidRPr="00F47289">
        <w:rPr>
          <w:rStyle w:val="nfasis"/>
          <w:bCs/>
          <w:iCs w:val="0"/>
          <w:shd w:val="clear" w:color="auto" w:fill="FFFFFF"/>
        </w:rPr>
        <w:t>libertad</w:t>
      </w:r>
      <w:r w:rsidRPr="00F47289">
        <w:rPr>
          <w:shd w:val="clear" w:color="auto" w:fill="FFFFFF"/>
        </w:rPr>
        <w:t>, traducción, estudio preliminar, edición y notas de Carlos Rodríguez</w:t>
      </w:r>
      <w:r w:rsidRPr="00F47289">
        <w:rPr>
          <w:rStyle w:val="apple-converted-space"/>
          <w:rFonts w:eastAsiaTheme="majorEastAsia"/>
          <w:shd w:val="clear" w:color="auto" w:fill="FFFFFF"/>
        </w:rPr>
        <w:t> </w:t>
      </w:r>
      <w:r w:rsidRPr="00F47289">
        <w:rPr>
          <w:rStyle w:val="nfasis"/>
          <w:bCs/>
          <w:i w:val="0"/>
          <w:iCs w:val="0"/>
          <w:shd w:val="clear" w:color="auto" w:fill="FFFFFF"/>
        </w:rPr>
        <w:t>Braun</w:t>
      </w:r>
      <w:r w:rsidRPr="00F47289">
        <w:rPr>
          <w:shd w:val="clear" w:color="auto" w:fill="FFFFFF"/>
        </w:rPr>
        <w:t>, Madrid: Tecnos, 2008 [1859].</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eastAsia="Times New Roman" w:hAnsi="Times New Roman"/>
          <w:sz w:val="24"/>
          <w:szCs w:val="24"/>
          <w:lang w:eastAsia="es-ES"/>
        </w:rPr>
        <w:t xml:space="preserve">Montaner, Carlos Alberto, “Historia genital de la Revolución Cubana”, </w:t>
      </w:r>
      <w:r w:rsidRPr="00F47289">
        <w:rPr>
          <w:rFonts w:ascii="Times New Roman" w:eastAsia="Times New Roman" w:hAnsi="Times New Roman"/>
          <w:i/>
          <w:sz w:val="24"/>
          <w:szCs w:val="24"/>
          <w:lang w:eastAsia="es-ES"/>
        </w:rPr>
        <w:t>Libertad Digital</w:t>
      </w:r>
      <w:r w:rsidRPr="00F47289">
        <w:rPr>
          <w:rFonts w:ascii="Times New Roman" w:eastAsia="Times New Roman" w:hAnsi="Times New Roman"/>
          <w:sz w:val="24"/>
          <w:szCs w:val="24"/>
          <w:lang w:eastAsia="es-ES"/>
        </w:rPr>
        <w:t xml:space="preserve">, 10 jul 2015. URL: </w:t>
      </w:r>
      <w:hyperlink r:id="rId17" w:history="1">
        <w:r w:rsidRPr="00F47289">
          <w:rPr>
            <w:rStyle w:val="Hipervnculo"/>
            <w:rFonts w:ascii="Times New Roman" w:hAnsi="Times New Roman"/>
            <w:color w:val="auto"/>
            <w:sz w:val="24"/>
            <w:szCs w:val="24"/>
            <w:u w:val="none"/>
          </w:rPr>
          <w:t>https://goo.gl/O6ImWh</w:t>
        </w:r>
      </w:hyperlink>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Fonts w:ascii="Times New Roman" w:eastAsia="Times New Roman" w:hAnsi="Times New Roman"/>
          <w:sz w:val="24"/>
          <w:szCs w:val="24"/>
          <w:lang w:eastAsia="es-ES"/>
        </w:rPr>
      </w:pPr>
      <w:r w:rsidRPr="00F47289">
        <w:rPr>
          <w:rFonts w:ascii="Times New Roman" w:hAnsi="Times New Roman"/>
          <w:sz w:val="24"/>
          <w:szCs w:val="24"/>
        </w:rPr>
        <w:t>Montenegro, N. y Olivares, J., “</w:t>
      </w:r>
      <w:r w:rsidRPr="00F47289">
        <w:rPr>
          <w:rFonts w:ascii="Times New Roman" w:hAnsi="Times New Roman"/>
          <w:iCs/>
          <w:sz w:val="24"/>
          <w:szCs w:val="24"/>
        </w:rPr>
        <w:t xml:space="preserve">Conversación con Reinaldo Arenas”, </w:t>
      </w:r>
      <w:r w:rsidRPr="00F47289">
        <w:rPr>
          <w:rFonts w:ascii="Times New Roman" w:hAnsi="Times New Roman"/>
          <w:i/>
          <w:iCs/>
          <w:sz w:val="24"/>
          <w:szCs w:val="24"/>
        </w:rPr>
        <w:t>Taller Literario</w:t>
      </w:r>
      <w:r w:rsidRPr="00F47289">
        <w:rPr>
          <w:rFonts w:ascii="Times New Roman" w:hAnsi="Times New Roman"/>
          <w:iCs/>
          <w:sz w:val="24"/>
          <w:szCs w:val="24"/>
        </w:rPr>
        <w:t>, I: 2, 1980.</w:t>
      </w:r>
    </w:p>
    <w:p w:rsidR="00F47289" w:rsidRPr="00F47289" w:rsidRDefault="00F47289" w:rsidP="00410D83">
      <w:pPr>
        <w:spacing w:after="0" w:line="360" w:lineRule="auto"/>
        <w:ind w:left="709" w:right="-234" w:hanging="709"/>
        <w:rPr>
          <w:rFonts w:ascii="Times New Roman" w:hAnsi="Times New Roman"/>
          <w:sz w:val="24"/>
          <w:szCs w:val="24"/>
          <w:lang w:val="en-US"/>
        </w:rPr>
      </w:pPr>
      <w:r w:rsidRPr="00F47289">
        <w:rPr>
          <w:rFonts w:ascii="Times New Roman" w:hAnsi="Times New Roman"/>
          <w:sz w:val="24"/>
          <w:szCs w:val="24"/>
        </w:rPr>
        <w:lastRenderedPageBreak/>
        <w:t xml:space="preserve">Nydius, Benjamin, “La Cuba de Reinaldo Arenas: la validez de la descripción política areniana de una Cuba postrevolucionaria en </w:t>
      </w:r>
      <w:r w:rsidRPr="00F47289">
        <w:rPr>
          <w:rFonts w:ascii="Times New Roman" w:hAnsi="Times New Roman"/>
          <w:i/>
          <w:sz w:val="24"/>
          <w:szCs w:val="24"/>
        </w:rPr>
        <w:t>Antes que anochezca</w:t>
      </w:r>
      <w:r w:rsidRPr="00F47289">
        <w:rPr>
          <w:rFonts w:ascii="Times New Roman" w:hAnsi="Times New Roman"/>
          <w:sz w:val="24"/>
          <w:szCs w:val="24"/>
        </w:rPr>
        <w:t xml:space="preserve"> y </w:t>
      </w:r>
      <w:r w:rsidRPr="00F47289">
        <w:rPr>
          <w:rFonts w:ascii="Times New Roman" w:hAnsi="Times New Roman"/>
          <w:i/>
          <w:sz w:val="24"/>
          <w:szCs w:val="24"/>
        </w:rPr>
        <w:t>Viaje a La Habana</w:t>
      </w:r>
      <w:r w:rsidRPr="00F47289">
        <w:rPr>
          <w:rFonts w:ascii="Times New Roman" w:hAnsi="Times New Roman"/>
          <w:sz w:val="24"/>
          <w:szCs w:val="24"/>
        </w:rPr>
        <w:t xml:space="preserve">”, Universidad de Lunds, 2015. </w:t>
      </w:r>
      <w:r w:rsidRPr="00F47289">
        <w:rPr>
          <w:rFonts w:ascii="Times New Roman" w:hAnsi="Times New Roman"/>
          <w:sz w:val="24"/>
          <w:szCs w:val="24"/>
          <w:lang w:val="en-US"/>
        </w:rPr>
        <w:t xml:space="preserve">URL: </w:t>
      </w:r>
      <w:hyperlink r:id="rId18" w:history="1">
        <w:r w:rsidRPr="00F47289">
          <w:rPr>
            <w:rStyle w:val="Hipervnculo"/>
            <w:rFonts w:ascii="Times New Roman" w:hAnsi="Times New Roman"/>
            <w:color w:val="auto"/>
            <w:sz w:val="24"/>
            <w:szCs w:val="24"/>
            <w:u w:val="none"/>
            <w:lang w:val="en-US"/>
          </w:rPr>
          <w:t>https://goo.gl/zMHEKI</w:t>
        </w:r>
      </w:hyperlink>
      <w:r w:rsidRPr="00F47289">
        <w:rPr>
          <w:rFonts w:ascii="Times New Roman" w:hAnsi="Times New Roman"/>
          <w:sz w:val="24"/>
          <w:szCs w:val="24"/>
          <w:lang w:val="en-US"/>
        </w:rPr>
        <w:t xml:space="preserve"> </w:t>
      </w:r>
    </w:p>
    <w:p w:rsidR="00F47289" w:rsidRPr="00F47289" w:rsidRDefault="00F47289" w:rsidP="00410D83">
      <w:pPr>
        <w:spacing w:after="0" w:line="360" w:lineRule="auto"/>
        <w:ind w:left="709" w:right="-234" w:hanging="709"/>
        <w:rPr>
          <w:rFonts w:ascii="Times New Roman" w:eastAsia="Times New Roman" w:hAnsi="Times New Roman"/>
          <w:sz w:val="24"/>
          <w:szCs w:val="24"/>
          <w:lang w:eastAsia="es-ES"/>
        </w:rPr>
      </w:pPr>
      <w:r w:rsidRPr="00F47289">
        <w:rPr>
          <w:rFonts w:ascii="Times New Roman" w:eastAsia="Times New Roman" w:hAnsi="Times New Roman"/>
          <w:sz w:val="24"/>
          <w:szCs w:val="24"/>
          <w:lang w:val="en-US" w:eastAsia="es-ES"/>
        </w:rPr>
        <w:t>Ocasio, Rafael, “</w:t>
      </w:r>
      <w:r w:rsidRPr="00F47289">
        <w:rPr>
          <w:rFonts w:ascii="Times New Roman" w:hAnsi="Times New Roman"/>
          <w:sz w:val="24"/>
          <w:szCs w:val="24"/>
          <w:lang w:val="en-US"/>
        </w:rPr>
        <w:t>Reinaldo Arenas</w:t>
      </w:r>
      <w:r w:rsidRPr="00F47289">
        <w:rPr>
          <w:rFonts w:ascii="Times New Roman" w:eastAsia="Times New Roman" w:hAnsi="Times New Roman"/>
          <w:sz w:val="24"/>
          <w:szCs w:val="24"/>
          <w:lang w:val="en-US" w:eastAsia="es-ES"/>
        </w:rPr>
        <w:t xml:space="preserve">: the Sexual Politics of a Queer Activist,” </w:t>
      </w:r>
      <w:r w:rsidRPr="00F47289">
        <w:rPr>
          <w:rFonts w:ascii="Times New Roman" w:hAnsi="Times New Roman"/>
          <w:sz w:val="24"/>
          <w:szCs w:val="24"/>
          <w:lang w:val="en-US"/>
        </w:rPr>
        <w:t xml:space="preserve">Simposio </w:t>
      </w:r>
      <w:r w:rsidRPr="00F47289">
        <w:rPr>
          <w:rFonts w:ascii="Times New Roman" w:hAnsi="Times New Roman"/>
          <w:i/>
          <w:sz w:val="24"/>
          <w:szCs w:val="24"/>
          <w:lang w:val="en-US"/>
        </w:rPr>
        <w:t>Changing Cuba/Changing World</w:t>
      </w:r>
      <w:r w:rsidRPr="00F47289">
        <w:rPr>
          <w:rFonts w:ascii="Times New Roman" w:hAnsi="Times New Roman"/>
          <w:sz w:val="24"/>
          <w:szCs w:val="24"/>
          <w:lang w:val="en-US"/>
        </w:rPr>
        <w:t>, Bildner Center for Western Hemisphere Studies, Mar. 13-15,</w:t>
      </w:r>
      <w:r w:rsidRPr="00F47289">
        <w:rPr>
          <w:rFonts w:ascii="Times New Roman" w:hAnsi="Times New Roman"/>
          <w:sz w:val="24"/>
          <w:szCs w:val="24"/>
          <w:shd w:val="clear" w:color="auto" w:fill="F6F6F6"/>
          <w:lang w:val="en-US"/>
        </w:rPr>
        <w:t xml:space="preserve"> </w:t>
      </w:r>
      <w:r w:rsidRPr="00F47289">
        <w:rPr>
          <w:rFonts w:ascii="Times New Roman" w:hAnsi="Times New Roman"/>
          <w:sz w:val="24"/>
          <w:szCs w:val="24"/>
          <w:lang w:val="en-US"/>
        </w:rPr>
        <w:t>2008,</w:t>
      </w:r>
      <w:r w:rsidRPr="00F47289">
        <w:rPr>
          <w:rFonts w:ascii="Times New Roman" w:hAnsi="Times New Roman"/>
          <w:sz w:val="24"/>
          <w:szCs w:val="24"/>
          <w:shd w:val="clear" w:color="auto" w:fill="F6F6F6"/>
          <w:lang w:val="en-US"/>
        </w:rPr>
        <w:t xml:space="preserve"> </w:t>
      </w:r>
      <w:r w:rsidRPr="00F47289">
        <w:rPr>
          <w:rFonts w:ascii="Times New Roman" w:eastAsia="Times New Roman" w:hAnsi="Times New Roman"/>
          <w:sz w:val="24"/>
          <w:szCs w:val="24"/>
          <w:lang w:val="en-US" w:eastAsia="es-ES"/>
        </w:rPr>
        <w:t xml:space="preserve">527-538. </w:t>
      </w:r>
      <w:r w:rsidRPr="00F47289">
        <w:rPr>
          <w:rFonts w:ascii="Times New Roman" w:eastAsia="Times New Roman" w:hAnsi="Times New Roman"/>
          <w:sz w:val="24"/>
          <w:szCs w:val="24"/>
          <w:lang w:eastAsia="es-ES"/>
        </w:rPr>
        <w:t xml:space="preserve">URL: </w:t>
      </w:r>
      <w:r w:rsidRPr="00F47289">
        <w:rPr>
          <w:rFonts w:ascii="Times New Roman" w:hAnsi="Times New Roman"/>
          <w:sz w:val="24"/>
          <w:szCs w:val="24"/>
        </w:rPr>
        <w:t>https://goo.gl/t1oOQZ.</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rPr>
        <w:t xml:space="preserve">Panichelli Teysen, Stéphanie, “La pentagonía de Reinaldo Arenas: un conjunto de novelas testimoniales y autobiográficas”, Tesis Doctoral, Departamento de Filología, Universidad de Granada, 2005. URL: </w:t>
      </w:r>
      <w:hyperlink r:id="rId19" w:history="1">
        <w:r w:rsidRPr="00F47289">
          <w:rPr>
            <w:rStyle w:val="Hipervnculo"/>
            <w:rFonts w:ascii="Times New Roman" w:hAnsi="Times New Roman"/>
            <w:color w:val="auto"/>
            <w:sz w:val="24"/>
            <w:szCs w:val="24"/>
            <w:u w:val="none"/>
          </w:rPr>
          <w:t>http://hera.ugr.es/tesisugr/15829984.pdf</w:t>
        </w:r>
      </w:hyperlink>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Fonts w:ascii="Times New Roman" w:eastAsia="Times New Roman" w:hAnsi="Times New Roman"/>
          <w:bCs/>
          <w:sz w:val="24"/>
          <w:szCs w:val="24"/>
          <w:lang w:val="en-US" w:eastAsia="es-AR"/>
        </w:rPr>
      </w:pPr>
      <w:r w:rsidRPr="00F47289">
        <w:rPr>
          <w:rFonts w:ascii="Times New Roman" w:hAnsi="Times New Roman"/>
          <w:sz w:val="24"/>
          <w:szCs w:val="24"/>
        </w:rPr>
        <w:t xml:space="preserve">Panichelli-Batalla, Stéphanie, “La generación del silencio (I). Mariel 25 años después”, cuba encuentro, 21-9-2005. </w:t>
      </w:r>
      <w:r w:rsidRPr="00F47289">
        <w:rPr>
          <w:rFonts w:ascii="Times New Roman" w:hAnsi="Times New Roman"/>
          <w:sz w:val="24"/>
          <w:szCs w:val="24"/>
          <w:lang w:val="en-US"/>
        </w:rPr>
        <w:t xml:space="preserve">URL: http://www.cubaencuentro.com/cuba/mariel/la-generacion-del-silencio-i-5189   </w:t>
      </w:r>
    </w:p>
    <w:p w:rsidR="00F47289" w:rsidRPr="00F47289" w:rsidRDefault="00F47289" w:rsidP="00410D83">
      <w:pPr>
        <w:spacing w:after="0" w:line="360" w:lineRule="auto"/>
        <w:ind w:left="709" w:right="-234" w:hanging="709"/>
        <w:rPr>
          <w:rStyle w:val="a-size-large"/>
          <w:rFonts w:ascii="Times New Roman" w:hAnsi="Times New Roman"/>
          <w:sz w:val="24"/>
          <w:szCs w:val="24"/>
          <w:lang w:val="en-US"/>
        </w:rPr>
      </w:pPr>
      <w:r w:rsidRPr="00F47289">
        <w:rPr>
          <w:rFonts w:ascii="Times New Roman" w:hAnsi="Times New Roman"/>
          <w:sz w:val="24"/>
          <w:szCs w:val="24"/>
        </w:rPr>
        <w:t xml:space="preserve">Pellicer Vázquez, Ana, “Reinaldo Arenas: la literatura como salvación y condena”, </w:t>
      </w:r>
      <w:r w:rsidRPr="00F47289">
        <w:rPr>
          <w:rStyle w:val="apple-converted-space"/>
          <w:rFonts w:ascii="Times New Roman" w:hAnsi="Times New Roman"/>
          <w:sz w:val="24"/>
          <w:szCs w:val="24"/>
        </w:rPr>
        <w:t xml:space="preserve"> en </w:t>
      </w:r>
      <w:hyperlink r:id="rId20" w:history="1">
        <w:r w:rsidRPr="00F47289">
          <w:rPr>
            <w:rStyle w:val="Hipervnculo"/>
            <w:rFonts w:ascii="Times New Roman" w:hAnsi="Times New Roman"/>
            <w:color w:val="auto"/>
            <w:sz w:val="24"/>
            <w:szCs w:val="24"/>
            <w:u w:val="none"/>
            <w:bdr w:val="none" w:sz="0" w:space="0" w:color="auto" w:frame="1"/>
          </w:rPr>
          <w:t>Eva Valcárcel</w:t>
        </w:r>
      </w:hyperlink>
      <w:r w:rsidRPr="00F47289">
        <w:rPr>
          <w:rStyle w:val="Hipervnculo"/>
          <w:rFonts w:ascii="Times New Roman" w:hAnsi="Times New Roman"/>
          <w:color w:val="auto"/>
          <w:sz w:val="24"/>
          <w:szCs w:val="24"/>
          <w:u w:val="none"/>
          <w:bdr w:val="none" w:sz="0" w:space="0" w:color="auto" w:frame="1"/>
        </w:rPr>
        <w:t xml:space="preserve"> (comp.), </w:t>
      </w:r>
      <w:hyperlink r:id="rId21" w:history="1">
        <w:r w:rsidRPr="00F47289">
          <w:rPr>
            <w:rStyle w:val="Hipervnculo"/>
            <w:rFonts w:ascii="Times New Roman" w:hAnsi="Times New Roman"/>
            <w:i/>
            <w:color w:val="auto"/>
            <w:sz w:val="24"/>
            <w:szCs w:val="24"/>
            <w:u w:val="none"/>
            <w:bdr w:val="none" w:sz="0" w:space="0" w:color="auto" w:frame="1"/>
          </w:rPr>
          <w:t>La literatura hispanoamericana con los cinco sentidos</w:t>
        </w:r>
      </w:hyperlink>
      <w:r w:rsidRPr="00F47289">
        <w:rPr>
          <w:rStyle w:val="apple-converted-space"/>
          <w:rFonts w:ascii="Times New Roman" w:hAnsi="Times New Roman"/>
          <w:sz w:val="24"/>
          <w:szCs w:val="24"/>
          <w:bdr w:val="none" w:sz="0" w:space="0" w:color="auto" w:frame="1"/>
        </w:rPr>
        <w:t xml:space="preserve">, </w:t>
      </w:r>
      <w:r w:rsidRPr="00F47289">
        <w:rPr>
          <w:rFonts w:ascii="Times New Roman" w:hAnsi="Times New Roman"/>
          <w:sz w:val="24"/>
          <w:szCs w:val="24"/>
        </w:rPr>
        <w:t xml:space="preserve">2005, 525-533. </w:t>
      </w:r>
      <w:r w:rsidRPr="00F47289">
        <w:rPr>
          <w:rFonts w:ascii="Times New Roman" w:hAnsi="Times New Roman"/>
          <w:sz w:val="24"/>
          <w:szCs w:val="24"/>
          <w:lang w:val="en-US"/>
        </w:rPr>
        <w:t xml:space="preserve">URL: </w:t>
      </w:r>
      <w:hyperlink r:id="rId22" w:history="1">
        <w:r w:rsidRPr="00F47289">
          <w:rPr>
            <w:rStyle w:val="Hipervnculo"/>
            <w:rFonts w:ascii="Times New Roman" w:hAnsi="Times New Roman"/>
            <w:color w:val="auto"/>
            <w:sz w:val="24"/>
            <w:szCs w:val="24"/>
            <w:u w:val="none"/>
            <w:lang w:val="en-US"/>
          </w:rPr>
          <w:t>https://goo.gl/E5vDuY</w:t>
        </w:r>
      </w:hyperlink>
      <w:r w:rsidRPr="00F47289">
        <w:rPr>
          <w:rFonts w:ascii="Times New Roman" w:hAnsi="Times New Roman"/>
          <w:sz w:val="24"/>
          <w:szCs w:val="24"/>
          <w:lang w:val="en-US"/>
        </w:rPr>
        <w:t xml:space="preserve"> </w:t>
      </w:r>
    </w:p>
    <w:p w:rsidR="00F47289" w:rsidRPr="00F47289" w:rsidRDefault="00F47289" w:rsidP="00410D83">
      <w:pPr>
        <w:shd w:val="clear" w:color="auto" w:fill="FFFFFF"/>
        <w:spacing w:after="0" w:line="360" w:lineRule="auto"/>
        <w:ind w:left="709" w:right="-234" w:hanging="709"/>
        <w:rPr>
          <w:rFonts w:ascii="Times New Roman" w:hAnsi="Times New Roman"/>
          <w:bCs/>
          <w:iCs/>
          <w:sz w:val="24"/>
          <w:szCs w:val="24"/>
          <w:lang w:val="en-US"/>
        </w:rPr>
      </w:pPr>
      <w:r w:rsidRPr="00F47289">
        <w:rPr>
          <w:rFonts w:ascii="Times New Roman" w:hAnsi="Times New Roman"/>
          <w:sz w:val="24"/>
          <w:szCs w:val="24"/>
          <w:lang w:val="en-US"/>
        </w:rPr>
        <w:t xml:space="preserve">Rangel, Carlos 2002 (1987), </w:t>
      </w:r>
      <w:r w:rsidRPr="00F47289">
        <w:rPr>
          <w:rFonts w:ascii="Times New Roman" w:hAnsi="Times New Roman"/>
          <w:bCs/>
          <w:i/>
          <w:iCs/>
          <w:sz w:val="24"/>
          <w:szCs w:val="24"/>
          <w:lang w:val="en-US"/>
        </w:rPr>
        <w:t>The Latin Americans. Their Love-Hate Relationship with the United States</w:t>
      </w:r>
      <w:r w:rsidRPr="00F47289">
        <w:rPr>
          <w:rFonts w:ascii="Times New Roman" w:hAnsi="Times New Roman"/>
          <w:bCs/>
          <w:iCs/>
          <w:sz w:val="24"/>
          <w:szCs w:val="24"/>
          <w:lang w:val="en-US"/>
        </w:rPr>
        <w:t>, 3</w:t>
      </w:r>
      <w:r w:rsidRPr="00F47289">
        <w:rPr>
          <w:rFonts w:ascii="Times New Roman" w:hAnsi="Times New Roman"/>
          <w:bCs/>
          <w:iCs/>
          <w:sz w:val="24"/>
          <w:szCs w:val="24"/>
          <w:vertAlign w:val="superscript"/>
          <w:lang w:val="en-US"/>
        </w:rPr>
        <w:t>rd</w:t>
      </w:r>
      <w:r w:rsidRPr="00F47289">
        <w:rPr>
          <w:rFonts w:ascii="Times New Roman" w:hAnsi="Times New Roman"/>
          <w:bCs/>
          <w:iCs/>
          <w:sz w:val="24"/>
          <w:szCs w:val="24"/>
          <w:lang w:val="en-US"/>
        </w:rPr>
        <w:t xml:space="preserve"> Edition, New Brunswick and London: Transaction Publishers.</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shd w:val="clear" w:color="auto" w:fill="FFFFFF"/>
        </w:rPr>
        <w:t>Rojas, Rafael, “</w:t>
      </w:r>
      <w:r w:rsidRPr="00F47289">
        <w:rPr>
          <w:rFonts w:ascii="Times New Roman" w:eastAsia="Times New Roman" w:hAnsi="Times New Roman"/>
          <w:bCs/>
          <w:iCs/>
          <w:spacing w:val="-15"/>
          <w:kern w:val="36"/>
          <w:sz w:val="24"/>
          <w:szCs w:val="24"/>
          <w:lang w:eastAsia="es-AR"/>
        </w:rPr>
        <w:t>Cuba, literatura y revolución”</w:t>
      </w:r>
      <w:r w:rsidRPr="00F47289">
        <w:rPr>
          <w:rFonts w:ascii="Times New Roman" w:eastAsia="Times New Roman" w:hAnsi="Times New Roman"/>
          <w:sz w:val="24"/>
          <w:szCs w:val="24"/>
          <w:lang w:eastAsia="es-AR"/>
        </w:rPr>
        <w:t xml:space="preserve">, </w:t>
      </w:r>
      <w:r w:rsidRPr="00F47289">
        <w:rPr>
          <w:rFonts w:ascii="Times New Roman" w:eastAsia="Times New Roman" w:hAnsi="Times New Roman"/>
          <w:i/>
          <w:sz w:val="24"/>
          <w:szCs w:val="24"/>
          <w:lang w:eastAsia="es-AR"/>
        </w:rPr>
        <w:t>El País</w:t>
      </w:r>
      <w:r w:rsidRPr="00F47289">
        <w:rPr>
          <w:rFonts w:ascii="Times New Roman" w:hAnsi="Times New Roman"/>
          <w:sz w:val="24"/>
          <w:szCs w:val="24"/>
        </w:rPr>
        <w:t xml:space="preserve">, </w:t>
      </w:r>
      <w:hyperlink r:id="rId23" w:tooltip="Ver todas las noticias de esta fecha" w:history="1">
        <w:r w:rsidRPr="00F47289">
          <w:rPr>
            <w:rFonts w:ascii="Times New Roman" w:eastAsia="Times New Roman" w:hAnsi="Times New Roman"/>
            <w:sz w:val="24"/>
            <w:szCs w:val="24"/>
            <w:bdr w:val="none" w:sz="0" w:space="0" w:color="auto" w:frame="1"/>
            <w:lang w:eastAsia="es-AR"/>
          </w:rPr>
          <w:t>22 dic 2014.</w:t>
        </w:r>
      </w:hyperlink>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rPr>
        <w:t>Rojas, Rafael, “</w:t>
      </w:r>
      <w:r w:rsidRPr="00F47289">
        <w:rPr>
          <w:rFonts w:ascii="Times New Roman" w:hAnsi="Times New Roman"/>
          <w:iCs/>
          <w:spacing w:val="-15"/>
          <w:sz w:val="24"/>
          <w:szCs w:val="24"/>
        </w:rPr>
        <w:t>La noche que Hannah Arendt escuchó a Fidel Castro”, 5 jul 2014,</w:t>
      </w:r>
      <w:r w:rsidRPr="00F47289">
        <w:rPr>
          <w:rFonts w:ascii="Times New Roman" w:hAnsi="Times New Roman"/>
          <w:i/>
          <w:iCs/>
          <w:spacing w:val="-15"/>
          <w:sz w:val="24"/>
          <w:szCs w:val="24"/>
        </w:rPr>
        <w:t xml:space="preserve"> </w:t>
      </w:r>
      <w:hyperlink r:id="rId24" w:history="1">
        <w:r w:rsidRPr="00F47289">
          <w:rPr>
            <w:rStyle w:val="Hipervnculo"/>
            <w:rFonts w:ascii="Times New Roman" w:hAnsi="Times New Roman"/>
            <w:color w:val="auto"/>
            <w:sz w:val="24"/>
            <w:szCs w:val="24"/>
            <w:u w:val="none"/>
          </w:rPr>
          <w:t>http://elpais.com/elpais/2014/07/02/opinion/1404318000_334695.html</w:t>
        </w:r>
      </w:hyperlink>
      <w:r w:rsidRPr="00F47289">
        <w:rPr>
          <w:rFonts w:ascii="Times New Roman" w:hAnsi="Times New Roman"/>
          <w:sz w:val="24"/>
          <w:szCs w:val="24"/>
        </w:rPr>
        <w:t xml:space="preserve">   </w:t>
      </w:r>
    </w:p>
    <w:p w:rsidR="00F47289" w:rsidRPr="00F47289" w:rsidRDefault="00F47289" w:rsidP="00410D83">
      <w:pPr>
        <w:spacing w:after="0" w:line="360" w:lineRule="auto"/>
        <w:ind w:left="709" w:right="-234" w:hanging="709"/>
        <w:rPr>
          <w:rStyle w:val="Hipervnculo"/>
          <w:rFonts w:ascii="Times New Roman" w:hAnsi="Times New Roman"/>
          <w:color w:val="auto"/>
          <w:sz w:val="24"/>
          <w:szCs w:val="24"/>
          <w:u w:val="none"/>
          <w:shd w:val="clear" w:color="auto" w:fill="FFFFFF"/>
        </w:rPr>
      </w:pPr>
      <w:r w:rsidRPr="00F47289">
        <w:rPr>
          <w:rFonts w:ascii="Times New Roman" w:hAnsi="Times New Roman"/>
          <w:sz w:val="24"/>
          <w:szCs w:val="24"/>
          <w:shd w:val="clear" w:color="auto" w:fill="FFFFFF"/>
        </w:rPr>
        <w:t xml:space="preserve">Rojas, Rafael, </w:t>
      </w:r>
      <w:r w:rsidRPr="00F47289">
        <w:rPr>
          <w:rFonts w:ascii="Times New Roman" w:hAnsi="Times New Roman"/>
          <w:i/>
          <w:iCs/>
          <w:sz w:val="24"/>
          <w:szCs w:val="24"/>
          <w:shd w:val="clear" w:color="auto" w:fill="FFFFFF"/>
        </w:rPr>
        <w:t>Historia mínima de la Revolución Cubana</w:t>
      </w:r>
      <w:r w:rsidRPr="00F47289">
        <w:rPr>
          <w:rFonts w:ascii="Times New Roman" w:hAnsi="Times New Roman"/>
          <w:sz w:val="24"/>
          <w:szCs w:val="24"/>
          <w:shd w:val="clear" w:color="auto" w:fill="FFFFFF"/>
        </w:rPr>
        <w:t xml:space="preserve">, Colegio de México, 2015. </w:t>
      </w:r>
    </w:p>
    <w:p w:rsidR="00F47289" w:rsidRPr="00F47289" w:rsidRDefault="00F47289" w:rsidP="00410D83">
      <w:pPr>
        <w:spacing w:after="0" w:line="360" w:lineRule="auto"/>
        <w:ind w:left="709" w:right="-234" w:hanging="709"/>
        <w:rPr>
          <w:rStyle w:val="Hipervnculo"/>
          <w:rFonts w:ascii="Times New Roman" w:eastAsiaTheme="majorEastAsia" w:hAnsi="Times New Roman"/>
          <w:color w:val="auto"/>
          <w:sz w:val="24"/>
          <w:szCs w:val="24"/>
          <w:u w:val="none"/>
          <w:shd w:val="clear" w:color="auto" w:fill="FFFFFF"/>
        </w:rPr>
      </w:pPr>
      <w:r w:rsidRPr="00F47289">
        <w:rPr>
          <w:rFonts w:ascii="Times New Roman" w:hAnsi="Times New Roman"/>
          <w:sz w:val="24"/>
          <w:szCs w:val="24"/>
          <w:shd w:val="clear" w:color="auto" w:fill="FFFFFF"/>
        </w:rPr>
        <w:t xml:space="preserve">S/A, “Reinaldo Arenas, homenaje en París”, 2009. Duración 10:39.  URL: </w:t>
      </w:r>
      <w:hyperlink r:id="rId25" w:history="1">
        <w:r w:rsidRPr="00F47289">
          <w:rPr>
            <w:rStyle w:val="Hipervnculo"/>
            <w:rFonts w:ascii="Times New Roman" w:eastAsiaTheme="majorEastAsia" w:hAnsi="Times New Roman"/>
            <w:color w:val="auto"/>
            <w:sz w:val="24"/>
            <w:szCs w:val="24"/>
            <w:u w:val="none"/>
            <w:shd w:val="clear" w:color="auto" w:fill="FFFFFF"/>
          </w:rPr>
          <w:t>https://www.youtube.com/watch?v=HYYVdlcxCfw</w:t>
        </w:r>
      </w:hyperlink>
    </w:p>
    <w:p w:rsidR="00F47289" w:rsidRPr="00F47289" w:rsidRDefault="00F47289" w:rsidP="00410D83">
      <w:pPr>
        <w:spacing w:after="0" w:line="360" w:lineRule="auto"/>
        <w:ind w:left="709" w:right="-234" w:hanging="709"/>
        <w:rPr>
          <w:rStyle w:val="Hipervnculo"/>
          <w:rFonts w:ascii="Times New Roman" w:hAnsi="Times New Roman"/>
          <w:color w:val="auto"/>
          <w:sz w:val="24"/>
          <w:szCs w:val="24"/>
          <w:u w:val="none"/>
          <w:shd w:val="clear" w:color="auto" w:fill="FFFFFF"/>
          <w:lang w:val="en-US"/>
        </w:rPr>
      </w:pPr>
      <w:r w:rsidRPr="00F47289">
        <w:rPr>
          <w:rFonts w:ascii="Times New Roman" w:hAnsi="Times New Roman"/>
          <w:sz w:val="24"/>
          <w:szCs w:val="24"/>
          <w:shd w:val="clear" w:color="auto" w:fill="FFFFFF"/>
          <w:lang w:val="en-US"/>
        </w:rPr>
        <w:t>Salinas, Alejandra M.</w:t>
      </w:r>
      <w:r w:rsidRPr="00F47289">
        <w:rPr>
          <w:rStyle w:val="Hipervnculo"/>
          <w:rFonts w:ascii="Times New Roman" w:hAnsi="Times New Roman"/>
          <w:color w:val="auto"/>
          <w:sz w:val="24"/>
          <w:szCs w:val="24"/>
          <w:u w:val="none"/>
          <w:shd w:val="clear" w:color="auto" w:fill="FFFFFF"/>
          <w:lang w:val="en-US"/>
        </w:rPr>
        <w:t xml:space="preserve">, </w:t>
      </w:r>
      <w:r w:rsidRPr="00F47289">
        <w:rPr>
          <w:rFonts w:ascii="Times New Roman" w:hAnsi="Times New Roman"/>
          <w:bCs/>
          <w:i/>
          <w:sz w:val="24"/>
          <w:szCs w:val="24"/>
          <w:lang w:val="en-US"/>
        </w:rPr>
        <w:t xml:space="preserve">Liberty, Individuality, and Democracy in Jorge Luis Borges, </w:t>
      </w:r>
      <w:r w:rsidRPr="00F47289">
        <w:rPr>
          <w:rFonts w:ascii="Times New Roman" w:hAnsi="Times New Roman"/>
          <w:bCs/>
          <w:sz w:val="24"/>
          <w:szCs w:val="24"/>
          <w:lang w:val="en-US"/>
        </w:rPr>
        <w:t>Lanham, MA: Lexington Books, 2016.</w:t>
      </w:r>
    </w:p>
    <w:p w:rsidR="00F47289" w:rsidRPr="00F47289" w:rsidRDefault="00F47289" w:rsidP="00410D83">
      <w:pPr>
        <w:spacing w:after="0" w:line="360" w:lineRule="auto"/>
        <w:ind w:left="709" w:right="-234" w:hanging="709"/>
        <w:rPr>
          <w:rFonts w:ascii="Times New Roman" w:hAnsi="Times New Roman"/>
          <w:sz w:val="24"/>
          <w:szCs w:val="24"/>
          <w:shd w:val="clear" w:color="auto" w:fill="FFFFFF"/>
          <w:lang w:val="en-US"/>
        </w:rPr>
      </w:pPr>
      <w:r w:rsidRPr="00F47289">
        <w:rPr>
          <w:rFonts w:ascii="Times New Roman" w:hAnsi="Times New Roman"/>
          <w:sz w:val="24"/>
          <w:szCs w:val="24"/>
          <w:shd w:val="clear" w:color="auto" w:fill="FFFFFF"/>
        </w:rPr>
        <w:t>Santí,</w:t>
      </w:r>
      <w:r w:rsidRPr="00F47289">
        <w:rPr>
          <w:rFonts w:ascii="Times New Roman" w:hAnsi="Times New Roman"/>
          <w:sz w:val="24"/>
          <w:szCs w:val="24"/>
        </w:rPr>
        <w:t xml:space="preserve"> </w:t>
      </w:r>
      <w:r w:rsidRPr="00F47289">
        <w:rPr>
          <w:rFonts w:ascii="Times New Roman" w:hAnsi="Times New Roman"/>
          <w:sz w:val="24"/>
          <w:szCs w:val="24"/>
          <w:shd w:val="clear" w:color="auto" w:fill="FFFFFF"/>
        </w:rPr>
        <w:t xml:space="preserve">Erico Mario, </w:t>
      </w:r>
      <w:r w:rsidRPr="00F47289">
        <w:rPr>
          <w:rFonts w:ascii="Times New Roman" w:hAnsi="Times New Roman"/>
          <w:sz w:val="24"/>
          <w:szCs w:val="24"/>
        </w:rPr>
        <w:t xml:space="preserve">“Introducción”, en Arenas, R., </w:t>
      </w:r>
      <w:r w:rsidRPr="00F47289">
        <w:rPr>
          <w:rStyle w:val="nfasis"/>
          <w:rFonts w:ascii="Times New Roman" w:hAnsi="Times New Roman"/>
          <w:sz w:val="24"/>
          <w:szCs w:val="24"/>
        </w:rPr>
        <w:t>El mundo alucinante</w:t>
      </w:r>
      <w:r w:rsidRPr="00F47289">
        <w:rPr>
          <w:rFonts w:ascii="Times New Roman" w:hAnsi="Times New Roman"/>
          <w:sz w:val="24"/>
          <w:szCs w:val="24"/>
          <w:shd w:val="clear" w:color="auto" w:fill="FFFFFF"/>
        </w:rPr>
        <w:t xml:space="preserve">, Op. </w:t>
      </w:r>
      <w:r w:rsidRPr="00F47289">
        <w:rPr>
          <w:rFonts w:ascii="Times New Roman" w:hAnsi="Times New Roman"/>
          <w:sz w:val="24"/>
          <w:szCs w:val="24"/>
          <w:shd w:val="clear" w:color="auto" w:fill="FFFFFF"/>
          <w:lang w:val="en-US"/>
        </w:rPr>
        <w:t>Cit.</w:t>
      </w:r>
    </w:p>
    <w:p w:rsidR="00F47289" w:rsidRPr="00F47289" w:rsidRDefault="00F47289" w:rsidP="00410D83">
      <w:pPr>
        <w:spacing w:after="0" w:line="360" w:lineRule="auto"/>
        <w:ind w:left="709" w:right="-234" w:hanging="709"/>
        <w:rPr>
          <w:rFonts w:ascii="Times New Roman" w:hAnsi="Times New Roman"/>
          <w:sz w:val="24"/>
          <w:szCs w:val="24"/>
          <w:shd w:val="clear" w:color="auto" w:fill="FFFFFF"/>
          <w:lang w:val="en-US"/>
        </w:rPr>
      </w:pPr>
      <w:r w:rsidRPr="00F47289">
        <w:rPr>
          <w:rFonts w:ascii="Times New Roman" w:hAnsi="Times New Roman"/>
          <w:sz w:val="24"/>
          <w:szCs w:val="24"/>
          <w:lang w:val="en-US"/>
        </w:rPr>
        <w:t>Shklar, Judith,</w:t>
      </w:r>
      <w:r w:rsidRPr="00F47289">
        <w:rPr>
          <w:rFonts w:ascii="Times New Roman" w:hAnsi="Times New Roman"/>
          <w:i/>
          <w:iCs/>
          <w:sz w:val="24"/>
          <w:szCs w:val="24"/>
          <w:shd w:val="clear" w:color="auto" w:fill="FFFFFF"/>
          <w:lang w:val="en-US"/>
        </w:rPr>
        <w:t xml:space="preserve"> Political Thought and Political Thinkers,</w:t>
      </w:r>
      <w:r w:rsidRPr="00F47289">
        <w:rPr>
          <w:rFonts w:ascii="Times New Roman" w:hAnsi="Times New Roman"/>
          <w:sz w:val="24"/>
          <w:szCs w:val="24"/>
          <w:lang w:val="en-US"/>
        </w:rPr>
        <w:t xml:space="preserve"> Chicago: University of Chicago Press</w:t>
      </w:r>
      <w:r w:rsidRPr="00F47289">
        <w:rPr>
          <w:rFonts w:ascii="Times New Roman" w:hAnsi="Times New Roman"/>
          <w:sz w:val="24"/>
          <w:szCs w:val="24"/>
          <w:shd w:val="clear" w:color="auto" w:fill="FFFFFF"/>
          <w:lang w:val="en-US"/>
        </w:rPr>
        <w:t>, 1998.</w:t>
      </w:r>
    </w:p>
    <w:p w:rsidR="00F47289" w:rsidRPr="00F47289" w:rsidRDefault="00F47289" w:rsidP="00410D83">
      <w:pPr>
        <w:pStyle w:val="Ttulo3"/>
        <w:shd w:val="clear" w:color="auto" w:fill="FFFFFF"/>
        <w:spacing w:before="0" w:line="360" w:lineRule="auto"/>
        <w:ind w:left="709" w:right="-234" w:hanging="709"/>
        <w:rPr>
          <w:rFonts w:ascii="Times New Roman" w:hAnsi="Times New Roman" w:cs="Times New Roman"/>
          <w:b w:val="0"/>
          <w:color w:val="auto"/>
          <w:sz w:val="24"/>
          <w:szCs w:val="24"/>
        </w:rPr>
      </w:pPr>
      <w:r w:rsidRPr="00F47289">
        <w:rPr>
          <w:rFonts w:ascii="Times New Roman" w:hAnsi="Times New Roman" w:cs="Times New Roman"/>
          <w:b w:val="0"/>
          <w:color w:val="auto"/>
          <w:sz w:val="24"/>
          <w:szCs w:val="24"/>
        </w:rPr>
        <w:t>Silva</w:t>
      </w:r>
      <w:r w:rsidRPr="00F47289">
        <w:rPr>
          <w:rFonts w:ascii="Times New Roman" w:hAnsi="Times New Roman" w:cs="Times New Roman"/>
          <w:b w:val="0"/>
          <w:bCs w:val="0"/>
          <w:i/>
          <w:iCs/>
          <w:color w:val="auto"/>
          <w:sz w:val="24"/>
          <w:szCs w:val="24"/>
        </w:rPr>
        <w:t xml:space="preserve">, </w:t>
      </w:r>
      <w:r w:rsidRPr="00F47289">
        <w:rPr>
          <w:rFonts w:ascii="Times New Roman" w:hAnsi="Times New Roman" w:cs="Times New Roman"/>
          <w:b w:val="0"/>
          <w:color w:val="auto"/>
          <w:sz w:val="24"/>
          <w:szCs w:val="24"/>
        </w:rPr>
        <w:t>María Guadalupe,</w:t>
      </w:r>
      <w:r w:rsidRPr="00F47289">
        <w:rPr>
          <w:rFonts w:ascii="Times New Roman" w:hAnsi="Times New Roman" w:cs="Times New Roman"/>
          <w:b w:val="0"/>
          <w:bCs w:val="0"/>
          <w:i/>
          <w:iCs/>
          <w:color w:val="auto"/>
          <w:sz w:val="24"/>
          <w:szCs w:val="24"/>
        </w:rPr>
        <w:t xml:space="preserve"> “</w:t>
      </w:r>
      <w:r w:rsidRPr="00F47289">
        <w:rPr>
          <w:rFonts w:ascii="Times New Roman" w:hAnsi="Times New Roman" w:cs="Times New Roman"/>
          <w:b w:val="0"/>
          <w:i/>
          <w:iCs/>
          <w:color w:val="auto"/>
          <w:sz w:val="24"/>
          <w:szCs w:val="24"/>
        </w:rPr>
        <w:t>El mundo alucinante</w:t>
      </w:r>
      <w:r w:rsidRPr="00F47289">
        <w:rPr>
          <w:rFonts w:ascii="Times New Roman" w:hAnsi="Times New Roman" w:cs="Times New Roman"/>
          <w:b w:val="0"/>
          <w:color w:val="auto"/>
          <w:sz w:val="24"/>
          <w:szCs w:val="24"/>
        </w:rPr>
        <w:t>: construcción de la disidencia</w:t>
      </w:r>
      <w:r w:rsidRPr="00F47289">
        <w:rPr>
          <w:rFonts w:ascii="Times New Roman" w:hAnsi="Times New Roman" w:cs="Times New Roman"/>
          <w:b w:val="0"/>
          <w:bCs w:val="0"/>
          <w:color w:val="auto"/>
          <w:sz w:val="24"/>
          <w:szCs w:val="24"/>
        </w:rPr>
        <w:t xml:space="preserve">”, </w:t>
      </w:r>
      <w:r w:rsidRPr="00F47289">
        <w:rPr>
          <w:rFonts w:ascii="Times New Roman" w:hAnsi="Times New Roman" w:cs="Times New Roman"/>
          <w:b w:val="0"/>
          <w:i/>
          <w:color w:val="auto"/>
          <w:sz w:val="24"/>
          <w:szCs w:val="24"/>
        </w:rPr>
        <w:t>Anclajes</w:t>
      </w:r>
      <w:r w:rsidRPr="00F47289">
        <w:rPr>
          <w:rFonts w:ascii="Times New Roman" w:hAnsi="Times New Roman" w:cs="Times New Roman"/>
          <w:b w:val="0"/>
          <w:color w:val="auto"/>
          <w:sz w:val="24"/>
          <w:szCs w:val="24"/>
        </w:rPr>
        <w:t>, Vol.15, no.1,  ene/jun, 2011, 61-79.</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bCs/>
          <w:sz w:val="24"/>
          <w:szCs w:val="24"/>
        </w:rPr>
      </w:pPr>
      <w:r w:rsidRPr="00F47289">
        <w:rPr>
          <w:rFonts w:ascii="Times New Roman" w:hAnsi="Times New Roman"/>
          <w:sz w:val="24"/>
          <w:szCs w:val="24"/>
        </w:rPr>
        <w:t>Simal, Mónica, “</w:t>
      </w:r>
      <w:r w:rsidRPr="00F47289">
        <w:rPr>
          <w:rFonts w:ascii="Times New Roman" w:hAnsi="Times New Roman"/>
          <w:bCs/>
          <w:i/>
          <w:iCs/>
          <w:sz w:val="24"/>
          <w:szCs w:val="24"/>
        </w:rPr>
        <w:t>Necesidad de libertad</w:t>
      </w:r>
      <w:r w:rsidRPr="00F47289">
        <w:rPr>
          <w:rFonts w:ascii="Times New Roman" w:hAnsi="Times New Roman"/>
          <w:bCs/>
          <w:sz w:val="24"/>
          <w:szCs w:val="24"/>
        </w:rPr>
        <w:t>: Reinaldo Arenas y la generación del Mariel frente a la tradición literaria cubana”,</w:t>
      </w:r>
      <w:r w:rsidRPr="00F47289">
        <w:rPr>
          <w:rFonts w:ascii="Times New Roman" w:hAnsi="Times New Roman"/>
          <w:sz w:val="24"/>
          <w:szCs w:val="24"/>
        </w:rPr>
        <w:t xml:space="preserve"> </w:t>
      </w:r>
      <w:r w:rsidRPr="00F47289">
        <w:rPr>
          <w:rFonts w:ascii="Times New Roman" w:hAnsi="Times New Roman"/>
          <w:i/>
          <w:sz w:val="24"/>
          <w:szCs w:val="24"/>
        </w:rPr>
        <w:t>The Latinamericanist</w:t>
      </w:r>
      <w:r w:rsidRPr="00F47289">
        <w:rPr>
          <w:rFonts w:ascii="Times New Roman" w:hAnsi="Times New Roman"/>
          <w:sz w:val="24"/>
          <w:szCs w:val="24"/>
        </w:rPr>
        <w:t>, sept. 2015, 67-88.</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iCs/>
          <w:sz w:val="24"/>
          <w:szCs w:val="24"/>
        </w:rPr>
        <w:lastRenderedPageBreak/>
        <w:t xml:space="preserve">Soto, </w:t>
      </w:r>
      <w:r w:rsidRPr="00F47289">
        <w:rPr>
          <w:rFonts w:ascii="Times New Roman" w:hAnsi="Times New Roman"/>
          <w:sz w:val="24"/>
          <w:szCs w:val="24"/>
        </w:rPr>
        <w:t>Francisco, “</w:t>
      </w:r>
      <w:r w:rsidRPr="00F47289">
        <w:rPr>
          <w:rFonts w:ascii="Times New Roman" w:hAnsi="Times New Roman"/>
          <w:bCs/>
          <w:sz w:val="24"/>
          <w:szCs w:val="24"/>
        </w:rPr>
        <w:t>Reinaldo Arenas</w:t>
      </w:r>
      <w:r w:rsidRPr="00F47289">
        <w:rPr>
          <w:rFonts w:ascii="Times New Roman" w:hAnsi="Times New Roman"/>
          <w:sz w:val="24"/>
          <w:szCs w:val="24"/>
        </w:rPr>
        <w:t xml:space="preserve">: the Pentagonia and the Cuban Documentary Novel”, </w:t>
      </w:r>
      <w:r w:rsidRPr="00F47289">
        <w:rPr>
          <w:rFonts w:ascii="Times New Roman" w:hAnsi="Times New Roman"/>
          <w:i/>
          <w:sz w:val="24"/>
          <w:szCs w:val="24"/>
        </w:rPr>
        <w:t>Cuban studies</w:t>
      </w:r>
      <w:r w:rsidRPr="00F47289">
        <w:rPr>
          <w:rFonts w:ascii="Times New Roman" w:hAnsi="Times New Roman"/>
          <w:sz w:val="24"/>
          <w:szCs w:val="24"/>
        </w:rPr>
        <w:t xml:space="preserve">, N° 23, 1992, 135-16.  </w:t>
      </w:r>
    </w:p>
    <w:p w:rsidR="00F47289" w:rsidRPr="00F47289" w:rsidRDefault="00F47289" w:rsidP="00410D83">
      <w:pPr>
        <w:autoSpaceDE w:val="0"/>
        <w:autoSpaceDN w:val="0"/>
        <w:adjustRightInd w:val="0"/>
        <w:spacing w:after="0" w:line="360" w:lineRule="auto"/>
        <w:ind w:left="709" w:right="-234" w:hanging="709"/>
        <w:rPr>
          <w:rFonts w:ascii="Times New Roman" w:hAnsi="Times New Roman"/>
          <w:iCs/>
          <w:sz w:val="24"/>
          <w:szCs w:val="24"/>
        </w:rPr>
      </w:pPr>
      <w:r w:rsidRPr="00F47289">
        <w:rPr>
          <w:rFonts w:ascii="Times New Roman" w:hAnsi="Times New Roman"/>
          <w:sz w:val="24"/>
          <w:szCs w:val="24"/>
        </w:rPr>
        <w:t xml:space="preserve">Soto, Francisco, </w:t>
      </w:r>
      <w:r w:rsidRPr="00F47289">
        <w:rPr>
          <w:rFonts w:ascii="Times New Roman" w:hAnsi="Times New Roman"/>
          <w:i/>
          <w:iCs/>
          <w:sz w:val="24"/>
          <w:szCs w:val="24"/>
        </w:rPr>
        <w:t xml:space="preserve">Conversación con Reinaldo Arenas, </w:t>
      </w:r>
      <w:r w:rsidRPr="00F47289">
        <w:rPr>
          <w:rFonts w:ascii="Times New Roman" w:hAnsi="Times New Roman"/>
          <w:sz w:val="24"/>
          <w:szCs w:val="24"/>
        </w:rPr>
        <w:t xml:space="preserve">Madrid: Betania, </w:t>
      </w:r>
      <w:r w:rsidRPr="00F47289">
        <w:rPr>
          <w:rFonts w:ascii="Times New Roman" w:hAnsi="Times New Roman"/>
          <w:iCs/>
          <w:sz w:val="24"/>
          <w:szCs w:val="24"/>
        </w:rPr>
        <w:t xml:space="preserve">1990. </w:t>
      </w:r>
    </w:p>
    <w:p w:rsidR="00F47289" w:rsidRPr="00F47289" w:rsidRDefault="00F47289" w:rsidP="00410D83">
      <w:pPr>
        <w:pStyle w:val="Textonotapie"/>
        <w:spacing w:line="360" w:lineRule="auto"/>
        <w:ind w:left="709" w:right="-234" w:hanging="709"/>
        <w:rPr>
          <w:rFonts w:ascii="Times New Roman" w:hAnsi="Times New Roman"/>
          <w:sz w:val="24"/>
          <w:szCs w:val="24"/>
          <w:lang w:val="en-US"/>
        </w:rPr>
      </w:pPr>
      <w:r w:rsidRPr="00F47289">
        <w:rPr>
          <w:rFonts w:ascii="Times New Roman" w:hAnsi="Times New Roman"/>
          <w:sz w:val="24"/>
          <w:szCs w:val="24"/>
        </w:rPr>
        <w:t xml:space="preserve">Todorov, T.,“Dilemas de la memoria”, 7. </w:t>
      </w:r>
      <w:r w:rsidRPr="00F47289">
        <w:rPr>
          <w:rFonts w:ascii="Times New Roman" w:hAnsi="Times New Roman"/>
          <w:sz w:val="24"/>
          <w:szCs w:val="24"/>
          <w:lang w:val="en-US"/>
        </w:rPr>
        <w:t xml:space="preserve">URL: </w:t>
      </w:r>
      <w:hyperlink r:id="rId26" w:history="1">
        <w:r w:rsidRPr="00F47289">
          <w:rPr>
            <w:rStyle w:val="Hipervnculo"/>
            <w:rFonts w:ascii="Times New Roman" w:hAnsi="Times New Roman"/>
            <w:color w:val="auto"/>
            <w:sz w:val="24"/>
            <w:szCs w:val="24"/>
            <w:u w:val="none"/>
            <w:lang w:val="en-US"/>
          </w:rPr>
          <w:t>http://www.jcortazar.udg.mx/sites/default/files/TODOROV.pdf</w:t>
        </w:r>
      </w:hyperlink>
      <w:r w:rsidRPr="00F47289">
        <w:rPr>
          <w:rFonts w:ascii="Times New Roman" w:hAnsi="Times New Roman"/>
          <w:sz w:val="24"/>
          <w:szCs w:val="24"/>
          <w:lang w:val="en-US"/>
        </w:rPr>
        <w:t xml:space="preserve"> </w:t>
      </w:r>
    </w:p>
    <w:p w:rsidR="00F47289" w:rsidRPr="00F47289" w:rsidRDefault="00F47289" w:rsidP="00410D83">
      <w:pPr>
        <w:pStyle w:val="NormalWeb"/>
        <w:shd w:val="clear" w:color="auto" w:fill="FFFFFF"/>
        <w:spacing w:before="0" w:beforeAutospacing="0" w:after="0" w:afterAutospacing="0" w:line="360" w:lineRule="auto"/>
        <w:ind w:left="709" w:right="-234" w:hanging="709"/>
        <w:rPr>
          <w:shd w:val="clear" w:color="auto" w:fill="FFFFFF"/>
        </w:rPr>
      </w:pPr>
      <w:r w:rsidRPr="00F47289">
        <w:t xml:space="preserve">VV.AA., “Editorial”, </w:t>
      </w:r>
      <w:r w:rsidRPr="00F47289">
        <w:rPr>
          <w:i/>
        </w:rPr>
        <w:t>Mariel: Revista de Literatura y Arte</w:t>
      </w:r>
      <w:r w:rsidRPr="00F47289">
        <w:t xml:space="preserve">, N°1, 1983, 1. URL: </w:t>
      </w:r>
      <w:hyperlink r:id="rId27" w:history="1">
        <w:r w:rsidRPr="00F47289">
          <w:rPr>
            <w:rStyle w:val="Hipervnculo"/>
            <w:color w:val="auto"/>
            <w:u w:val="none"/>
          </w:rPr>
          <w:t>http://revista-mariel.com/mariel/MARIEL1.pdf</w:t>
        </w:r>
      </w:hyperlink>
    </w:p>
    <w:p w:rsidR="00F47289" w:rsidRPr="00F47289" w:rsidRDefault="00F47289" w:rsidP="00410D83">
      <w:pPr>
        <w:spacing w:after="0" w:line="360" w:lineRule="auto"/>
        <w:ind w:left="709" w:right="-234" w:hanging="709"/>
        <w:rPr>
          <w:rFonts w:ascii="Times New Roman" w:hAnsi="Times New Roman"/>
          <w:sz w:val="24"/>
          <w:szCs w:val="24"/>
          <w:shd w:val="clear" w:color="auto" w:fill="FFFFFF"/>
        </w:rPr>
      </w:pPr>
      <w:r w:rsidRPr="00F47289">
        <w:rPr>
          <w:rFonts w:ascii="Times New Roman" w:hAnsi="Times New Roman"/>
          <w:sz w:val="24"/>
          <w:szCs w:val="24"/>
          <w:shd w:val="clear" w:color="auto" w:fill="FFFFFF"/>
        </w:rPr>
        <w:t xml:space="preserve">VV.AA., </w:t>
      </w:r>
      <w:r w:rsidRPr="00F47289">
        <w:rPr>
          <w:rFonts w:ascii="Times New Roman" w:hAnsi="Times New Roman"/>
          <w:i/>
          <w:sz w:val="24"/>
          <w:szCs w:val="24"/>
          <w:shd w:val="clear" w:color="auto" w:fill="FFFFFF"/>
        </w:rPr>
        <w:t>El caso Solyenitsyn</w:t>
      </w:r>
      <w:r w:rsidRPr="00F47289">
        <w:rPr>
          <w:rFonts w:ascii="Times New Roman" w:hAnsi="Times New Roman"/>
          <w:sz w:val="24"/>
          <w:szCs w:val="24"/>
          <w:shd w:val="clear" w:color="auto" w:fill="FFFFFF"/>
        </w:rPr>
        <w:t xml:space="preserve">, Buenos Aires: Editorial Intercontinental, 1971. </w:t>
      </w:r>
    </w:p>
    <w:p w:rsidR="00F47289" w:rsidRPr="00F47289" w:rsidRDefault="00F47289" w:rsidP="00410D83">
      <w:pPr>
        <w:pStyle w:val="Textonotapie"/>
        <w:spacing w:line="360" w:lineRule="auto"/>
        <w:ind w:left="709" w:right="-234" w:hanging="709"/>
        <w:rPr>
          <w:rFonts w:ascii="Times New Roman" w:hAnsi="Times New Roman"/>
          <w:sz w:val="24"/>
          <w:szCs w:val="24"/>
        </w:rPr>
      </w:pPr>
      <w:r w:rsidRPr="00F47289">
        <w:rPr>
          <w:rFonts w:ascii="Times New Roman" w:hAnsi="Times New Roman"/>
          <w:sz w:val="24"/>
          <w:szCs w:val="24"/>
        </w:rPr>
        <w:t xml:space="preserve">VV.AA., “Reinaldo Arenas azota Europa: una entrevista exclusiva”, </w:t>
      </w:r>
      <w:r w:rsidRPr="00F47289">
        <w:rPr>
          <w:rFonts w:ascii="Times New Roman" w:hAnsi="Times New Roman"/>
          <w:i/>
          <w:sz w:val="24"/>
          <w:szCs w:val="24"/>
        </w:rPr>
        <w:t>Mariel: Revista de Literatura y Arte</w:t>
      </w:r>
      <w:r w:rsidRPr="00F47289">
        <w:rPr>
          <w:rFonts w:ascii="Times New Roman" w:hAnsi="Times New Roman"/>
          <w:sz w:val="24"/>
          <w:szCs w:val="24"/>
        </w:rPr>
        <w:t xml:space="preserve">, N°4, 1984, 7-10. URL: </w:t>
      </w:r>
      <w:hyperlink r:id="rId28" w:history="1">
        <w:r w:rsidRPr="00F47289">
          <w:rPr>
            <w:rStyle w:val="Hipervnculo"/>
            <w:rFonts w:ascii="Times New Roman" w:hAnsi="Times New Roman"/>
            <w:color w:val="auto"/>
            <w:sz w:val="24"/>
            <w:szCs w:val="24"/>
            <w:u w:val="none"/>
          </w:rPr>
          <w:t>http://revista-mariel.com/mariel/MARIEL4.pdf</w:t>
        </w:r>
      </w:hyperlink>
      <w:r w:rsidRPr="00F47289">
        <w:rPr>
          <w:rStyle w:val="Hipervnculo"/>
          <w:rFonts w:ascii="Times New Roman" w:hAnsi="Times New Roman"/>
          <w:color w:val="auto"/>
          <w:sz w:val="24"/>
          <w:szCs w:val="24"/>
          <w:u w:val="none"/>
        </w:rPr>
        <w:t xml:space="preserve"> </w:t>
      </w:r>
    </w:p>
    <w:p w:rsidR="00F47289" w:rsidRPr="00F47289" w:rsidRDefault="00F47289" w:rsidP="00410D83">
      <w:pPr>
        <w:spacing w:after="0" w:line="360" w:lineRule="auto"/>
        <w:ind w:left="709" w:right="-234" w:hanging="709"/>
        <w:rPr>
          <w:rFonts w:ascii="Times New Roman" w:hAnsi="Times New Roman"/>
          <w:sz w:val="24"/>
          <w:szCs w:val="24"/>
        </w:rPr>
      </w:pPr>
      <w:r w:rsidRPr="00F47289">
        <w:rPr>
          <w:rFonts w:ascii="Times New Roman" w:hAnsi="Times New Roman"/>
          <w:sz w:val="24"/>
          <w:szCs w:val="24"/>
          <w:shd w:val="clear" w:color="auto" w:fill="FFFFFF"/>
        </w:rPr>
        <w:t xml:space="preserve">Xingjian, Gao, </w:t>
      </w:r>
      <w:r w:rsidRPr="00F47289">
        <w:rPr>
          <w:rFonts w:ascii="Times New Roman" w:hAnsi="Times New Roman"/>
          <w:i/>
          <w:sz w:val="24"/>
          <w:szCs w:val="24"/>
        </w:rPr>
        <w:t>El Libro de un hombre solo</w:t>
      </w:r>
      <w:r w:rsidRPr="00F47289">
        <w:rPr>
          <w:rFonts w:ascii="Times New Roman" w:hAnsi="Times New Roman"/>
          <w:sz w:val="24"/>
          <w:szCs w:val="24"/>
        </w:rPr>
        <w:t xml:space="preserve">, Barcelona: Planeta, 2003. </w:t>
      </w:r>
    </w:p>
    <w:p w:rsidR="00F47289" w:rsidRPr="00F47289" w:rsidRDefault="00F47289" w:rsidP="00410D83">
      <w:pPr>
        <w:spacing w:after="0" w:line="360" w:lineRule="auto"/>
        <w:ind w:firstLine="709"/>
        <w:jc w:val="both"/>
        <w:rPr>
          <w:rFonts w:ascii="Times New Roman" w:hAnsi="Times New Roman"/>
          <w:sz w:val="24"/>
          <w:szCs w:val="24"/>
        </w:rPr>
      </w:pPr>
    </w:p>
    <w:sectPr w:rsidR="00F47289" w:rsidRPr="00F47289" w:rsidSect="00410D83">
      <w:headerReference w:type="default" r:id="rId29"/>
      <w:footerReference w:type="default" r:id="rId30"/>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23" w:rsidRDefault="00001723" w:rsidP="00987F43">
      <w:pPr>
        <w:spacing w:after="0" w:line="240" w:lineRule="auto"/>
      </w:pPr>
      <w:r>
        <w:separator/>
      </w:r>
    </w:p>
  </w:endnote>
  <w:endnote w:type="continuationSeparator" w:id="0">
    <w:p w:rsidR="00001723" w:rsidRDefault="00001723" w:rsidP="0098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135894"/>
      <w:docPartObj>
        <w:docPartGallery w:val="Page Numbers (Bottom of Page)"/>
        <w:docPartUnique/>
      </w:docPartObj>
    </w:sdtPr>
    <w:sdtEndPr/>
    <w:sdtContent>
      <w:p w:rsidR="00CB0039" w:rsidRDefault="00CB0039">
        <w:pPr>
          <w:pStyle w:val="Piedepgina"/>
          <w:jc w:val="right"/>
        </w:pPr>
        <w:r>
          <w:fldChar w:fldCharType="begin"/>
        </w:r>
        <w:r>
          <w:instrText>PAGE   \* MERGEFORMAT</w:instrText>
        </w:r>
        <w:r>
          <w:fldChar w:fldCharType="separate"/>
        </w:r>
        <w:r w:rsidR="00421247">
          <w:rPr>
            <w:noProof/>
          </w:rPr>
          <w:t>26</w:t>
        </w:r>
        <w:r>
          <w:fldChar w:fldCharType="end"/>
        </w:r>
      </w:p>
    </w:sdtContent>
  </w:sdt>
  <w:p w:rsidR="00CB0039" w:rsidRDefault="00CB00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23" w:rsidRDefault="00001723" w:rsidP="00987F43">
      <w:pPr>
        <w:spacing w:after="0" w:line="240" w:lineRule="auto"/>
      </w:pPr>
      <w:r>
        <w:separator/>
      </w:r>
    </w:p>
  </w:footnote>
  <w:footnote w:type="continuationSeparator" w:id="0">
    <w:p w:rsidR="00001723" w:rsidRDefault="00001723" w:rsidP="00987F43">
      <w:pPr>
        <w:spacing w:after="0" w:line="240" w:lineRule="auto"/>
      </w:pPr>
      <w:r>
        <w:continuationSeparator/>
      </w:r>
    </w:p>
  </w:footnote>
  <w:footnote w:id="1">
    <w:p w:rsidR="00875532" w:rsidRPr="00CC5536" w:rsidRDefault="00875532" w:rsidP="00667BB6">
      <w:pPr>
        <w:spacing w:after="0" w:line="240" w:lineRule="auto"/>
        <w:jc w:val="both"/>
        <w:rPr>
          <w:rFonts w:ascii="Times New Roman" w:hAnsi="Times New Roman"/>
          <w:sz w:val="24"/>
          <w:szCs w:val="24"/>
          <w:shd w:val="clear" w:color="auto" w:fill="FFFFFF"/>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Pr>
          <w:rFonts w:ascii="Times New Roman" w:hAnsi="Times New Roman"/>
          <w:sz w:val="24"/>
          <w:szCs w:val="24"/>
          <w:shd w:val="clear" w:color="auto" w:fill="FFFFFF"/>
        </w:rPr>
        <w:t>Presentado en el Congreso</w:t>
      </w:r>
      <w:r w:rsidRPr="0096691C">
        <w:rPr>
          <w:rFonts w:ascii="Times New Roman" w:hAnsi="Times New Roman"/>
          <w:sz w:val="24"/>
          <w:szCs w:val="24"/>
          <w:shd w:val="clear" w:color="auto" w:fill="FFFFFF"/>
        </w:rPr>
        <w:t xml:space="preserve"> de la Asociaci</w:t>
      </w:r>
      <w:r>
        <w:rPr>
          <w:rFonts w:ascii="Times New Roman" w:hAnsi="Times New Roman"/>
          <w:sz w:val="24"/>
          <w:szCs w:val="24"/>
          <w:shd w:val="clear" w:color="auto" w:fill="FFFFFF"/>
        </w:rPr>
        <w:t>ón de Estudios Latinoamericanos</w:t>
      </w:r>
      <w:r w:rsidRPr="0096691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(LASA) en </w:t>
      </w:r>
      <w:r w:rsidRPr="0096691C">
        <w:rPr>
          <w:rFonts w:ascii="Times New Roman" w:hAnsi="Times New Roman"/>
          <w:sz w:val="24"/>
          <w:szCs w:val="24"/>
          <w:shd w:val="clear" w:color="auto" w:fill="FFFFFF"/>
        </w:rPr>
        <w:t>Lima, Perú</w:t>
      </w:r>
      <w:r>
        <w:rPr>
          <w:rFonts w:ascii="Times New Roman" w:hAnsi="Times New Roman"/>
          <w:sz w:val="24"/>
          <w:szCs w:val="24"/>
          <w:shd w:val="clear" w:color="auto" w:fill="FFFFFF"/>
        </w:rPr>
        <w:t>,</w:t>
      </w:r>
      <w:r w:rsidRPr="0096691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el </w:t>
      </w:r>
      <w:r w:rsidRPr="0096691C">
        <w:rPr>
          <w:rFonts w:ascii="Times New Roman" w:hAnsi="Times New Roman"/>
          <w:sz w:val="24"/>
          <w:szCs w:val="24"/>
          <w:shd w:val="clear" w:color="auto" w:fill="FFFFFF"/>
        </w:rPr>
        <w:t>1</w:t>
      </w:r>
      <w:r>
        <w:rPr>
          <w:rFonts w:ascii="Times New Roman" w:hAnsi="Times New Roman"/>
          <w:sz w:val="24"/>
          <w:szCs w:val="24"/>
          <w:shd w:val="clear" w:color="auto" w:fill="FFFFFF"/>
          <w:lang w:val="es-419"/>
        </w:rPr>
        <w:t>°</w:t>
      </w:r>
      <w:r w:rsidRPr="0096691C">
        <w:rPr>
          <w:rFonts w:ascii="Times New Roman" w:hAnsi="Times New Roman"/>
          <w:sz w:val="24"/>
          <w:szCs w:val="24"/>
          <w:shd w:val="clear" w:color="auto" w:fill="FFFFFF"/>
        </w:rPr>
        <w:t xml:space="preserve"> de mayo de 2017.</w:t>
      </w:r>
      <w:r w:rsidRPr="00CC5536">
        <w:rPr>
          <w:rFonts w:ascii="Times New Roman" w:hAnsi="Times New Roman"/>
          <w:sz w:val="24"/>
          <w:szCs w:val="24"/>
          <w:shd w:val="clear" w:color="auto" w:fill="FFFFFF"/>
        </w:rPr>
        <w:t xml:space="preserve">   </w:t>
      </w:r>
    </w:p>
  </w:footnote>
  <w:footnote w:id="2">
    <w:p w:rsidR="00CB0039" w:rsidRPr="00875532" w:rsidRDefault="00CB0039" w:rsidP="00667BB6">
      <w:pPr>
        <w:pStyle w:val="Textonotapie"/>
        <w:jc w:val="both"/>
        <w:rPr>
          <w:rFonts w:ascii="Times New Roman" w:hAnsi="Times New Roman"/>
          <w:sz w:val="24"/>
          <w:szCs w:val="24"/>
          <w:lang w:val="es-419"/>
        </w:rPr>
      </w:pPr>
      <w:r w:rsidRPr="00CC5536">
        <w:rPr>
          <w:rStyle w:val="Refdenotaalpie"/>
          <w:rFonts w:ascii="Times New Roman" w:hAnsi="Times New Roman"/>
          <w:sz w:val="24"/>
          <w:szCs w:val="24"/>
        </w:rPr>
        <w:footnoteRef/>
      </w:r>
      <w:r w:rsidRPr="00CC5536">
        <w:rPr>
          <w:rFonts w:ascii="Times New Roman" w:hAnsi="Times New Roman"/>
          <w:sz w:val="24"/>
          <w:szCs w:val="24"/>
          <w:lang w:val="es-AR"/>
        </w:rPr>
        <w:t xml:space="preserve"> Doctora en Sociología</w:t>
      </w:r>
      <w:r w:rsidR="00875532">
        <w:rPr>
          <w:rFonts w:ascii="Times New Roman" w:hAnsi="Times New Roman"/>
          <w:sz w:val="24"/>
          <w:szCs w:val="24"/>
          <w:lang w:val="es-419"/>
        </w:rPr>
        <w:t xml:space="preserve"> (UCA)</w:t>
      </w:r>
      <w:r w:rsidRPr="00CC5536">
        <w:rPr>
          <w:rFonts w:ascii="Times New Roman" w:hAnsi="Times New Roman"/>
          <w:sz w:val="24"/>
          <w:szCs w:val="24"/>
          <w:lang w:val="es-AR"/>
        </w:rPr>
        <w:t>. Profesora de Teoría Social y Política (</w:t>
      </w:r>
      <w:r w:rsidR="00875532">
        <w:rPr>
          <w:rFonts w:ascii="Times New Roman" w:hAnsi="Times New Roman"/>
          <w:sz w:val="24"/>
          <w:szCs w:val="24"/>
          <w:lang w:val="es-AR"/>
        </w:rPr>
        <w:t>Untref /</w:t>
      </w:r>
      <w:r w:rsidR="00875532">
        <w:rPr>
          <w:rFonts w:ascii="Times New Roman" w:hAnsi="Times New Roman"/>
          <w:sz w:val="24"/>
          <w:szCs w:val="24"/>
          <w:lang w:val="es-419"/>
        </w:rPr>
        <w:t xml:space="preserve"> Uca</w:t>
      </w:r>
      <w:r w:rsidRPr="00CC5536">
        <w:rPr>
          <w:rFonts w:ascii="Times New Roman" w:hAnsi="Times New Roman"/>
          <w:sz w:val="24"/>
          <w:szCs w:val="24"/>
          <w:lang w:val="es-AR"/>
        </w:rPr>
        <w:t xml:space="preserve">). </w:t>
      </w:r>
      <w:r w:rsidR="00875532">
        <w:rPr>
          <w:rFonts w:ascii="Times New Roman" w:hAnsi="Times New Roman"/>
          <w:sz w:val="24"/>
          <w:szCs w:val="24"/>
          <w:lang w:val="es-419"/>
        </w:rPr>
        <w:t xml:space="preserve">Email: </w:t>
      </w:r>
      <w:hyperlink r:id="rId1" w:history="1">
        <w:r w:rsidR="00875532" w:rsidRPr="002F3BE9">
          <w:rPr>
            <w:rStyle w:val="Hipervnculo"/>
            <w:rFonts w:ascii="Times New Roman" w:hAnsi="Times New Roman"/>
            <w:sz w:val="24"/>
            <w:szCs w:val="24"/>
            <w:lang w:val="es-419"/>
          </w:rPr>
          <w:t>asalinas@untref.edu.ar</w:t>
        </w:r>
      </w:hyperlink>
      <w:r w:rsidR="00875532">
        <w:rPr>
          <w:rFonts w:ascii="Times New Roman" w:hAnsi="Times New Roman"/>
          <w:sz w:val="24"/>
          <w:szCs w:val="24"/>
          <w:lang w:val="es-419"/>
        </w:rPr>
        <w:t xml:space="preserve"> </w:t>
      </w:r>
    </w:p>
  </w:footnote>
  <w:footnote w:id="3">
    <w:p w:rsidR="00CB0039" w:rsidRPr="00CC5536" w:rsidRDefault="00CB0039" w:rsidP="00667BB6">
      <w:pPr>
        <w:pStyle w:val="Textonotapie"/>
        <w:jc w:val="both"/>
        <w:rPr>
          <w:rFonts w:ascii="Times New Roman" w:hAnsi="Times New Roman"/>
          <w:sz w:val="24"/>
          <w:szCs w:val="24"/>
          <w:lang w:val="es-AR"/>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Reinaldo Arenas, “</w:t>
      </w:r>
      <w:r w:rsidRPr="00CC5536">
        <w:rPr>
          <w:rFonts w:ascii="Times New Roman" w:hAnsi="Times New Roman"/>
          <w:sz w:val="24"/>
          <w:szCs w:val="24"/>
          <w:lang w:val="es-AR"/>
        </w:rPr>
        <w:t xml:space="preserve">Poema de Armando Valladares”, </w:t>
      </w:r>
      <w:r w:rsidRPr="00CC5536">
        <w:rPr>
          <w:rFonts w:ascii="Times New Roman" w:hAnsi="Times New Roman"/>
          <w:i/>
          <w:sz w:val="24"/>
          <w:szCs w:val="24"/>
        </w:rPr>
        <w:t>Mariel: Revista de Literatura y Arte</w:t>
      </w:r>
      <w:r w:rsidRPr="00CC5536">
        <w:rPr>
          <w:rFonts w:ascii="Times New Roman" w:hAnsi="Times New Roman"/>
          <w:sz w:val="24"/>
          <w:szCs w:val="24"/>
          <w:lang w:val="es-AR"/>
        </w:rPr>
        <w:t>, N°3, 1983, 21. URL: http://revista-mariel.com/mariel/MARIEL3.pdf</w:t>
      </w:r>
    </w:p>
  </w:footnote>
  <w:footnote w:id="4">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lang w:val="es-AR"/>
        </w:rPr>
        <w:t xml:space="preserve"> Agnes Heller</w:t>
      </w:r>
      <w:r w:rsidRPr="00CC5536">
        <w:rPr>
          <w:rFonts w:ascii="Times New Roman" w:hAnsi="Times New Roman"/>
          <w:caps/>
          <w:sz w:val="24"/>
          <w:szCs w:val="24"/>
          <w:shd w:val="clear" w:color="auto" w:fill="FFFFFF"/>
        </w:rPr>
        <w:t>, “</w:t>
      </w:r>
      <w:r w:rsidRPr="00CC5536">
        <w:rPr>
          <w:rFonts w:ascii="Times New Roman" w:hAnsi="Times New Roman"/>
          <w:sz w:val="24"/>
          <w:szCs w:val="24"/>
          <w:shd w:val="clear" w:color="auto" w:fill="FFFFFF"/>
        </w:rPr>
        <w:t xml:space="preserve">El arte, un fin en sí mismo”, </w:t>
      </w:r>
      <w:r w:rsidRPr="00CC5536">
        <w:rPr>
          <w:rFonts w:ascii="Times New Roman" w:hAnsi="Times New Roman"/>
          <w:i/>
          <w:sz w:val="24"/>
          <w:szCs w:val="24"/>
          <w:shd w:val="clear" w:color="auto" w:fill="FFFFFF"/>
        </w:rPr>
        <w:t>La Nación</w:t>
      </w:r>
      <w:r w:rsidRPr="00CC5536">
        <w:rPr>
          <w:rFonts w:ascii="Times New Roman" w:hAnsi="Times New Roman"/>
          <w:sz w:val="24"/>
          <w:szCs w:val="24"/>
          <w:shd w:val="clear" w:color="auto" w:fill="FFFFFF"/>
        </w:rPr>
        <w:t xml:space="preserve">, 12 de noviembre de </w:t>
      </w:r>
      <w:r w:rsidRPr="00CC5536">
        <w:rPr>
          <w:rFonts w:ascii="Times New Roman" w:hAnsi="Times New Roman"/>
          <w:caps/>
          <w:sz w:val="24"/>
          <w:szCs w:val="24"/>
          <w:shd w:val="clear" w:color="auto" w:fill="FFFFFF"/>
        </w:rPr>
        <w:t xml:space="preserve">2010. </w:t>
      </w:r>
    </w:p>
  </w:footnote>
  <w:footnote w:id="5">
    <w:p w:rsidR="00CB0039" w:rsidRPr="00CC5536" w:rsidRDefault="00CB0039" w:rsidP="00667BB6">
      <w:pPr>
        <w:pStyle w:val="Textonotapie"/>
        <w:jc w:val="both"/>
        <w:rPr>
          <w:rFonts w:ascii="Times New Roman" w:hAnsi="Times New Roman"/>
          <w:sz w:val="24"/>
          <w:szCs w:val="24"/>
          <w:lang w:val="es-AR"/>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Montenegro, N. y Olivares, J., “</w:t>
      </w:r>
      <w:r w:rsidRPr="00CC5536">
        <w:rPr>
          <w:rFonts w:ascii="Times New Roman" w:hAnsi="Times New Roman"/>
          <w:iCs/>
          <w:sz w:val="24"/>
          <w:szCs w:val="24"/>
        </w:rPr>
        <w:t xml:space="preserve">Conversación con Reinaldo Arenas”, </w:t>
      </w:r>
      <w:r w:rsidRPr="00CC5536">
        <w:rPr>
          <w:rFonts w:ascii="Times New Roman" w:hAnsi="Times New Roman"/>
          <w:i/>
          <w:iCs/>
          <w:sz w:val="24"/>
          <w:szCs w:val="24"/>
        </w:rPr>
        <w:t>Taller Literario</w:t>
      </w:r>
      <w:r w:rsidRPr="00CC5536">
        <w:rPr>
          <w:rFonts w:ascii="Times New Roman" w:hAnsi="Times New Roman"/>
          <w:iCs/>
          <w:sz w:val="24"/>
          <w:szCs w:val="24"/>
        </w:rPr>
        <w:t>, I: 2, 1980,</w:t>
      </w:r>
      <w:r w:rsidRPr="00CC5536">
        <w:rPr>
          <w:rFonts w:ascii="Times New Roman" w:hAnsi="Times New Roman"/>
          <w:sz w:val="24"/>
          <w:szCs w:val="24"/>
        </w:rPr>
        <w:t xml:space="preserve"> p. 61, citados por S. Panichelli Teysen, “La pentagonía de Reinaldo Arenas: un conjunto de novelas testimoniales y autobiográficas”, Tesis Doctoral, Departamento de Filología, Universidad de Granada, 2005, 109. URL: </w:t>
      </w:r>
      <w:hyperlink r:id="rId2" w:history="1">
        <w:r w:rsidRPr="00CC5536">
          <w:rPr>
            <w:rStyle w:val="Hipervnculo"/>
            <w:rFonts w:ascii="Times New Roman" w:hAnsi="Times New Roman"/>
            <w:color w:val="auto"/>
            <w:sz w:val="24"/>
            <w:szCs w:val="24"/>
            <w:u w:val="none"/>
          </w:rPr>
          <w:t>http://hera.ugr.es/tesisugr/15829984.pdf</w:t>
        </w:r>
      </w:hyperlink>
      <w:r w:rsidRPr="00CC5536">
        <w:rPr>
          <w:rFonts w:ascii="Times New Roman" w:hAnsi="Times New Roman"/>
          <w:sz w:val="24"/>
          <w:szCs w:val="24"/>
        </w:rPr>
        <w:t xml:space="preserve"> </w:t>
      </w:r>
    </w:p>
  </w:footnote>
  <w:footnote w:id="6">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lang w:val="es-AR"/>
        </w:rPr>
        <w:t xml:space="preserve">Ver </w:t>
      </w:r>
      <w:r w:rsidR="00CC5536" w:rsidRPr="00CC5536">
        <w:rPr>
          <w:rFonts w:ascii="Times New Roman" w:hAnsi="Times New Roman"/>
          <w:sz w:val="24"/>
          <w:szCs w:val="24"/>
          <w:lang w:val="es-AR"/>
        </w:rPr>
        <w:t xml:space="preserve">VV.AA., </w:t>
      </w:r>
      <w:r w:rsidRPr="00CC5536">
        <w:rPr>
          <w:rFonts w:ascii="Times New Roman" w:hAnsi="Times New Roman"/>
          <w:sz w:val="24"/>
          <w:szCs w:val="24"/>
        </w:rPr>
        <w:t xml:space="preserve">“Reinaldo Arenas azota Europa: una entrevista exclusiva”, </w:t>
      </w:r>
      <w:r w:rsidRPr="00CC5536">
        <w:rPr>
          <w:rFonts w:ascii="Times New Roman" w:hAnsi="Times New Roman"/>
          <w:i/>
          <w:sz w:val="24"/>
          <w:szCs w:val="24"/>
        </w:rPr>
        <w:t>Mariel: Revista de Literatura y Arte</w:t>
      </w:r>
      <w:r w:rsidRPr="00CC5536">
        <w:rPr>
          <w:rFonts w:ascii="Times New Roman" w:hAnsi="Times New Roman"/>
          <w:sz w:val="24"/>
          <w:szCs w:val="24"/>
        </w:rPr>
        <w:t xml:space="preserve">, N°4, 1984, 9. URL: </w:t>
      </w:r>
      <w:hyperlink r:id="rId3" w:history="1">
        <w:r w:rsidRPr="00CC5536">
          <w:rPr>
            <w:rStyle w:val="Hipervnculo"/>
            <w:rFonts w:ascii="Times New Roman" w:hAnsi="Times New Roman"/>
            <w:color w:val="auto"/>
            <w:sz w:val="24"/>
            <w:szCs w:val="24"/>
            <w:u w:val="none"/>
          </w:rPr>
          <w:t>http://revista-mariel.com/mariel/MARIEL4.pdf</w:t>
        </w:r>
      </w:hyperlink>
      <w:r w:rsidRPr="00CC5536">
        <w:rPr>
          <w:rFonts w:ascii="Times New Roman" w:hAnsi="Times New Roman"/>
          <w:sz w:val="24"/>
          <w:szCs w:val="24"/>
          <w:lang w:val="es-AR"/>
        </w:rPr>
        <w:t xml:space="preserve"> </w:t>
      </w:r>
    </w:p>
  </w:footnote>
  <w:footnote w:id="7">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Reinaldo Arenas</w:t>
      </w:r>
      <w:r w:rsidRPr="00CC5536">
        <w:rPr>
          <w:rStyle w:val="nfasis"/>
          <w:rFonts w:ascii="Times New Roman" w:hAnsi="Times New Roman"/>
          <w:sz w:val="24"/>
          <w:szCs w:val="24"/>
        </w:rPr>
        <w:t>, El mundo alucinante</w:t>
      </w:r>
      <w:r w:rsidRPr="00CC5536">
        <w:rPr>
          <w:rFonts w:ascii="Times New Roman" w:hAnsi="Times New Roman"/>
          <w:sz w:val="24"/>
          <w:szCs w:val="24"/>
          <w:shd w:val="clear" w:color="auto" w:fill="FFFFFF"/>
        </w:rPr>
        <w:t xml:space="preserve">, ed. Erico Mario Santí, Madrid: Cátedra, serie Letras Hispánicas, 2da edición, 2011 [1969/1982], </w:t>
      </w:r>
      <w:r w:rsidRPr="00CC5536">
        <w:rPr>
          <w:rFonts w:ascii="Times New Roman" w:hAnsi="Times New Roman"/>
          <w:sz w:val="24"/>
          <w:szCs w:val="24"/>
        </w:rPr>
        <w:t xml:space="preserve">88. </w:t>
      </w:r>
    </w:p>
  </w:footnote>
  <w:footnote w:id="8">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i/>
          <w:sz w:val="24"/>
          <w:szCs w:val="24"/>
        </w:rPr>
        <w:t>El mundo alucinante</w:t>
      </w:r>
      <w:r w:rsidRPr="00CC5536">
        <w:rPr>
          <w:rFonts w:ascii="Times New Roman" w:hAnsi="Times New Roman"/>
          <w:sz w:val="24"/>
          <w:szCs w:val="24"/>
        </w:rPr>
        <w:t xml:space="preserve">, 88. Arenas menciona lo autobiográfico y la historia como vertientes para su imaginación literaria (Panichelli Teysen, Op. Cit., 106-107). Sobre su vida al borde del peligro, ver sus declaraciones en el corto documental </w:t>
      </w:r>
      <w:r w:rsidRPr="00CC5536">
        <w:rPr>
          <w:rFonts w:ascii="Times New Roman" w:hAnsi="Times New Roman"/>
          <w:sz w:val="24"/>
          <w:szCs w:val="24"/>
          <w:shd w:val="clear" w:color="auto" w:fill="FFFFFF"/>
        </w:rPr>
        <w:t xml:space="preserve">“Reinaldo Arenas, homenaje en París”, 2009, min. 7:25-7:35. URL: </w:t>
      </w:r>
      <w:hyperlink r:id="rId4" w:history="1">
        <w:r w:rsidRPr="00CC5536">
          <w:rPr>
            <w:rStyle w:val="Hipervnculo"/>
            <w:rFonts w:ascii="Times New Roman" w:hAnsi="Times New Roman"/>
            <w:color w:val="auto"/>
            <w:sz w:val="24"/>
            <w:szCs w:val="24"/>
            <w:u w:val="none"/>
            <w:shd w:val="clear" w:color="auto" w:fill="FFFFFF"/>
          </w:rPr>
          <w:t>https://www.youtube.com/watch?v=HYYVdlcxCfw</w:t>
        </w:r>
      </w:hyperlink>
    </w:p>
  </w:footnote>
  <w:footnote w:id="9">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John Stuart</w:t>
      </w:r>
      <w:r w:rsidRPr="00CC5536">
        <w:rPr>
          <w:rStyle w:val="apple-converted-space"/>
          <w:rFonts w:ascii="Times New Roman" w:eastAsiaTheme="majorEastAsia" w:hAnsi="Times New Roman"/>
          <w:sz w:val="24"/>
          <w:szCs w:val="24"/>
          <w:shd w:val="clear" w:color="auto" w:fill="FFFFFF"/>
        </w:rPr>
        <w:t xml:space="preserve"> </w:t>
      </w:r>
      <w:r w:rsidRPr="00CC5536">
        <w:rPr>
          <w:rStyle w:val="nfasis"/>
          <w:rFonts w:ascii="Times New Roman" w:hAnsi="Times New Roman"/>
          <w:bCs/>
          <w:i w:val="0"/>
          <w:iCs w:val="0"/>
          <w:sz w:val="24"/>
          <w:szCs w:val="24"/>
          <w:shd w:val="clear" w:color="auto" w:fill="FFFFFF"/>
        </w:rPr>
        <w:t>Mill</w:t>
      </w:r>
      <w:r w:rsidRPr="00CC5536">
        <w:rPr>
          <w:rFonts w:ascii="Times New Roman" w:hAnsi="Times New Roman"/>
          <w:sz w:val="24"/>
          <w:szCs w:val="24"/>
          <w:shd w:val="clear" w:color="auto" w:fill="FFFFFF"/>
        </w:rPr>
        <w:t xml:space="preserve">, </w:t>
      </w:r>
      <w:r w:rsidRPr="00CC5536">
        <w:rPr>
          <w:rFonts w:ascii="Times New Roman" w:hAnsi="Times New Roman"/>
          <w:i/>
          <w:sz w:val="24"/>
          <w:szCs w:val="24"/>
          <w:shd w:val="clear" w:color="auto" w:fill="FFFFFF"/>
        </w:rPr>
        <w:t>Sobre la</w:t>
      </w:r>
      <w:r w:rsidRPr="00CC5536">
        <w:rPr>
          <w:rStyle w:val="apple-converted-space"/>
          <w:rFonts w:ascii="Times New Roman" w:eastAsiaTheme="majorEastAsia" w:hAnsi="Times New Roman"/>
          <w:i/>
          <w:sz w:val="24"/>
          <w:szCs w:val="24"/>
          <w:shd w:val="clear" w:color="auto" w:fill="FFFFFF"/>
        </w:rPr>
        <w:t> </w:t>
      </w:r>
      <w:r w:rsidRPr="00CC5536">
        <w:rPr>
          <w:rStyle w:val="nfasis"/>
          <w:rFonts w:ascii="Times New Roman" w:hAnsi="Times New Roman"/>
          <w:bCs/>
          <w:iCs w:val="0"/>
          <w:sz w:val="24"/>
          <w:szCs w:val="24"/>
          <w:shd w:val="clear" w:color="auto" w:fill="FFFFFF"/>
        </w:rPr>
        <w:t>libertad</w:t>
      </w:r>
      <w:r w:rsidRPr="00CC5536">
        <w:rPr>
          <w:rFonts w:ascii="Times New Roman" w:hAnsi="Times New Roman"/>
          <w:sz w:val="24"/>
          <w:szCs w:val="24"/>
          <w:shd w:val="clear" w:color="auto" w:fill="FFFFFF"/>
        </w:rPr>
        <w:t>, traducción, estudio preliminar, edición y notas de Carlos Rodríguez</w:t>
      </w:r>
      <w:r w:rsidRPr="00CC5536">
        <w:rPr>
          <w:rStyle w:val="apple-converted-space"/>
          <w:rFonts w:ascii="Times New Roman" w:eastAsiaTheme="majorEastAsia" w:hAnsi="Times New Roman"/>
          <w:sz w:val="24"/>
          <w:szCs w:val="24"/>
          <w:shd w:val="clear" w:color="auto" w:fill="FFFFFF"/>
        </w:rPr>
        <w:t> </w:t>
      </w:r>
      <w:r w:rsidRPr="00CC5536">
        <w:rPr>
          <w:rStyle w:val="nfasis"/>
          <w:rFonts w:ascii="Times New Roman" w:hAnsi="Times New Roman"/>
          <w:bCs/>
          <w:i w:val="0"/>
          <w:iCs w:val="0"/>
          <w:sz w:val="24"/>
          <w:szCs w:val="24"/>
          <w:shd w:val="clear" w:color="auto" w:fill="FFFFFF"/>
        </w:rPr>
        <w:t>Braun</w:t>
      </w:r>
      <w:r w:rsidRPr="00CC5536">
        <w:rPr>
          <w:rFonts w:ascii="Times New Roman" w:hAnsi="Times New Roman"/>
          <w:sz w:val="24"/>
          <w:szCs w:val="24"/>
          <w:shd w:val="clear" w:color="auto" w:fill="FFFFFF"/>
        </w:rPr>
        <w:t>, Madrid: Tecnos, 2008 [1859], 181, 185, 208.</w:t>
      </w:r>
    </w:p>
  </w:footnote>
  <w:footnote w:id="10">
    <w:p w:rsidR="00CB0039" w:rsidRPr="00CC5536" w:rsidRDefault="00CB0039" w:rsidP="00667BB6">
      <w:pPr>
        <w:pStyle w:val="NormalWeb"/>
        <w:shd w:val="clear" w:color="auto" w:fill="FFFFFF"/>
        <w:spacing w:before="0" w:beforeAutospacing="0" w:after="0" w:afterAutospacing="0"/>
        <w:jc w:val="both"/>
        <w:rPr>
          <w:shd w:val="clear" w:color="auto" w:fill="FFFFFF"/>
        </w:rPr>
      </w:pPr>
      <w:r w:rsidRPr="00CC5536">
        <w:rPr>
          <w:rStyle w:val="Refdenotaalpie"/>
        </w:rPr>
        <w:footnoteRef/>
      </w:r>
      <w:r w:rsidRPr="00CC5536">
        <w:rPr>
          <w:shd w:val="clear" w:color="auto" w:fill="FFFFFF"/>
        </w:rPr>
        <w:t xml:space="preserve"> </w:t>
      </w:r>
      <w:r w:rsidRPr="00CC5536">
        <w:t xml:space="preserve">“Editorial”, </w:t>
      </w:r>
      <w:r w:rsidRPr="00CC5536">
        <w:rPr>
          <w:i/>
        </w:rPr>
        <w:t>Mariel: Revista de Literatura y Arte</w:t>
      </w:r>
      <w:r w:rsidRPr="00CC5536">
        <w:t xml:space="preserve">, N°1, 1983, 1. URL: </w:t>
      </w:r>
      <w:hyperlink r:id="rId5" w:history="1">
        <w:r w:rsidRPr="00CC5536">
          <w:rPr>
            <w:rStyle w:val="Hipervnculo"/>
            <w:color w:val="auto"/>
            <w:u w:val="none"/>
          </w:rPr>
          <w:t>http://revista-mariel.com/mariel/MARIEL1.pdf</w:t>
        </w:r>
      </w:hyperlink>
    </w:p>
  </w:footnote>
  <w:footnote w:id="11">
    <w:p w:rsidR="00EA1FF8" w:rsidRPr="00EA1FF8" w:rsidRDefault="00EA1FF8"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Francisco Soto, </w:t>
      </w:r>
      <w:r w:rsidRPr="00CC5536">
        <w:rPr>
          <w:rFonts w:ascii="Times New Roman" w:hAnsi="Times New Roman"/>
          <w:i/>
          <w:iCs/>
          <w:sz w:val="24"/>
          <w:szCs w:val="24"/>
        </w:rPr>
        <w:t xml:space="preserve">Conversación con Reinaldo Arenas, </w:t>
      </w:r>
      <w:r w:rsidRPr="00CC5536">
        <w:rPr>
          <w:rFonts w:ascii="Times New Roman" w:hAnsi="Times New Roman"/>
          <w:sz w:val="24"/>
          <w:szCs w:val="24"/>
        </w:rPr>
        <w:t xml:space="preserve">Madrid: Betania, </w:t>
      </w:r>
      <w:r w:rsidRPr="00CC5536">
        <w:rPr>
          <w:rFonts w:ascii="Times New Roman" w:hAnsi="Times New Roman"/>
          <w:iCs/>
          <w:sz w:val="24"/>
          <w:szCs w:val="24"/>
        </w:rPr>
        <w:t xml:space="preserve">1990, </w:t>
      </w:r>
      <w:r>
        <w:rPr>
          <w:rFonts w:ascii="Times New Roman" w:hAnsi="Times New Roman"/>
          <w:sz w:val="24"/>
          <w:szCs w:val="24"/>
          <w:lang w:val="es-AR"/>
        </w:rPr>
        <w:t xml:space="preserve">p. 55,59; </w:t>
      </w:r>
      <w:r w:rsidRPr="00CC5536">
        <w:t xml:space="preserve">“Editorial”, </w:t>
      </w:r>
      <w:r>
        <w:rPr>
          <w:i/>
        </w:rPr>
        <w:t xml:space="preserve">Mariel, </w:t>
      </w:r>
      <w:r w:rsidRPr="00EA1FF8">
        <w:t xml:space="preserve">op. cit. </w:t>
      </w:r>
    </w:p>
  </w:footnote>
  <w:footnote w:id="12">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shd w:val="clear" w:color="auto" w:fill="FFFFFF"/>
        </w:rPr>
        <w:t xml:space="preserve"> </w:t>
      </w:r>
      <w:r w:rsidRPr="00CC5536">
        <w:rPr>
          <w:rFonts w:ascii="Times New Roman" w:hAnsi="Times New Roman"/>
          <w:sz w:val="24"/>
          <w:szCs w:val="24"/>
        </w:rPr>
        <w:t>Diego</w:t>
      </w:r>
      <w:r w:rsidRPr="00CC5536">
        <w:rPr>
          <w:rFonts w:ascii="Times New Roman" w:hAnsi="Times New Roman"/>
          <w:sz w:val="24"/>
          <w:szCs w:val="24"/>
          <w:shd w:val="clear" w:color="auto" w:fill="FFFFFF"/>
        </w:rPr>
        <w:t xml:space="preserve"> Rivera y André Breton</w:t>
      </w:r>
      <w:r w:rsidRPr="00CC5536">
        <w:rPr>
          <w:rFonts w:ascii="Times New Roman" w:eastAsiaTheme="minorHAnsi" w:hAnsi="Times New Roman"/>
          <w:sz w:val="24"/>
          <w:szCs w:val="24"/>
        </w:rPr>
        <w:t>, “</w:t>
      </w:r>
      <w:r w:rsidRPr="00CC5536">
        <w:rPr>
          <w:rFonts w:ascii="Times New Roman" w:hAnsi="Times New Roman"/>
          <w:sz w:val="24"/>
          <w:szCs w:val="24"/>
        </w:rPr>
        <w:t>Manifiesto por un arte revolucionario independiente</w:t>
      </w:r>
      <w:r w:rsidRPr="00CC5536">
        <w:rPr>
          <w:rFonts w:ascii="Times New Roman" w:eastAsiaTheme="minorHAnsi" w:hAnsi="Times New Roman"/>
          <w:sz w:val="24"/>
          <w:szCs w:val="24"/>
        </w:rPr>
        <w:t xml:space="preserve">,” 1938. </w:t>
      </w:r>
    </w:p>
  </w:footnote>
  <w:footnote w:id="13">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eastAsia="Times New Roman" w:hAnsi="Times New Roman"/>
          <w:sz w:val="24"/>
          <w:szCs w:val="24"/>
          <w:lang w:eastAsia="es-ES"/>
        </w:rPr>
        <w:t xml:space="preserve">Ver </w:t>
      </w:r>
      <w:r w:rsidRPr="00CC5536">
        <w:rPr>
          <w:rFonts w:ascii="Times New Roman" w:hAnsi="Times New Roman"/>
          <w:sz w:val="24"/>
          <w:szCs w:val="24"/>
          <w:lang w:val="es-AR"/>
        </w:rPr>
        <w:t>Manuel Díaz Martínez, “</w:t>
      </w:r>
      <w:r w:rsidRPr="00CC5536">
        <w:rPr>
          <w:rFonts w:ascii="Times New Roman" w:hAnsi="Times New Roman"/>
          <w:iCs/>
          <w:sz w:val="24"/>
          <w:szCs w:val="24"/>
          <w:lang w:val="es-AR"/>
        </w:rPr>
        <w:t>Intrahistoria abreviada del caso Padilla</w:t>
      </w:r>
      <w:r w:rsidRPr="00CC5536">
        <w:rPr>
          <w:rFonts w:ascii="Times New Roman" w:hAnsi="Times New Roman"/>
          <w:sz w:val="24"/>
          <w:szCs w:val="24"/>
          <w:lang w:val="es-AR"/>
        </w:rPr>
        <w:t xml:space="preserve">”. URL:  </w:t>
      </w:r>
      <w:hyperlink r:id="rId6" w:history="1">
        <w:r w:rsidRPr="00CC5536">
          <w:rPr>
            <w:rStyle w:val="Hipervnculo"/>
            <w:rFonts w:ascii="Times New Roman" w:hAnsi="Times New Roman"/>
            <w:color w:val="auto"/>
            <w:sz w:val="24"/>
            <w:szCs w:val="24"/>
            <w:u w:val="none"/>
            <w:lang w:val="es-AR"/>
          </w:rPr>
          <w:t>http://www.ub.edu/aulapoesiabarcelona/auna01/Mdiaz.PDF</w:t>
        </w:r>
      </w:hyperlink>
      <w:r w:rsidRPr="00CC5536">
        <w:rPr>
          <w:rFonts w:ascii="Times New Roman" w:hAnsi="Times New Roman"/>
          <w:sz w:val="24"/>
          <w:szCs w:val="24"/>
          <w:lang w:val="es-AR"/>
        </w:rPr>
        <w:t xml:space="preserve"> </w:t>
      </w:r>
    </w:p>
  </w:footnote>
  <w:footnote w:id="14">
    <w:p w:rsidR="00CB0039" w:rsidRPr="00CC5536" w:rsidRDefault="00CB0039" w:rsidP="00667BB6">
      <w:pPr>
        <w:pStyle w:val="Textonotapie"/>
        <w:jc w:val="both"/>
        <w:rPr>
          <w:rFonts w:ascii="Times New Roman" w:eastAsia="Times New Roman" w:hAnsi="Times New Roman"/>
          <w:sz w:val="24"/>
          <w:szCs w:val="24"/>
          <w:lang w:val="es-AR" w:eastAsia="es-ES"/>
        </w:rPr>
      </w:pPr>
      <w:r w:rsidRPr="00CC5536">
        <w:rPr>
          <w:rStyle w:val="Refdenotaalpie"/>
          <w:rFonts w:ascii="Times New Roman" w:hAnsi="Times New Roman"/>
          <w:sz w:val="24"/>
          <w:szCs w:val="24"/>
        </w:rPr>
        <w:footnoteRef/>
      </w:r>
      <w:r w:rsidRPr="00CC5536">
        <w:rPr>
          <w:rFonts w:ascii="Times New Roman" w:hAnsi="Times New Roman"/>
          <w:sz w:val="24"/>
          <w:szCs w:val="24"/>
          <w:lang w:val="es-AR"/>
        </w:rPr>
        <w:t xml:space="preserve"> </w:t>
      </w:r>
      <w:r w:rsidRPr="00CC5536">
        <w:rPr>
          <w:rFonts w:ascii="Times New Roman" w:hAnsi="Times New Roman"/>
          <w:sz w:val="24"/>
          <w:szCs w:val="24"/>
        </w:rPr>
        <w:t xml:space="preserve">Arenas admira el retrato de </w:t>
      </w:r>
      <w:r w:rsidRPr="00CC5536">
        <w:rPr>
          <w:rFonts w:ascii="Times New Roman" w:eastAsiaTheme="minorHAnsi" w:hAnsi="Times New Roman"/>
          <w:sz w:val="24"/>
          <w:szCs w:val="24"/>
        </w:rPr>
        <w:t xml:space="preserve">los campos de concentración soviéticos descrito en </w:t>
      </w:r>
      <w:r w:rsidRPr="00CC5536">
        <w:rPr>
          <w:rFonts w:ascii="Times New Roman" w:eastAsiaTheme="minorHAnsi" w:hAnsi="Times New Roman"/>
          <w:i/>
          <w:sz w:val="24"/>
          <w:szCs w:val="24"/>
        </w:rPr>
        <w:t xml:space="preserve">Un día en la vida de </w:t>
      </w:r>
      <w:r w:rsidRPr="00CC5536">
        <w:rPr>
          <w:rFonts w:ascii="Times New Roman" w:hAnsi="Times New Roman"/>
          <w:i/>
          <w:sz w:val="24"/>
          <w:szCs w:val="24"/>
        </w:rPr>
        <w:t>Ivan Denisovich</w:t>
      </w:r>
      <w:r w:rsidRPr="00CC5536">
        <w:rPr>
          <w:rFonts w:ascii="Times New Roman" w:hAnsi="Times New Roman"/>
          <w:sz w:val="24"/>
          <w:szCs w:val="24"/>
        </w:rPr>
        <w:t xml:space="preserve"> y en </w:t>
      </w:r>
      <w:r w:rsidRPr="00CC5536">
        <w:rPr>
          <w:rFonts w:ascii="Times New Roman" w:hAnsi="Times New Roman"/>
          <w:i/>
          <w:sz w:val="24"/>
          <w:szCs w:val="24"/>
        </w:rPr>
        <w:t>Archipiélago Gulag</w:t>
      </w:r>
      <w:r w:rsidRPr="00CC5536">
        <w:rPr>
          <w:rFonts w:ascii="Times New Roman" w:hAnsi="Times New Roman"/>
          <w:sz w:val="24"/>
          <w:szCs w:val="24"/>
        </w:rPr>
        <w:t xml:space="preserve"> (</w:t>
      </w:r>
      <w:r w:rsidRPr="00CC5536">
        <w:rPr>
          <w:rFonts w:ascii="Times New Roman" w:hAnsi="Times New Roman"/>
          <w:i/>
          <w:sz w:val="24"/>
          <w:szCs w:val="24"/>
        </w:rPr>
        <w:t>El mundo alucinante</w:t>
      </w:r>
      <w:r w:rsidRPr="00CC5536">
        <w:rPr>
          <w:rFonts w:ascii="Times New Roman" w:hAnsi="Times New Roman"/>
          <w:sz w:val="24"/>
          <w:szCs w:val="24"/>
        </w:rPr>
        <w:t xml:space="preserve">, p. 88). </w:t>
      </w:r>
      <w:r w:rsidRPr="00CC5536">
        <w:rPr>
          <w:rFonts w:ascii="Times New Roman" w:eastAsia="Times New Roman" w:hAnsi="Times New Roman"/>
          <w:sz w:val="24"/>
          <w:szCs w:val="24"/>
          <w:lang w:eastAsia="es-ES"/>
        </w:rPr>
        <w:t>El escritor disidente ruso sufría el silencio de la prensa local y la persecución de su gobierno, que no le permitía trabajar, ni publicar, ni salir de su país pues le quitarían la ciudadanía (</w:t>
      </w:r>
      <w:r w:rsidRPr="00CC5536">
        <w:rPr>
          <w:rFonts w:ascii="Times New Roman" w:eastAsia="Times New Roman" w:hAnsi="Times New Roman"/>
          <w:sz w:val="24"/>
          <w:szCs w:val="24"/>
          <w:lang w:val="es-AR" w:eastAsia="es-ES"/>
        </w:rPr>
        <w:t xml:space="preserve">VVAA, </w:t>
      </w:r>
      <w:r w:rsidRPr="00CC5536">
        <w:rPr>
          <w:rFonts w:ascii="Times New Roman" w:hAnsi="Times New Roman"/>
          <w:i/>
          <w:sz w:val="24"/>
          <w:szCs w:val="24"/>
          <w:shd w:val="clear" w:color="auto" w:fill="FFFFFF"/>
        </w:rPr>
        <w:t>El caso Solyenitsyn</w:t>
      </w:r>
      <w:r w:rsidRPr="00CC5536">
        <w:rPr>
          <w:rFonts w:ascii="Times New Roman" w:hAnsi="Times New Roman"/>
          <w:sz w:val="24"/>
          <w:szCs w:val="24"/>
          <w:shd w:val="clear" w:color="auto" w:fill="FFFFFF"/>
        </w:rPr>
        <w:t xml:space="preserve">, Buenos Aires: Editorial Intercontinental, 1971, </w:t>
      </w:r>
      <w:r w:rsidRPr="00CC5536">
        <w:rPr>
          <w:rFonts w:ascii="Times New Roman" w:eastAsia="Times New Roman" w:hAnsi="Times New Roman"/>
          <w:sz w:val="24"/>
          <w:szCs w:val="24"/>
          <w:lang w:val="es-AR" w:eastAsia="es-ES"/>
        </w:rPr>
        <w:t>165-200).</w:t>
      </w:r>
      <w:r w:rsidRPr="00CC5536">
        <w:rPr>
          <w:rFonts w:ascii="Times New Roman" w:hAnsi="Times New Roman"/>
          <w:sz w:val="24"/>
          <w:szCs w:val="24"/>
          <w:lang w:val="es-AR"/>
        </w:rPr>
        <w:t xml:space="preserve">  </w:t>
      </w:r>
    </w:p>
  </w:footnote>
  <w:footnote w:id="15">
    <w:p w:rsidR="00CB0039" w:rsidRPr="00CC5536" w:rsidRDefault="00CB0039" w:rsidP="00667BB6">
      <w:pPr>
        <w:pStyle w:val="Textonotapie"/>
        <w:jc w:val="both"/>
        <w:rPr>
          <w:rFonts w:ascii="Times New Roman" w:hAnsi="Times New Roman"/>
          <w:sz w:val="24"/>
          <w:szCs w:val="24"/>
          <w:lang w:val="es-AR"/>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Reinaldo Arenas,</w:t>
      </w:r>
      <w:r w:rsidRPr="00CC5536">
        <w:rPr>
          <w:rFonts w:ascii="Times New Roman" w:hAnsi="Times New Roman"/>
          <w:i/>
          <w:sz w:val="24"/>
          <w:szCs w:val="24"/>
          <w:shd w:val="clear" w:color="auto" w:fill="FFFFFF"/>
        </w:rPr>
        <w:t xml:space="preserve"> </w:t>
      </w:r>
      <w:r w:rsidRPr="00CC5536">
        <w:rPr>
          <w:rStyle w:val="a-size-large"/>
          <w:rFonts w:ascii="Times New Roman" w:hAnsi="Times New Roman"/>
          <w:i/>
          <w:sz w:val="24"/>
          <w:szCs w:val="24"/>
        </w:rPr>
        <w:t>Antes que anochezca</w:t>
      </w:r>
      <w:r w:rsidRPr="00CC5536">
        <w:rPr>
          <w:rStyle w:val="a-size-large"/>
          <w:rFonts w:ascii="Times New Roman" w:hAnsi="Times New Roman"/>
          <w:sz w:val="24"/>
          <w:szCs w:val="24"/>
        </w:rPr>
        <w:t xml:space="preserve">, </w:t>
      </w:r>
      <w:r w:rsidRPr="00CC5536">
        <w:rPr>
          <w:rFonts w:ascii="Times New Roman" w:hAnsi="Times New Roman"/>
          <w:sz w:val="24"/>
          <w:szCs w:val="24"/>
        </w:rPr>
        <w:t xml:space="preserve">Barcelona: </w:t>
      </w:r>
      <w:r w:rsidRPr="00CC5536">
        <w:rPr>
          <w:rFonts w:ascii="Times New Roman" w:hAnsi="Times New Roman"/>
          <w:sz w:val="24"/>
          <w:szCs w:val="24"/>
          <w:shd w:val="clear" w:color="auto" w:fill="FFFFFF"/>
        </w:rPr>
        <w:t>Tusquets</w:t>
      </w:r>
      <w:r w:rsidRPr="00CC5536">
        <w:rPr>
          <w:rStyle w:val="a-size-medium"/>
          <w:rFonts w:ascii="Times New Roman" w:hAnsi="Times New Roman"/>
          <w:sz w:val="24"/>
          <w:szCs w:val="24"/>
        </w:rPr>
        <w:t xml:space="preserve"> 2013 [1992], </w:t>
      </w:r>
      <w:r w:rsidRPr="00CC5536">
        <w:rPr>
          <w:rFonts w:ascii="Times New Roman" w:hAnsi="Times New Roman"/>
          <w:sz w:val="24"/>
          <w:szCs w:val="24"/>
        </w:rPr>
        <w:t xml:space="preserve">113. Su reflexión es un comentario a la conferencia “Confluencias” (1969) de José Lezama Lima, su amigo y mentor, sobre la labor artística. </w:t>
      </w:r>
    </w:p>
  </w:footnote>
  <w:footnote w:id="16">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lang w:val="en-US"/>
        </w:rPr>
        <w:t xml:space="preserve"> Tal como sostiene Claudio </w:t>
      </w:r>
      <w:r w:rsidRPr="00CC5536">
        <w:rPr>
          <w:rFonts w:ascii="Times New Roman" w:hAnsi="Times New Roman"/>
          <w:iCs/>
          <w:sz w:val="24"/>
          <w:szCs w:val="24"/>
          <w:lang w:val="en-US"/>
        </w:rPr>
        <w:t xml:space="preserve">Canaparo Collado, </w:t>
      </w:r>
      <w:r w:rsidRPr="00CC5536">
        <w:rPr>
          <w:rFonts w:ascii="Times New Roman" w:hAnsi="Times New Roman"/>
          <w:sz w:val="24"/>
          <w:szCs w:val="24"/>
          <w:lang w:val="en-US"/>
        </w:rPr>
        <w:t>“</w:t>
      </w:r>
      <w:r w:rsidRPr="00CC5536">
        <w:rPr>
          <w:rFonts w:ascii="Times New Roman" w:hAnsi="Times New Roman"/>
          <w:bCs/>
          <w:sz w:val="24"/>
          <w:szCs w:val="24"/>
          <w:lang w:val="en-US"/>
        </w:rPr>
        <w:t>The manufacture of an author: Reinaldo Arenas's literary world, his readers and other contemporaries”,</w:t>
      </w:r>
      <w:r w:rsidRPr="00CC5536">
        <w:rPr>
          <w:rFonts w:ascii="Times New Roman" w:hAnsi="Times New Roman"/>
          <w:sz w:val="24"/>
          <w:szCs w:val="24"/>
          <w:lang w:val="en-US"/>
        </w:rPr>
        <w:t xml:space="preserve"> King's College, University of London, PhD dissertation downloaded from the King’s Research Portal, 1999,</w:t>
      </w:r>
      <w:r w:rsidRPr="00CC5536">
        <w:rPr>
          <w:rFonts w:ascii="Times New Roman" w:hAnsi="Times New Roman"/>
          <w:iCs/>
          <w:sz w:val="24"/>
          <w:szCs w:val="24"/>
          <w:lang w:val="en-US"/>
        </w:rPr>
        <w:t xml:space="preserve"> 84-87</w:t>
      </w:r>
      <w:r w:rsidRPr="00CC5536">
        <w:rPr>
          <w:rFonts w:ascii="Times New Roman" w:hAnsi="Times New Roman"/>
          <w:sz w:val="24"/>
          <w:szCs w:val="24"/>
          <w:lang w:val="en-US"/>
        </w:rPr>
        <w:t xml:space="preserve">. </w:t>
      </w:r>
      <w:r w:rsidRPr="00CC5536">
        <w:rPr>
          <w:rFonts w:ascii="Times New Roman" w:hAnsi="Times New Roman"/>
          <w:sz w:val="24"/>
          <w:szCs w:val="24"/>
        </w:rPr>
        <w:t xml:space="preserve">URL: </w:t>
      </w:r>
      <w:hyperlink r:id="rId7" w:history="1">
        <w:r w:rsidRPr="00CC5536">
          <w:rPr>
            <w:rStyle w:val="Hipervnculo"/>
            <w:rFonts w:ascii="Times New Roman" w:hAnsi="Times New Roman"/>
            <w:color w:val="auto"/>
            <w:sz w:val="24"/>
            <w:szCs w:val="24"/>
            <w:u w:val="none"/>
          </w:rPr>
          <w:t>https://kclpure.kcl.ac.uk/portal/</w:t>
        </w:r>
      </w:hyperlink>
    </w:p>
  </w:footnote>
  <w:footnote w:id="17">
    <w:p w:rsidR="00CB0039" w:rsidRPr="00CC5536" w:rsidRDefault="00CB0039" w:rsidP="00667BB6">
      <w:pPr>
        <w:pStyle w:val="Default"/>
        <w:jc w:val="both"/>
        <w:rPr>
          <w:rFonts w:ascii="Times New Roman" w:hAnsi="Times New Roman" w:cs="Times New Roman"/>
          <w:color w:val="auto"/>
        </w:rPr>
      </w:pPr>
      <w:r w:rsidRPr="00CC5536">
        <w:rPr>
          <w:rStyle w:val="Refdenotaalpie"/>
          <w:rFonts w:ascii="Times New Roman" w:hAnsi="Times New Roman" w:cs="Times New Roman"/>
          <w:color w:val="auto"/>
        </w:rPr>
        <w:footnoteRef/>
      </w:r>
      <w:r w:rsidRPr="00CC5536">
        <w:rPr>
          <w:rFonts w:ascii="Times New Roman" w:hAnsi="Times New Roman" w:cs="Times New Roman"/>
          <w:color w:val="auto"/>
        </w:rPr>
        <w:t xml:space="preserve"> </w:t>
      </w:r>
      <w:r w:rsidRPr="00CC5536">
        <w:rPr>
          <w:rFonts w:ascii="Times New Roman" w:hAnsi="Times New Roman" w:cs="Times New Roman"/>
          <w:i/>
          <w:color w:val="auto"/>
        </w:rPr>
        <w:t>El color del verano</w:t>
      </w:r>
      <w:r w:rsidRPr="00CC5536">
        <w:rPr>
          <w:rFonts w:ascii="Times New Roman" w:hAnsi="Times New Roman" w:cs="Times New Roman"/>
          <w:color w:val="auto"/>
        </w:rPr>
        <w:t xml:space="preserve">, citado por Jacobo Machover, “Reinaldo Arenas contra el Reprimero”, </w:t>
      </w:r>
    </w:p>
    <w:p w:rsidR="00CB0039" w:rsidRPr="00CC5536" w:rsidRDefault="00CB0039" w:rsidP="00667BB6">
      <w:pPr>
        <w:pStyle w:val="Default"/>
        <w:jc w:val="both"/>
        <w:rPr>
          <w:rFonts w:ascii="Times New Roman" w:hAnsi="Times New Roman" w:cs="Times New Roman"/>
          <w:color w:val="auto"/>
        </w:rPr>
      </w:pPr>
      <w:r w:rsidRPr="00CC5536">
        <w:rPr>
          <w:rFonts w:ascii="Times New Roman" w:hAnsi="Times New Roman" w:cs="Times New Roman"/>
          <w:i/>
          <w:color w:val="auto"/>
        </w:rPr>
        <w:t>Revista de libros</w:t>
      </w:r>
      <w:r w:rsidRPr="00CC5536">
        <w:rPr>
          <w:rFonts w:ascii="Times New Roman" w:hAnsi="Times New Roman" w:cs="Times New Roman"/>
          <w:color w:val="auto"/>
        </w:rPr>
        <w:t>, Fundación Caja Madrid, No. 79/80 (Jul.-Aug., 2003), 55.</w:t>
      </w:r>
    </w:p>
  </w:footnote>
  <w:footnote w:id="18">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Esas cinco etapas son: la infancia</w:t>
      </w:r>
      <w:r w:rsidRPr="00CC5536">
        <w:rPr>
          <w:rFonts w:ascii="Times New Roman" w:hAnsi="Times New Roman"/>
          <w:iCs/>
          <w:sz w:val="24"/>
          <w:szCs w:val="24"/>
        </w:rPr>
        <w:t xml:space="preserve"> transcurrida en un entorno rural poco auspicioso para el desarrollo de su talento literario</w:t>
      </w:r>
      <w:r w:rsidRPr="00CC5536">
        <w:rPr>
          <w:rFonts w:ascii="Times New Roman" w:hAnsi="Times New Roman"/>
          <w:i/>
          <w:iCs/>
          <w:sz w:val="24"/>
          <w:szCs w:val="24"/>
        </w:rPr>
        <w:t xml:space="preserve"> (Celestino antes del alba,</w:t>
      </w:r>
      <w:r w:rsidRPr="00CC5536">
        <w:rPr>
          <w:rFonts w:ascii="Times New Roman" w:hAnsi="Times New Roman"/>
          <w:sz w:val="24"/>
          <w:szCs w:val="24"/>
          <w:shd w:val="clear" w:color="auto" w:fill="FFFFFF"/>
        </w:rPr>
        <w:t xml:space="preserve"> Miami: Ediciones Universal</w:t>
      </w:r>
      <w:r w:rsidRPr="00CC5536">
        <w:rPr>
          <w:rStyle w:val="apple-converted-space"/>
          <w:rFonts w:ascii="Times New Roman" w:hAnsi="Times New Roman"/>
          <w:sz w:val="24"/>
          <w:szCs w:val="24"/>
          <w:shd w:val="clear" w:color="auto" w:fill="FFFFFF"/>
        </w:rPr>
        <w:t>, 2001</w:t>
      </w:r>
      <w:r w:rsidRPr="00CC5536">
        <w:rPr>
          <w:rFonts w:ascii="Times New Roman" w:hAnsi="Times New Roman"/>
          <w:sz w:val="24"/>
          <w:szCs w:val="24"/>
        </w:rPr>
        <w:t>), su rebelde adolescencia durante el régimen de Batista (</w:t>
      </w:r>
      <w:r w:rsidRPr="00CC5536">
        <w:rPr>
          <w:rFonts w:ascii="Times New Roman" w:hAnsi="Times New Roman"/>
          <w:i/>
          <w:iCs/>
          <w:sz w:val="24"/>
          <w:szCs w:val="24"/>
        </w:rPr>
        <w:t>El palacio de las blanquísimas</w:t>
      </w:r>
      <w:r w:rsidRPr="00CC5536">
        <w:rPr>
          <w:rFonts w:ascii="Times New Roman" w:hAnsi="Times New Roman"/>
          <w:sz w:val="24"/>
          <w:szCs w:val="24"/>
        </w:rPr>
        <w:t xml:space="preserve"> </w:t>
      </w:r>
      <w:r w:rsidRPr="00CC5536">
        <w:rPr>
          <w:rFonts w:ascii="Times New Roman" w:hAnsi="Times New Roman"/>
          <w:i/>
          <w:iCs/>
          <w:sz w:val="24"/>
          <w:szCs w:val="24"/>
        </w:rPr>
        <w:t>mofetas,</w:t>
      </w:r>
      <w:r w:rsidRPr="00CC5536">
        <w:rPr>
          <w:rFonts w:ascii="Times New Roman" w:hAnsi="Times New Roman"/>
          <w:sz w:val="24"/>
          <w:szCs w:val="24"/>
        </w:rPr>
        <w:t xml:space="preserve"> Barcelona: </w:t>
      </w:r>
      <w:r w:rsidRPr="00CC5536">
        <w:rPr>
          <w:rFonts w:ascii="Times New Roman" w:hAnsi="Times New Roman"/>
          <w:sz w:val="24"/>
          <w:szCs w:val="24"/>
          <w:shd w:val="clear" w:color="auto" w:fill="FFFFFF"/>
        </w:rPr>
        <w:t>Tusquets, 2001</w:t>
      </w:r>
      <w:r w:rsidRPr="00CC5536">
        <w:rPr>
          <w:rFonts w:ascii="Times New Roman" w:hAnsi="Times New Roman"/>
          <w:sz w:val="24"/>
          <w:szCs w:val="24"/>
        </w:rPr>
        <w:t>), la transformación personal y social bajo el proceso revolucionario iniciado en 1959 (</w:t>
      </w:r>
      <w:r w:rsidRPr="00CC5536">
        <w:rPr>
          <w:rFonts w:ascii="Times New Roman" w:hAnsi="Times New Roman"/>
          <w:i/>
          <w:iCs/>
          <w:sz w:val="24"/>
          <w:szCs w:val="24"/>
        </w:rPr>
        <w:t>Otra vez el mar,</w:t>
      </w:r>
      <w:r w:rsidRPr="00CC5536">
        <w:rPr>
          <w:rFonts w:ascii="Times New Roman" w:hAnsi="Times New Roman"/>
          <w:sz w:val="24"/>
          <w:szCs w:val="24"/>
        </w:rPr>
        <w:t xml:space="preserve"> Barcelona: </w:t>
      </w:r>
      <w:r w:rsidRPr="00CC5536">
        <w:rPr>
          <w:rFonts w:ascii="Times New Roman" w:hAnsi="Times New Roman"/>
          <w:sz w:val="24"/>
          <w:szCs w:val="24"/>
          <w:shd w:val="clear" w:color="auto" w:fill="FFFFFF"/>
        </w:rPr>
        <w:t>Tusquets, 2014</w:t>
      </w:r>
      <w:r w:rsidRPr="00CC5536">
        <w:rPr>
          <w:rFonts w:ascii="Times New Roman" w:hAnsi="Times New Roman"/>
          <w:sz w:val="24"/>
          <w:szCs w:val="24"/>
        </w:rPr>
        <w:t>), la desesperación que provoca la radicalización política de ese proceso (</w:t>
      </w:r>
      <w:r w:rsidRPr="00CC5536">
        <w:rPr>
          <w:rFonts w:ascii="Times New Roman" w:hAnsi="Times New Roman"/>
          <w:i/>
          <w:iCs/>
          <w:sz w:val="24"/>
          <w:szCs w:val="24"/>
        </w:rPr>
        <w:t>El color del verano</w:t>
      </w:r>
      <w:r w:rsidRPr="00CC5536">
        <w:rPr>
          <w:rFonts w:ascii="Times New Roman" w:hAnsi="Times New Roman"/>
          <w:sz w:val="24"/>
          <w:szCs w:val="24"/>
        </w:rPr>
        <w:t>, Barcelona:</w:t>
      </w:r>
      <w:r w:rsidRPr="00CC5536">
        <w:rPr>
          <w:rFonts w:ascii="Times New Roman" w:hAnsi="Times New Roman"/>
          <w:sz w:val="24"/>
          <w:szCs w:val="24"/>
          <w:shd w:val="clear" w:color="auto" w:fill="FFFFFF"/>
        </w:rPr>
        <w:t>Tusquets, 2015)</w:t>
      </w:r>
      <w:r w:rsidRPr="00CC5536">
        <w:rPr>
          <w:rFonts w:ascii="Times New Roman" w:hAnsi="Times New Roman"/>
          <w:i/>
          <w:iCs/>
          <w:sz w:val="24"/>
          <w:szCs w:val="24"/>
        </w:rPr>
        <w:t xml:space="preserve">), </w:t>
      </w:r>
      <w:r w:rsidRPr="00CC5536">
        <w:rPr>
          <w:rFonts w:ascii="Times New Roman" w:hAnsi="Times New Roman"/>
          <w:iCs/>
          <w:sz w:val="24"/>
          <w:szCs w:val="24"/>
        </w:rPr>
        <w:t xml:space="preserve">y la distopía asfixiante que termina generando el régimen </w:t>
      </w:r>
      <w:r w:rsidRPr="00CC5536">
        <w:rPr>
          <w:rFonts w:ascii="Times New Roman" w:hAnsi="Times New Roman"/>
          <w:sz w:val="24"/>
          <w:szCs w:val="24"/>
        </w:rPr>
        <w:t xml:space="preserve">de Castro </w:t>
      </w:r>
      <w:r w:rsidRPr="00CC5536">
        <w:rPr>
          <w:rFonts w:ascii="Times New Roman" w:hAnsi="Times New Roman"/>
          <w:i/>
          <w:iCs/>
          <w:sz w:val="24"/>
          <w:szCs w:val="24"/>
        </w:rPr>
        <w:t>(El asalto</w:t>
      </w:r>
      <w:r w:rsidRPr="00CC5536">
        <w:rPr>
          <w:rFonts w:ascii="Times New Roman" w:hAnsi="Times New Roman"/>
          <w:sz w:val="24"/>
          <w:szCs w:val="24"/>
        </w:rPr>
        <w:t xml:space="preserve"> Barcelona: </w:t>
      </w:r>
      <w:r w:rsidRPr="00CC5536">
        <w:rPr>
          <w:rFonts w:ascii="Times New Roman" w:hAnsi="Times New Roman"/>
          <w:sz w:val="24"/>
          <w:szCs w:val="24"/>
          <w:shd w:val="clear" w:color="auto" w:fill="FFFFFF"/>
        </w:rPr>
        <w:t>Tusquets, 2003</w:t>
      </w:r>
      <w:r w:rsidRPr="00CC5536">
        <w:rPr>
          <w:rFonts w:ascii="Times New Roman" w:hAnsi="Times New Roman"/>
          <w:i/>
          <w:iCs/>
          <w:sz w:val="24"/>
          <w:szCs w:val="24"/>
        </w:rPr>
        <w:t>).</w:t>
      </w:r>
    </w:p>
  </w:footnote>
  <w:footnote w:id="19">
    <w:p w:rsidR="00CB0039" w:rsidRPr="00CC5536" w:rsidRDefault="00CB0039" w:rsidP="00667BB6">
      <w:pPr>
        <w:pStyle w:val="Textonotapie"/>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T. Todorov, “Dilemas de la memoria”, 7. </w:t>
      </w:r>
      <w:r w:rsidRPr="00CC5536">
        <w:rPr>
          <w:rFonts w:ascii="Times New Roman" w:hAnsi="Times New Roman"/>
          <w:sz w:val="24"/>
          <w:szCs w:val="24"/>
          <w:lang w:val="en-US"/>
        </w:rPr>
        <w:t xml:space="preserve">URL: </w:t>
      </w:r>
      <w:hyperlink r:id="rId8" w:history="1">
        <w:r w:rsidRPr="00CC5536">
          <w:rPr>
            <w:rStyle w:val="Hipervnculo"/>
            <w:rFonts w:ascii="Times New Roman" w:hAnsi="Times New Roman"/>
            <w:color w:val="auto"/>
            <w:sz w:val="24"/>
            <w:szCs w:val="24"/>
            <w:u w:val="none"/>
            <w:lang w:val="en-US"/>
          </w:rPr>
          <w:t>http://www.jcortazar.udg.mx/sites/default/files/TODOROV.pdf</w:t>
        </w:r>
      </w:hyperlink>
      <w:r w:rsidRPr="00CC5536">
        <w:rPr>
          <w:rFonts w:ascii="Times New Roman" w:hAnsi="Times New Roman"/>
          <w:sz w:val="24"/>
          <w:szCs w:val="24"/>
          <w:lang w:val="en-US"/>
        </w:rPr>
        <w:t xml:space="preserve"> </w:t>
      </w:r>
    </w:p>
  </w:footnote>
  <w:footnote w:id="20">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 xml:space="preserve">Gao Xingjian, </w:t>
      </w:r>
      <w:r w:rsidRPr="00CC5536">
        <w:rPr>
          <w:rFonts w:ascii="Times New Roman" w:hAnsi="Times New Roman"/>
          <w:i/>
          <w:sz w:val="24"/>
          <w:szCs w:val="24"/>
        </w:rPr>
        <w:t>El Libro de un hombre solo</w:t>
      </w:r>
      <w:r w:rsidRPr="00CC5536">
        <w:rPr>
          <w:rFonts w:ascii="Times New Roman" w:hAnsi="Times New Roman"/>
          <w:sz w:val="24"/>
          <w:szCs w:val="24"/>
        </w:rPr>
        <w:t>, Barcelona: Planeta, 2003, 528.</w:t>
      </w:r>
    </w:p>
  </w:footnote>
  <w:footnote w:id="21">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Ibid, </w:t>
      </w:r>
      <w:r w:rsidRPr="00CC5536">
        <w:rPr>
          <w:rFonts w:ascii="Times New Roman" w:eastAsiaTheme="minorHAnsi" w:hAnsi="Times New Roman"/>
          <w:sz w:val="24"/>
          <w:szCs w:val="24"/>
        </w:rPr>
        <w:t xml:space="preserve">530, 366. </w:t>
      </w:r>
    </w:p>
  </w:footnote>
  <w:footnote w:id="22">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Benjamin Nydius, “La Cuba de Reinaldo Arenas: la validez de la descripción política areniana de una Cuba postrevolucionaria en </w:t>
      </w:r>
      <w:r w:rsidRPr="00CC5536">
        <w:rPr>
          <w:rFonts w:ascii="Times New Roman" w:hAnsi="Times New Roman"/>
          <w:i/>
          <w:sz w:val="24"/>
          <w:szCs w:val="24"/>
        </w:rPr>
        <w:t>Antes que anochezca</w:t>
      </w:r>
      <w:r w:rsidRPr="00CC5536">
        <w:rPr>
          <w:rFonts w:ascii="Times New Roman" w:hAnsi="Times New Roman"/>
          <w:sz w:val="24"/>
          <w:szCs w:val="24"/>
        </w:rPr>
        <w:t xml:space="preserve"> y </w:t>
      </w:r>
      <w:r w:rsidRPr="00CC5536">
        <w:rPr>
          <w:rFonts w:ascii="Times New Roman" w:hAnsi="Times New Roman"/>
          <w:i/>
          <w:sz w:val="24"/>
          <w:szCs w:val="24"/>
        </w:rPr>
        <w:t>Viaje a La Habana</w:t>
      </w:r>
      <w:r w:rsidRPr="00CC5536">
        <w:rPr>
          <w:rFonts w:ascii="Times New Roman" w:hAnsi="Times New Roman"/>
          <w:sz w:val="24"/>
          <w:szCs w:val="24"/>
        </w:rPr>
        <w:t xml:space="preserve">”, Universidad de Lunds, 2015, 48. URL: </w:t>
      </w:r>
      <w:hyperlink r:id="rId9" w:history="1">
        <w:r w:rsidRPr="00CC5536">
          <w:rPr>
            <w:rStyle w:val="Hipervnculo"/>
            <w:rFonts w:ascii="Times New Roman" w:hAnsi="Times New Roman"/>
            <w:color w:val="auto"/>
            <w:sz w:val="24"/>
            <w:szCs w:val="24"/>
            <w:u w:val="none"/>
          </w:rPr>
          <w:t>https://goo.gl/zMHEKI</w:t>
        </w:r>
      </w:hyperlink>
    </w:p>
  </w:footnote>
  <w:footnote w:id="23">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eastAsiaTheme="minorHAnsi" w:hAnsi="Times New Roman"/>
          <w:i/>
          <w:sz w:val="24"/>
          <w:szCs w:val="24"/>
          <w:lang w:val="es-AR"/>
        </w:rPr>
        <w:t>Necesidad de libertad</w:t>
      </w:r>
      <w:r w:rsidRPr="00CC5536">
        <w:rPr>
          <w:rFonts w:ascii="Times New Roman" w:eastAsiaTheme="minorHAnsi" w:hAnsi="Times New Roman"/>
          <w:sz w:val="24"/>
          <w:szCs w:val="24"/>
          <w:lang w:val="es-AR"/>
        </w:rPr>
        <w:t>, Miami: Ediciones Universal, 2001, 22, citado por Panichelli Teysen, Op. Cit., p. 122.</w:t>
      </w:r>
    </w:p>
  </w:footnote>
  <w:footnote w:id="24">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i/>
          <w:sz w:val="24"/>
          <w:szCs w:val="24"/>
        </w:rPr>
        <w:t>El hombre rebelde</w:t>
      </w:r>
      <w:r w:rsidRPr="00CC5536">
        <w:rPr>
          <w:rFonts w:ascii="Times New Roman" w:hAnsi="Times New Roman"/>
          <w:sz w:val="24"/>
          <w:szCs w:val="24"/>
        </w:rPr>
        <w:t xml:space="preserve">, Buenos Aires: Losada, 1967 [1951], 119. </w:t>
      </w:r>
    </w:p>
  </w:footnote>
  <w:footnote w:id="25">
    <w:p w:rsidR="00CB0039" w:rsidRPr="00CC5536" w:rsidRDefault="00CB0039" w:rsidP="00667BB6">
      <w:pPr>
        <w:pStyle w:val="Textonotapie"/>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Carlos Andrés Vera, “Lo que aprendí con Fidel”, 30 nov 2016. </w:t>
      </w:r>
      <w:r w:rsidRPr="00CC5536">
        <w:rPr>
          <w:rFonts w:ascii="Times New Roman" w:hAnsi="Times New Roman"/>
          <w:sz w:val="24"/>
          <w:szCs w:val="24"/>
          <w:lang w:val="en-US"/>
        </w:rPr>
        <w:t xml:space="preserve">URL: </w:t>
      </w:r>
      <w:hyperlink r:id="rId10" w:history="1">
        <w:r w:rsidRPr="00CC5536">
          <w:rPr>
            <w:rStyle w:val="Hipervnculo"/>
            <w:rFonts w:ascii="Times New Roman" w:hAnsi="Times New Roman"/>
            <w:color w:val="auto"/>
            <w:sz w:val="24"/>
            <w:szCs w:val="24"/>
            <w:u w:val="none"/>
            <w:lang w:val="en-US"/>
          </w:rPr>
          <w:t>https://polificcion.wordpress.com/2016/11/30/lo-que-aprendi-con-fidel/</w:t>
        </w:r>
      </w:hyperlink>
    </w:p>
  </w:footnote>
  <w:footnote w:id="26">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shd w:val="clear" w:color="auto" w:fill="FFFFFF"/>
        </w:rPr>
        <w:t xml:space="preserve"> “El poema de Armando Valladares”, </w:t>
      </w:r>
      <w:r w:rsidRPr="00CC5536">
        <w:rPr>
          <w:rFonts w:ascii="Times New Roman" w:hAnsi="Times New Roman"/>
          <w:sz w:val="24"/>
          <w:szCs w:val="24"/>
        </w:rPr>
        <w:t>Op. Cit. Para la reacción de Arenas contra la apropiación del legado de Martí por parte del gobierno castrista ver Mónica Simal, “</w:t>
      </w:r>
      <w:r w:rsidRPr="00CC5536">
        <w:rPr>
          <w:rFonts w:ascii="Times New Roman" w:hAnsi="Times New Roman"/>
          <w:bCs/>
          <w:i/>
          <w:iCs/>
          <w:sz w:val="24"/>
          <w:szCs w:val="24"/>
        </w:rPr>
        <w:t>Necesidad de libertad</w:t>
      </w:r>
      <w:r w:rsidRPr="00CC5536">
        <w:rPr>
          <w:rFonts w:ascii="Times New Roman" w:hAnsi="Times New Roman"/>
          <w:bCs/>
          <w:sz w:val="24"/>
          <w:szCs w:val="24"/>
        </w:rPr>
        <w:t>: Reinaldo Arenas y la generación del Mariel frente a la tradición literaria cubana”,</w:t>
      </w:r>
      <w:r w:rsidRPr="00CC5536">
        <w:rPr>
          <w:rFonts w:ascii="Times New Roman" w:hAnsi="Times New Roman"/>
          <w:sz w:val="24"/>
          <w:szCs w:val="24"/>
        </w:rPr>
        <w:t xml:space="preserve"> </w:t>
      </w:r>
      <w:r w:rsidRPr="00CC5536">
        <w:rPr>
          <w:rFonts w:ascii="Times New Roman" w:hAnsi="Times New Roman"/>
          <w:i/>
          <w:sz w:val="24"/>
          <w:szCs w:val="24"/>
        </w:rPr>
        <w:t>The Latinamericanist</w:t>
      </w:r>
      <w:r w:rsidRPr="00CC5536">
        <w:rPr>
          <w:rFonts w:ascii="Times New Roman" w:hAnsi="Times New Roman"/>
          <w:sz w:val="24"/>
          <w:szCs w:val="24"/>
        </w:rPr>
        <w:t>, sept. 2015, 67-88.</w:t>
      </w:r>
    </w:p>
  </w:footnote>
  <w:footnote w:id="27">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“Desgarramiento y fatalidad en la poesía cubana”,</w:t>
      </w:r>
      <w:r w:rsidRPr="00CC5536">
        <w:rPr>
          <w:rFonts w:ascii="Times New Roman" w:hAnsi="Times New Roman"/>
          <w:i/>
          <w:sz w:val="24"/>
          <w:szCs w:val="24"/>
        </w:rPr>
        <w:t xml:space="preserve"> Mariel: Revista de Literatura y Arte,</w:t>
      </w:r>
      <w:r w:rsidRPr="00CC5536">
        <w:rPr>
          <w:rFonts w:ascii="Times New Roman" w:hAnsi="Times New Roman"/>
          <w:sz w:val="24"/>
          <w:szCs w:val="24"/>
        </w:rPr>
        <w:t xml:space="preserve"> N°4, 1984, 24. </w:t>
      </w:r>
      <w:hyperlink r:id="rId11" w:history="1">
        <w:r w:rsidRPr="00CC5536">
          <w:rPr>
            <w:rStyle w:val="Hipervnculo"/>
            <w:rFonts w:ascii="Times New Roman" w:hAnsi="Times New Roman"/>
            <w:color w:val="auto"/>
            <w:sz w:val="24"/>
            <w:szCs w:val="24"/>
            <w:u w:val="none"/>
          </w:rPr>
          <w:t>http://revista-mariel.com/mariel/MARIEL6.pdf</w:t>
        </w:r>
      </w:hyperlink>
      <w:r w:rsidRPr="00CC5536">
        <w:rPr>
          <w:rStyle w:val="Hipervnculo"/>
          <w:rFonts w:ascii="Times New Roman" w:hAnsi="Times New Roman"/>
          <w:color w:val="auto"/>
          <w:sz w:val="24"/>
          <w:szCs w:val="24"/>
          <w:u w:val="none"/>
        </w:rPr>
        <w:t xml:space="preserve"> </w:t>
      </w:r>
      <w:r w:rsidRPr="00CC5536">
        <w:rPr>
          <w:rFonts w:ascii="Times New Roman" w:hAnsi="Times New Roman"/>
          <w:sz w:val="24"/>
          <w:szCs w:val="24"/>
        </w:rPr>
        <w:t xml:space="preserve"> </w:t>
      </w:r>
    </w:p>
  </w:footnote>
  <w:footnote w:id="28">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 xml:space="preserve">Antes que anochezca, </w:t>
      </w:r>
      <w:r w:rsidRPr="00CC5536">
        <w:rPr>
          <w:rStyle w:val="a-size-large"/>
          <w:rFonts w:ascii="Times New Roman" w:hAnsi="Times New Roman"/>
          <w:sz w:val="24"/>
          <w:szCs w:val="24"/>
        </w:rPr>
        <w:t xml:space="preserve">Op. Cit., 15. El autor </w:t>
      </w:r>
      <w:r w:rsidRPr="00CC5536">
        <w:rPr>
          <w:rFonts w:ascii="Times New Roman" w:hAnsi="Times New Roman"/>
          <w:sz w:val="24"/>
          <w:szCs w:val="24"/>
        </w:rPr>
        <w:t>recuerda a su abuelo como anti-religioso, liberal y anticomunista (</w:t>
      </w:r>
      <w:r w:rsidRPr="00CC5536">
        <w:rPr>
          <w:rStyle w:val="a-size-large"/>
          <w:rFonts w:ascii="Times New Roman" w:hAnsi="Times New Roman"/>
          <w:sz w:val="24"/>
          <w:szCs w:val="24"/>
        </w:rPr>
        <w:t>Ibid</w:t>
      </w:r>
      <w:r w:rsidRPr="00CC5536">
        <w:rPr>
          <w:rFonts w:ascii="Times New Roman" w:hAnsi="Times New Roman"/>
          <w:sz w:val="24"/>
          <w:szCs w:val="24"/>
        </w:rPr>
        <w:t xml:space="preserve">., 51, 81). </w:t>
      </w:r>
      <w:r w:rsidRPr="00CC5536">
        <w:rPr>
          <w:rStyle w:val="a-size-large"/>
          <w:rFonts w:ascii="Times New Roman" w:hAnsi="Times New Roman"/>
          <w:sz w:val="24"/>
          <w:szCs w:val="24"/>
        </w:rPr>
        <w:t xml:space="preserve">Sobre el “superestalinismo” de Castro ver Ibid., pp. 150-151. </w:t>
      </w:r>
    </w:p>
  </w:footnote>
  <w:footnote w:id="29">
    <w:p w:rsidR="00CB0039" w:rsidRPr="00CC5536" w:rsidRDefault="00CB0039" w:rsidP="00667BB6">
      <w:pPr>
        <w:shd w:val="clear" w:color="auto" w:fill="FFFFFF"/>
        <w:spacing w:after="0" w:line="240" w:lineRule="auto"/>
        <w:jc w:val="both"/>
        <w:rPr>
          <w:rFonts w:ascii="Times New Roman" w:eastAsia="Times New Roman" w:hAnsi="Times New Roman"/>
          <w:sz w:val="24"/>
          <w:szCs w:val="24"/>
          <w:lang w:eastAsia="es-AR"/>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Antes que anochezca, Op. Cit.,</w:t>
      </w:r>
      <w:r w:rsidRPr="00CC5536">
        <w:rPr>
          <w:rFonts w:ascii="Times New Roman" w:hAnsi="Times New Roman"/>
          <w:sz w:val="24"/>
          <w:szCs w:val="24"/>
        </w:rPr>
        <w:t xml:space="preserve"> 13. La carta </w:t>
      </w:r>
      <w:r w:rsidRPr="00CC5536">
        <w:rPr>
          <w:rFonts w:ascii="Times New Roman" w:eastAsia="Times New Roman" w:hAnsi="Times New Roman"/>
          <w:sz w:val="24"/>
          <w:szCs w:val="24"/>
          <w:lang w:eastAsia="es-AR"/>
        </w:rPr>
        <w:t>dirigida a Fidel Castro</w:t>
      </w:r>
      <w:r w:rsidRPr="00CC5536">
        <w:rPr>
          <w:rFonts w:ascii="Times New Roman" w:hAnsi="Times New Roman"/>
          <w:sz w:val="24"/>
          <w:szCs w:val="24"/>
        </w:rPr>
        <w:t xml:space="preserve"> fue </w:t>
      </w:r>
      <w:r w:rsidRPr="00CC5536">
        <w:rPr>
          <w:rFonts w:ascii="Times New Roman" w:eastAsia="Times New Roman" w:hAnsi="Times New Roman"/>
          <w:sz w:val="24"/>
          <w:szCs w:val="24"/>
          <w:lang w:eastAsia="es-AR"/>
        </w:rPr>
        <w:t xml:space="preserve">publicada el 27-12- 1988 en periódicos y revistas. Texto disponible en: </w:t>
      </w:r>
      <w:hyperlink r:id="rId12" w:history="1">
        <w:r w:rsidRPr="00CC5536">
          <w:rPr>
            <w:rStyle w:val="Hipervnculo"/>
            <w:rFonts w:ascii="Times New Roman" w:hAnsi="Times New Roman"/>
            <w:color w:val="auto"/>
            <w:sz w:val="24"/>
            <w:szCs w:val="24"/>
            <w:u w:val="none"/>
          </w:rPr>
          <w:t>http://www.cubademocraciayvida.org/web/article.asp?artID=10231</w:t>
        </w:r>
      </w:hyperlink>
      <w:r w:rsidRPr="00CC5536">
        <w:rPr>
          <w:rFonts w:ascii="Times New Roman" w:hAnsi="Times New Roman"/>
          <w:sz w:val="24"/>
          <w:szCs w:val="24"/>
        </w:rPr>
        <w:t xml:space="preserve"> </w:t>
      </w:r>
    </w:p>
  </w:footnote>
  <w:footnote w:id="30">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Ana Pellicer Vázquez, “Reinaldo Arenas: la literatura como salvación y condena”, </w:t>
      </w:r>
      <w:r w:rsidRPr="00CC5536">
        <w:rPr>
          <w:rStyle w:val="apple-converted-space"/>
          <w:rFonts w:ascii="Times New Roman" w:hAnsi="Times New Roman"/>
          <w:sz w:val="24"/>
          <w:szCs w:val="24"/>
        </w:rPr>
        <w:t xml:space="preserve"> en </w:t>
      </w:r>
      <w:hyperlink r:id="rId13" w:history="1">
        <w:r w:rsidRPr="00CC5536">
          <w:rPr>
            <w:rStyle w:val="Hipervnculo"/>
            <w:rFonts w:ascii="Times New Roman" w:hAnsi="Times New Roman"/>
            <w:color w:val="auto"/>
            <w:sz w:val="24"/>
            <w:szCs w:val="24"/>
            <w:u w:val="none"/>
            <w:bdr w:val="none" w:sz="0" w:space="0" w:color="auto" w:frame="1"/>
          </w:rPr>
          <w:t>Eva Valcárcel</w:t>
        </w:r>
      </w:hyperlink>
      <w:r w:rsidRPr="00CC5536">
        <w:rPr>
          <w:rStyle w:val="Hipervnculo"/>
          <w:rFonts w:ascii="Times New Roman" w:hAnsi="Times New Roman"/>
          <w:color w:val="auto"/>
          <w:sz w:val="24"/>
          <w:szCs w:val="24"/>
          <w:u w:val="none"/>
          <w:bdr w:val="none" w:sz="0" w:space="0" w:color="auto" w:frame="1"/>
        </w:rPr>
        <w:t xml:space="preserve"> (comp.), </w:t>
      </w:r>
      <w:hyperlink r:id="rId14" w:history="1">
        <w:r w:rsidRPr="00CC5536">
          <w:rPr>
            <w:rStyle w:val="Hipervnculo"/>
            <w:rFonts w:ascii="Times New Roman" w:hAnsi="Times New Roman"/>
            <w:i/>
            <w:color w:val="auto"/>
            <w:sz w:val="24"/>
            <w:szCs w:val="24"/>
            <w:u w:val="none"/>
            <w:bdr w:val="none" w:sz="0" w:space="0" w:color="auto" w:frame="1"/>
          </w:rPr>
          <w:t>La literatura hispanoamericana con los cinco sentidos</w:t>
        </w:r>
      </w:hyperlink>
      <w:r w:rsidRPr="00CC5536">
        <w:rPr>
          <w:rStyle w:val="apple-converted-space"/>
          <w:rFonts w:ascii="Times New Roman" w:hAnsi="Times New Roman"/>
          <w:sz w:val="24"/>
          <w:szCs w:val="24"/>
          <w:bdr w:val="none" w:sz="0" w:space="0" w:color="auto" w:frame="1"/>
        </w:rPr>
        <w:t xml:space="preserve">, </w:t>
      </w:r>
      <w:r w:rsidRPr="00CC5536">
        <w:rPr>
          <w:rFonts w:ascii="Times New Roman" w:hAnsi="Times New Roman"/>
          <w:sz w:val="24"/>
          <w:szCs w:val="24"/>
        </w:rPr>
        <w:t xml:space="preserve">2005, 525, 532-33. URL: </w:t>
      </w:r>
      <w:hyperlink r:id="rId15" w:history="1">
        <w:r w:rsidRPr="00CC5536">
          <w:rPr>
            <w:rStyle w:val="Hipervnculo"/>
            <w:rFonts w:ascii="Times New Roman" w:hAnsi="Times New Roman"/>
            <w:color w:val="auto"/>
            <w:sz w:val="24"/>
            <w:szCs w:val="24"/>
            <w:u w:val="none"/>
          </w:rPr>
          <w:t>https://goo.gl/E5vDuY</w:t>
        </w:r>
      </w:hyperlink>
      <w:r w:rsidRPr="00CC5536">
        <w:rPr>
          <w:rFonts w:ascii="Times New Roman" w:hAnsi="Times New Roman"/>
          <w:sz w:val="24"/>
          <w:szCs w:val="24"/>
        </w:rPr>
        <w:t>.</w:t>
      </w:r>
    </w:p>
  </w:footnote>
  <w:footnote w:id="31">
    <w:p w:rsidR="00CB0039" w:rsidRPr="00CC5536" w:rsidRDefault="00CB0039" w:rsidP="00667BB6">
      <w:pPr>
        <w:pStyle w:val="Textonotapie"/>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“Prólogo al misterio del miedo” (1987) está </w:t>
      </w:r>
      <w:r w:rsidRPr="00CC5536">
        <w:rPr>
          <w:rFonts w:ascii="Times New Roman" w:eastAsiaTheme="minorHAnsi" w:hAnsi="Times New Roman"/>
          <w:sz w:val="24"/>
          <w:szCs w:val="24"/>
          <w:lang w:val="es-AR"/>
        </w:rPr>
        <w:t xml:space="preserve"> archivado en la colección de los manuscritos de Arenas en la biblioteca de la Universidad de Princeton (CO 232, </w:t>
      </w:r>
      <w:r w:rsidRPr="00CC5536">
        <w:rPr>
          <w:rFonts w:ascii="Times New Roman" w:hAnsi="Times New Roman"/>
          <w:sz w:val="24"/>
          <w:szCs w:val="24"/>
          <w:lang w:val="es-AR"/>
        </w:rPr>
        <w:t xml:space="preserve">Box 19, folder 25). </w:t>
      </w:r>
      <w:r w:rsidRPr="00CC5536">
        <w:rPr>
          <w:rFonts w:ascii="Times New Roman" w:hAnsi="Times New Roman"/>
          <w:sz w:val="24"/>
          <w:szCs w:val="24"/>
          <w:lang w:val="en-US"/>
        </w:rPr>
        <w:t xml:space="preserve">Fue consultado y citado por R. Ocasio, </w:t>
      </w:r>
      <w:r w:rsidRPr="00CC5536">
        <w:rPr>
          <w:rFonts w:ascii="Times New Roman" w:eastAsia="Times New Roman" w:hAnsi="Times New Roman"/>
          <w:sz w:val="24"/>
          <w:szCs w:val="24"/>
          <w:lang w:val="en-US" w:eastAsia="es-ES"/>
        </w:rPr>
        <w:t>“</w:t>
      </w:r>
      <w:r w:rsidRPr="00CC5536">
        <w:rPr>
          <w:rFonts w:ascii="Times New Roman" w:hAnsi="Times New Roman"/>
          <w:sz w:val="24"/>
          <w:szCs w:val="24"/>
          <w:lang w:val="en-US"/>
        </w:rPr>
        <w:t>Reinaldo Arenas</w:t>
      </w:r>
      <w:r w:rsidRPr="00CC5536">
        <w:rPr>
          <w:rFonts w:ascii="Times New Roman" w:eastAsia="Times New Roman" w:hAnsi="Times New Roman"/>
          <w:sz w:val="24"/>
          <w:szCs w:val="24"/>
          <w:lang w:val="en-US" w:eastAsia="es-ES"/>
        </w:rPr>
        <w:t xml:space="preserve">: the Sexual Politics of a Queer Activist,” </w:t>
      </w:r>
      <w:r w:rsidRPr="00CC5536">
        <w:rPr>
          <w:rFonts w:ascii="Times New Roman" w:hAnsi="Times New Roman"/>
          <w:sz w:val="24"/>
          <w:szCs w:val="24"/>
          <w:lang w:val="en-US"/>
        </w:rPr>
        <w:t xml:space="preserve">Simposio </w:t>
      </w:r>
      <w:r w:rsidRPr="00CC5536">
        <w:rPr>
          <w:rFonts w:ascii="Times New Roman" w:hAnsi="Times New Roman"/>
          <w:i/>
          <w:sz w:val="24"/>
          <w:szCs w:val="24"/>
          <w:lang w:val="en-US"/>
        </w:rPr>
        <w:t>Changing Cuba/Changing World</w:t>
      </w:r>
      <w:r w:rsidRPr="00CC5536">
        <w:rPr>
          <w:rFonts w:ascii="Times New Roman" w:hAnsi="Times New Roman"/>
          <w:sz w:val="24"/>
          <w:szCs w:val="24"/>
          <w:lang w:val="en-US"/>
        </w:rPr>
        <w:t>, Bildner Center for Western Hemisphere Studies, Mar. 13-15,</w:t>
      </w:r>
      <w:r w:rsidRPr="00CC5536">
        <w:rPr>
          <w:rFonts w:ascii="Times New Roman" w:hAnsi="Times New Roman"/>
          <w:sz w:val="24"/>
          <w:szCs w:val="24"/>
          <w:shd w:val="clear" w:color="auto" w:fill="F6F6F6"/>
          <w:lang w:val="en-US"/>
        </w:rPr>
        <w:t xml:space="preserve"> </w:t>
      </w:r>
      <w:r w:rsidRPr="00CC5536">
        <w:rPr>
          <w:rFonts w:ascii="Times New Roman" w:hAnsi="Times New Roman"/>
          <w:sz w:val="24"/>
          <w:szCs w:val="24"/>
          <w:lang w:val="en-US"/>
        </w:rPr>
        <w:t>2008,</w:t>
      </w:r>
      <w:r w:rsidRPr="00CC5536">
        <w:rPr>
          <w:rFonts w:ascii="Times New Roman" w:hAnsi="Times New Roman"/>
          <w:sz w:val="24"/>
          <w:szCs w:val="24"/>
          <w:shd w:val="clear" w:color="auto" w:fill="F6F6F6"/>
          <w:lang w:val="en-US"/>
        </w:rPr>
        <w:t xml:space="preserve"> </w:t>
      </w:r>
      <w:r w:rsidRPr="00CC5536">
        <w:rPr>
          <w:rFonts w:ascii="Times New Roman" w:hAnsi="Times New Roman"/>
          <w:sz w:val="24"/>
          <w:szCs w:val="24"/>
          <w:lang w:val="en-US"/>
        </w:rPr>
        <w:t>535n.21</w:t>
      </w:r>
      <w:r w:rsidRPr="00CC5536">
        <w:rPr>
          <w:rFonts w:ascii="Times New Roman" w:eastAsia="Times New Roman" w:hAnsi="Times New Roman"/>
          <w:sz w:val="24"/>
          <w:szCs w:val="24"/>
          <w:lang w:val="en-US" w:eastAsia="es-ES"/>
        </w:rPr>
        <w:t xml:space="preserve">. URL: </w:t>
      </w:r>
      <w:r w:rsidRPr="00CC5536">
        <w:rPr>
          <w:rFonts w:ascii="Times New Roman" w:hAnsi="Times New Roman"/>
          <w:sz w:val="24"/>
          <w:szCs w:val="24"/>
          <w:lang w:val="en-US"/>
        </w:rPr>
        <w:t xml:space="preserve">https://goo.gl/t1oOQZ </w:t>
      </w:r>
    </w:p>
  </w:footnote>
  <w:footnote w:id="32">
    <w:p w:rsidR="00CB0039" w:rsidRPr="00CC5536" w:rsidRDefault="00CB0039" w:rsidP="00667BB6">
      <w:pPr>
        <w:pStyle w:val="Textonotapie"/>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lang w:val="en-US"/>
        </w:rPr>
        <w:t xml:space="preserve"> J. Shklar, </w:t>
      </w:r>
      <w:r w:rsidRPr="00CC5536">
        <w:rPr>
          <w:rFonts w:ascii="Times New Roman" w:hAnsi="Times New Roman"/>
          <w:i/>
          <w:iCs/>
          <w:sz w:val="24"/>
          <w:szCs w:val="24"/>
          <w:shd w:val="clear" w:color="auto" w:fill="FFFFFF"/>
          <w:lang w:val="en-US"/>
        </w:rPr>
        <w:t>Political Thought and Political Thinkers,</w:t>
      </w:r>
      <w:r w:rsidRPr="00CC5536">
        <w:rPr>
          <w:rFonts w:ascii="Times New Roman" w:hAnsi="Times New Roman"/>
          <w:sz w:val="24"/>
          <w:szCs w:val="24"/>
          <w:lang w:val="en-US"/>
        </w:rPr>
        <w:t xml:space="preserve"> Chicago: University of Chicago Press</w:t>
      </w:r>
      <w:r w:rsidRPr="00CC5536">
        <w:rPr>
          <w:rFonts w:ascii="Times New Roman" w:hAnsi="Times New Roman"/>
          <w:sz w:val="24"/>
          <w:szCs w:val="24"/>
          <w:shd w:val="clear" w:color="auto" w:fill="FFFFFF"/>
          <w:lang w:val="en-US"/>
        </w:rPr>
        <w:t xml:space="preserve">, </w:t>
      </w:r>
      <w:r w:rsidRPr="00CC5536">
        <w:rPr>
          <w:rFonts w:ascii="Times New Roman" w:hAnsi="Times New Roman"/>
          <w:sz w:val="24"/>
          <w:szCs w:val="24"/>
          <w:lang w:val="en-US"/>
        </w:rPr>
        <w:t xml:space="preserve">2008 [1989], 3-19. </w:t>
      </w:r>
    </w:p>
  </w:footnote>
  <w:footnote w:id="33">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Ver Orlando Jiménez Leal</w:t>
      </w:r>
      <w:r w:rsidRPr="00CC5536">
        <w:rPr>
          <w:rFonts w:ascii="Times New Roman" w:hAnsi="Times New Roman"/>
          <w:sz w:val="24"/>
          <w:szCs w:val="24"/>
          <w:shd w:val="clear" w:color="auto" w:fill="FFFFFF"/>
        </w:rPr>
        <w:t xml:space="preserve"> y Manuel Zayas (coord.), </w:t>
      </w:r>
      <w:r w:rsidRPr="00CC5536">
        <w:rPr>
          <w:rStyle w:val="nfasis"/>
          <w:rFonts w:ascii="Times New Roman" w:hAnsi="Times New Roman"/>
          <w:sz w:val="24"/>
          <w:szCs w:val="24"/>
          <w:shd w:val="clear" w:color="auto" w:fill="FFFFFF"/>
        </w:rPr>
        <w:t>El caso PM. Cine, poder y censura</w:t>
      </w:r>
      <w:r w:rsidRPr="00CC5536">
        <w:rPr>
          <w:rStyle w:val="Textoennegrita"/>
          <w:rFonts w:ascii="Times New Roman" w:hAnsi="Times New Roman"/>
          <w:b w:val="0"/>
          <w:sz w:val="24"/>
          <w:szCs w:val="24"/>
          <w:shd w:val="clear" w:color="auto" w:fill="FFFFFF"/>
        </w:rPr>
        <w:t>,  Madrid: Hypermedia, 2014</w:t>
      </w:r>
      <w:r w:rsidRPr="00CC5536">
        <w:rPr>
          <w:rStyle w:val="apple-converted-space"/>
          <w:rFonts w:ascii="Times New Roman" w:hAnsi="Times New Roman"/>
          <w:bCs/>
          <w:sz w:val="24"/>
          <w:szCs w:val="24"/>
          <w:shd w:val="clear" w:color="auto" w:fill="FFFFFF"/>
        </w:rPr>
        <w:t xml:space="preserve"> [2012]. URL: </w:t>
      </w:r>
      <w:hyperlink r:id="rId16" w:history="1">
        <w:r w:rsidRPr="00CC5536">
          <w:rPr>
            <w:rStyle w:val="Hipervnculo"/>
            <w:rFonts w:ascii="Times New Roman" w:hAnsi="Times New Roman"/>
            <w:sz w:val="24"/>
            <w:szCs w:val="24"/>
            <w:u w:val="none"/>
          </w:rPr>
          <w:t>https://goo.gl/mswWlQ</w:t>
        </w:r>
      </w:hyperlink>
      <w:r w:rsidRPr="00CC5536">
        <w:rPr>
          <w:rFonts w:ascii="Times New Roman" w:hAnsi="Times New Roman"/>
          <w:color w:val="444444"/>
          <w:sz w:val="24"/>
          <w:szCs w:val="24"/>
        </w:rPr>
        <w:t xml:space="preserve"> </w:t>
      </w:r>
    </w:p>
  </w:footnote>
  <w:footnote w:id="34">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F. Castro, </w:t>
      </w:r>
      <w:r w:rsidRPr="00CC5536">
        <w:rPr>
          <w:rFonts w:ascii="Times New Roman" w:eastAsia="Times New Roman" w:hAnsi="Times New Roman"/>
          <w:bCs/>
          <w:sz w:val="24"/>
          <w:szCs w:val="24"/>
          <w:lang w:val="es-ES_tradnl" w:eastAsia="es-AR"/>
        </w:rPr>
        <w:t>“Discurso pronunciado como conclusión de las reuniones con los intelectuales cubanos”, La Habana, Biblioteca Nacional, 16, 23 y 30 de junio de 1961.</w:t>
      </w:r>
      <w:r w:rsidRPr="00CC5536">
        <w:rPr>
          <w:rFonts w:ascii="Times New Roman" w:hAnsi="Times New Roman"/>
          <w:sz w:val="24"/>
          <w:szCs w:val="24"/>
        </w:rPr>
        <w:t xml:space="preserve"> URL: </w:t>
      </w:r>
      <w:hyperlink r:id="rId17" w:history="1">
        <w:r w:rsidRPr="00CC5536">
          <w:rPr>
            <w:rStyle w:val="Hipervnculo"/>
            <w:rFonts w:ascii="Times New Roman" w:hAnsi="Times New Roman"/>
            <w:color w:val="auto"/>
            <w:sz w:val="24"/>
            <w:szCs w:val="24"/>
            <w:u w:val="none"/>
          </w:rPr>
          <w:t>http://www.cuba.cu/gobierno/discursos/1961/esp/f300661e.html</w:t>
        </w:r>
      </w:hyperlink>
    </w:p>
  </w:footnote>
  <w:footnote w:id="35">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eastAsia="Times New Roman" w:hAnsi="Times New Roman"/>
          <w:sz w:val="24"/>
          <w:szCs w:val="24"/>
          <w:lang w:val="es-ES_tradnl" w:eastAsia="es-AR"/>
        </w:rPr>
        <w:t xml:space="preserve">Introducción a </w:t>
      </w:r>
      <w:r w:rsidRPr="00CC5536">
        <w:rPr>
          <w:rFonts w:ascii="Times New Roman" w:eastAsia="Times New Roman" w:hAnsi="Times New Roman"/>
          <w:i/>
          <w:sz w:val="24"/>
          <w:szCs w:val="24"/>
          <w:lang w:val="es-ES_tradnl" w:eastAsia="es-AR"/>
        </w:rPr>
        <w:t>El mundo alucinante</w:t>
      </w:r>
      <w:r w:rsidRPr="00CC5536">
        <w:rPr>
          <w:rFonts w:ascii="Times New Roman" w:eastAsia="Times New Roman" w:hAnsi="Times New Roman"/>
          <w:sz w:val="24"/>
          <w:szCs w:val="24"/>
          <w:lang w:val="es-ES_tradnl" w:eastAsia="es-AR"/>
        </w:rPr>
        <w:t xml:space="preserve">, p. 21-22; Arenas, </w:t>
      </w:r>
      <w:r w:rsidRPr="00CC5536">
        <w:rPr>
          <w:rFonts w:ascii="Times New Roman" w:hAnsi="Times New Roman"/>
          <w:sz w:val="24"/>
          <w:szCs w:val="24"/>
        </w:rPr>
        <w:t xml:space="preserve">“La isla en peso con todas sus cucarachas”, </w:t>
      </w:r>
      <w:r w:rsidRPr="00CC5536">
        <w:rPr>
          <w:rFonts w:ascii="Times New Roman" w:hAnsi="Times New Roman"/>
          <w:i/>
          <w:sz w:val="24"/>
          <w:szCs w:val="24"/>
        </w:rPr>
        <w:t>Mariel: Revista de Literatura y Arte</w:t>
      </w:r>
      <w:r w:rsidRPr="00CC5536">
        <w:rPr>
          <w:rFonts w:ascii="Times New Roman" w:hAnsi="Times New Roman"/>
          <w:sz w:val="24"/>
          <w:szCs w:val="24"/>
        </w:rPr>
        <w:t xml:space="preserve">, N°2, 1983, </w:t>
      </w:r>
      <w:r w:rsidRPr="00CC5536">
        <w:rPr>
          <w:rFonts w:ascii="Times New Roman" w:eastAsia="Times New Roman" w:hAnsi="Times New Roman"/>
          <w:sz w:val="24"/>
          <w:szCs w:val="24"/>
          <w:lang w:val="es-ES_tradnl" w:eastAsia="es-AR"/>
        </w:rPr>
        <w:t xml:space="preserve">22; </w:t>
      </w:r>
      <w:r w:rsidRPr="00CC5536">
        <w:rPr>
          <w:rFonts w:ascii="Times New Roman" w:hAnsi="Times New Roman"/>
          <w:sz w:val="24"/>
          <w:szCs w:val="24"/>
          <w:shd w:val="clear" w:color="auto" w:fill="FFFFFF"/>
        </w:rPr>
        <w:t xml:space="preserve">“Homenaje en París”, Op. Cit., minutos 8:02- 8:50. </w:t>
      </w:r>
    </w:p>
  </w:footnote>
  <w:footnote w:id="36">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Antes que anochezca</w:t>
      </w:r>
      <w:r w:rsidRPr="00CC5536">
        <w:rPr>
          <w:rFonts w:ascii="Times New Roman" w:hAnsi="Times New Roman"/>
          <w:sz w:val="24"/>
          <w:szCs w:val="24"/>
          <w:lang w:val="es-AR"/>
        </w:rPr>
        <w:t xml:space="preserve">, Op. Cit., </w:t>
      </w:r>
      <w:r w:rsidRPr="00CC5536">
        <w:rPr>
          <w:rFonts w:ascii="Times New Roman" w:hAnsi="Times New Roman"/>
          <w:sz w:val="24"/>
          <w:szCs w:val="24"/>
        </w:rPr>
        <w:t xml:space="preserve">114-117; S. Panichelli-Batalla, “La generación del silencio (I). Mariel 25 años después”, Cuba encuentro, 21-9 2005. URL: http://www.cubaencuentro.com/cuba/mariel/la-generacion-del-silencio-i-5189  </w:t>
      </w:r>
    </w:p>
  </w:footnote>
  <w:footnote w:id="37">
    <w:p w:rsidR="00CB0039" w:rsidRPr="00CC5536" w:rsidRDefault="00CB0039" w:rsidP="00667BB6">
      <w:pPr>
        <w:pStyle w:val="Textonotapie"/>
        <w:jc w:val="both"/>
        <w:rPr>
          <w:rFonts w:ascii="Times New Roman" w:hAnsi="Times New Roman"/>
          <w:sz w:val="24"/>
          <w:szCs w:val="24"/>
          <w:lang w:val="es-AR"/>
        </w:rPr>
      </w:pPr>
      <w:r w:rsidRPr="00CC5536">
        <w:rPr>
          <w:rStyle w:val="Refdenotaalpie"/>
          <w:rFonts w:ascii="Times New Roman" w:hAnsi="Times New Roman"/>
          <w:sz w:val="24"/>
          <w:szCs w:val="24"/>
        </w:rPr>
        <w:footnoteRef/>
      </w:r>
      <w:r w:rsidRPr="00CC5536">
        <w:rPr>
          <w:rFonts w:ascii="Times New Roman" w:hAnsi="Times New Roman"/>
          <w:sz w:val="24"/>
          <w:szCs w:val="24"/>
          <w:shd w:val="clear" w:color="auto" w:fill="FFFFFF"/>
        </w:rPr>
        <w:t xml:space="preserve"> R. </w:t>
      </w:r>
      <w:r w:rsidRPr="00CC5536">
        <w:rPr>
          <w:rFonts w:ascii="Times New Roman" w:hAnsi="Times New Roman"/>
          <w:sz w:val="24"/>
          <w:szCs w:val="24"/>
        </w:rPr>
        <w:t>Rojas, “</w:t>
      </w:r>
      <w:r w:rsidRPr="00CC5536">
        <w:rPr>
          <w:rFonts w:ascii="Times New Roman" w:hAnsi="Times New Roman"/>
          <w:iCs/>
          <w:spacing w:val="-15"/>
          <w:sz w:val="24"/>
          <w:szCs w:val="24"/>
        </w:rPr>
        <w:t xml:space="preserve">La noche que Hannah Arendt escuchó a Fidel Castro”, </w:t>
      </w:r>
      <w:r w:rsidRPr="00CC5536">
        <w:rPr>
          <w:rFonts w:ascii="Times New Roman" w:hAnsi="Times New Roman"/>
          <w:i/>
          <w:iCs/>
          <w:spacing w:val="-15"/>
          <w:sz w:val="24"/>
          <w:szCs w:val="24"/>
        </w:rPr>
        <w:t>El País</w:t>
      </w:r>
      <w:r w:rsidRPr="00CC5536">
        <w:rPr>
          <w:rFonts w:ascii="Times New Roman" w:hAnsi="Times New Roman"/>
          <w:iCs/>
          <w:spacing w:val="-15"/>
          <w:sz w:val="24"/>
          <w:szCs w:val="24"/>
        </w:rPr>
        <w:t>, 5 jul 2014.</w:t>
      </w:r>
      <w:r w:rsidRPr="00CC5536">
        <w:rPr>
          <w:rFonts w:ascii="Times New Roman" w:hAnsi="Times New Roman"/>
          <w:i/>
          <w:iCs/>
          <w:spacing w:val="-15"/>
          <w:sz w:val="24"/>
          <w:szCs w:val="24"/>
        </w:rPr>
        <w:t xml:space="preserve"> </w:t>
      </w:r>
      <w:r w:rsidRPr="00CC5536">
        <w:rPr>
          <w:rFonts w:ascii="Times New Roman" w:hAnsi="Times New Roman"/>
          <w:sz w:val="24"/>
          <w:szCs w:val="24"/>
        </w:rPr>
        <w:t xml:space="preserve"> </w:t>
      </w:r>
    </w:p>
  </w:footnote>
  <w:footnote w:id="38">
    <w:p w:rsidR="00CB0039" w:rsidRPr="00CC5536" w:rsidRDefault="00CB0039" w:rsidP="00667BB6">
      <w:pPr>
        <w:spacing w:after="0" w:line="240" w:lineRule="auto"/>
        <w:jc w:val="both"/>
        <w:rPr>
          <w:rFonts w:ascii="Times New Roman" w:hAnsi="Times New Roman"/>
          <w:sz w:val="24"/>
          <w:szCs w:val="24"/>
          <w:shd w:val="clear" w:color="auto" w:fill="FFFFFF"/>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 xml:space="preserve">Antes que anochezca, </w:t>
      </w:r>
      <w:r w:rsidRPr="00CC5536">
        <w:rPr>
          <w:rStyle w:val="a-size-large"/>
          <w:rFonts w:ascii="Times New Roman" w:hAnsi="Times New Roman"/>
          <w:sz w:val="24"/>
          <w:szCs w:val="24"/>
        </w:rPr>
        <w:t>Op. Cit.,</w:t>
      </w:r>
      <w:r w:rsidRPr="00CC5536">
        <w:rPr>
          <w:rFonts w:ascii="Times New Roman" w:hAnsi="Times New Roman"/>
          <w:sz w:val="24"/>
          <w:szCs w:val="24"/>
        </w:rPr>
        <w:t xml:space="preserve"> 119. </w:t>
      </w:r>
      <w:r w:rsidRPr="00CC5536">
        <w:rPr>
          <w:rFonts w:ascii="Times New Roman" w:hAnsi="Times New Roman"/>
          <w:sz w:val="24"/>
          <w:szCs w:val="24"/>
          <w:shd w:val="clear" w:color="auto" w:fill="FFFFFF"/>
        </w:rPr>
        <w:t xml:space="preserve">La ironía señalada por Arenas es que cuanto más moralmente represivo se volvía el régimen, más aumentaba la liberación sexual en Cuba, y sus detallados relatos sobre las prácticas </w:t>
      </w:r>
      <w:r w:rsidR="00667BB6">
        <w:rPr>
          <w:rFonts w:ascii="Times New Roman" w:hAnsi="Times New Roman"/>
          <w:sz w:val="24"/>
          <w:szCs w:val="24"/>
          <w:shd w:val="clear" w:color="auto" w:fill="FFFFFF"/>
        </w:rPr>
        <w:t>sexuales así lo recuerdan (Ibid</w:t>
      </w:r>
      <w:r w:rsidRPr="00CC5536">
        <w:rPr>
          <w:rFonts w:ascii="Times New Roman" w:hAnsi="Times New Roman"/>
          <w:sz w:val="24"/>
          <w:szCs w:val="24"/>
          <w:shd w:val="clear" w:color="auto" w:fill="FFFFFF"/>
        </w:rPr>
        <w:t xml:space="preserve">,132). </w:t>
      </w:r>
    </w:p>
  </w:footnote>
  <w:footnote w:id="39">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eastAsia="Times New Roman" w:hAnsi="Times New Roman"/>
          <w:sz w:val="24"/>
          <w:szCs w:val="24"/>
          <w:lang w:eastAsia="es-ES"/>
        </w:rPr>
        <w:t xml:space="preserve">Carlos Alberto Montaner, “Historia genital de la Revolución cubana”, </w:t>
      </w:r>
      <w:r w:rsidRPr="00CC5536">
        <w:rPr>
          <w:rFonts w:ascii="Times New Roman" w:eastAsia="Times New Roman" w:hAnsi="Times New Roman"/>
          <w:i/>
          <w:sz w:val="24"/>
          <w:szCs w:val="24"/>
          <w:lang w:eastAsia="es-ES"/>
        </w:rPr>
        <w:t>Libertad Digital</w:t>
      </w:r>
      <w:r w:rsidRPr="00CC5536">
        <w:rPr>
          <w:rFonts w:ascii="Times New Roman" w:eastAsia="Times New Roman" w:hAnsi="Times New Roman"/>
          <w:sz w:val="24"/>
          <w:szCs w:val="24"/>
          <w:lang w:eastAsia="es-ES"/>
        </w:rPr>
        <w:t xml:space="preserve">, 10 jul 2015. URL: </w:t>
      </w:r>
      <w:hyperlink r:id="rId18" w:history="1">
        <w:r w:rsidRPr="00CC5536">
          <w:rPr>
            <w:rStyle w:val="Hipervnculo"/>
            <w:rFonts w:ascii="Times New Roman" w:hAnsi="Times New Roman"/>
            <w:color w:val="auto"/>
            <w:sz w:val="24"/>
            <w:szCs w:val="24"/>
            <w:u w:val="none"/>
          </w:rPr>
          <w:t>https://goo.gl/O6ImWh</w:t>
        </w:r>
      </w:hyperlink>
      <w:r w:rsidRPr="00CC5536">
        <w:rPr>
          <w:rFonts w:ascii="Times New Roman" w:hAnsi="Times New Roman"/>
          <w:sz w:val="24"/>
          <w:szCs w:val="24"/>
        </w:rPr>
        <w:t xml:space="preserve"> </w:t>
      </w:r>
    </w:p>
  </w:footnote>
  <w:footnote w:id="40">
    <w:p w:rsidR="00EE5509" w:rsidRDefault="00CB0039" w:rsidP="00667BB6">
      <w:pPr>
        <w:spacing w:after="0" w:line="240" w:lineRule="auto"/>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Francisco </w:t>
      </w:r>
      <w:r w:rsidRPr="00CC5536">
        <w:rPr>
          <w:rFonts w:ascii="Times New Roman" w:hAnsi="Times New Roman"/>
          <w:iCs/>
          <w:sz w:val="24"/>
          <w:szCs w:val="24"/>
        </w:rPr>
        <w:t>Soto,</w:t>
      </w:r>
      <w:r w:rsidRPr="00CC5536">
        <w:rPr>
          <w:rFonts w:ascii="Times New Roman" w:hAnsi="Times New Roman"/>
          <w:sz w:val="24"/>
          <w:szCs w:val="24"/>
        </w:rPr>
        <w:t xml:space="preserve"> “</w:t>
      </w:r>
      <w:r w:rsidRPr="00CC5536">
        <w:rPr>
          <w:rFonts w:ascii="Times New Roman" w:hAnsi="Times New Roman"/>
          <w:bCs/>
          <w:sz w:val="24"/>
          <w:szCs w:val="24"/>
        </w:rPr>
        <w:t>Reinaldo Arenas</w:t>
      </w:r>
      <w:r w:rsidRPr="00CC5536">
        <w:rPr>
          <w:rFonts w:ascii="Times New Roman" w:hAnsi="Times New Roman"/>
          <w:sz w:val="24"/>
          <w:szCs w:val="24"/>
        </w:rPr>
        <w:t xml:space="preserve">: the Pentagonia and the Cuban Documentary Novel”, </w:t>
      </w:r>
      <w:r w:rsidRPr="00CC5536">
        <w:rPr>
          <w:rFonts w:ascii="Times New Roman" w:hAnsi="Times New Roman"/>
          <w:i/>
          <w:sz w:val="24"/>
          <w:szCs w:val="24"/>
        </w:rPr>
        <w:t>Cuban studies</w:t>
      </w:r>
      <w:r w:rsidRPr="00CC5536">
        <w:rPr>
          <w:rFonts w:ascii="Times New Roman" w:hAnsi="Times New Roman"/>
          <w:sz w:val="24"/>
          <w:szCs w:val="24"/>
        </w:rPr>
        <w:t xml:space="preserve">, N° 23, 1992, 165. </w:t>
      </w:r>
    </w:p>
    <w:p w:rsidR="00CB0039" w:rsidRPr="00CC5536" w:rsidRDefault="00CB0039" w:rsidP="00667BB6">
      <w:pPr>
        <w:spacing w:after="0" w:line="240" w:lineRule="auto"/>
        <w:jc w:val="both"/>
        <w:rPr>
          <w:rFonts w:ascii="Times New Roman" w:hAnsi="Times New Roman"/>
          <w:sz w:val="24"/>
          <w:szCs w:val="24"/>
        </w:rPr>
      </w:pPr>
      <w:r w:rsidRPr="00CC5536">
        <w:rPr>
          <w:rFonts w:ascii="Times New Roman" w:hAnsi="Times New Roman"/>
          <w:sz w:val="24"/>
          <w:szCs w:val="24"/>
        </w:rPr>
        <w:t xml:space="preserve">El concepto de no persona aparece en la Introducción a </w:t>
      </w:r>
      <w:r w:rsidRPr="00CC5536">
        <w:rPr>
          <w:rFonts w:ascii="Times New Roman" w:hAnsi="Times New Roman"/>
          <w:i/>
          <w:sz w:val="24"/>
          <w:szCs w:val="24"/>
        </w:rPr>
        <w:t>El mundo alucinante</w:t>
      </w:r>
      <w:r w:rsidRPr="00CC5536">
        <w:rPr>
          <w:rFonts w:ascii="Times New Roman" w:hAnsi="Times New Roman"/>
          <w:sz w:val="24"/>
          <w:szCs w:val="24"/>
        </w:rPr>
        <w:t>, p.28</w:t>
      </w:r>
      <w:r w:rsidRPr="00CC5536">
        <w:rPr>
          <w:rFonts w:ascii="Times New Roman" w:hAnsi="Times New Roman"/>
          <w:sz w:val="24"/>
          <w:szCs w:val="24"/>
          <w:lang w:val="es-AR"/>
        </w:rPr>
        <w:t xml:space="preserve">, y en </w:t>
      </w:r>
      <w:r w:rsidRPr="00CC5536">
        <w:rPr>
          <w:rFonts w:ascii="Times New Roman" w:hAnsi="Times New Roman"/>
          <w:sz w:val="24"/>
          <w:szCs w:val="24"/>
          <w:shd w:val="clear" w:color="auto" w:fill="FFFFFF"/>
        </w:rPr>
        <w:t xml:space="preserve">“Homenaje en París”, Op. Cit., minuto 4:05. </w:t>
      </w:r>
    </w:p>
  </w:footnote>
  <w:footnote w:id="41">
    <w:p w:rsidR="00CB0039" w:rsidRPr="00CC5536" w:rsidRDefault="00CB0039" w:rsidP="00667BB6">
      <w:pPr>
        <w:spacing w:after="0" w:line="240" w:lineRule="auto"/>
        <w:jc w:val="both"/>
        <w:rPr>
          <w:rFonts w:ascii="Times New Roman" w:hAnsi="Times New Roman"/>
          <w:sz w:val="24"/>
          <w:szCs w:val="24"/>
          <w:shd w:val="clear" w:color="auto" w:fill="FFFFFF"/>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lang w:val="es-AR"/>
        </w:rPr>
        <w:t>Ver el documental “</w:t>
      </w:r>
      <w:r w:rsidRPr="00CC5536">
        <w:rPr>
          <w:rFonts w:ascii="Times New Roman" w:hAnsi="Times New Roman"/>
          <w:sz w:val="24"/>
          <w:szCs w:val="24"/>
          <w:shd w:val="clear" w:color="auto" w:fill="FFFFFF"/>
          <w:lang w:val="es-AR"/>
        </w:rPr>
        <w:t>Conducta Impropia” (1984) dirigido por Néstor Al</w:t>
      </w:r>
      <w:r w:rsidR="00667BB6">
        <w:rPr>
          <w:rFonts w:ascii="Times New Roman" w:hAnsi="Times New Roman"/>
          <w:sz w:val="24"/>
          <w:szCs w:val="24"/>
          <w:shd w:val="clear" w:color="auto" w:fill="FFFFFF"/>
          <w:lang w:val="es-AR"/>
        </w:rPr>
        <w:t xml:space="preserve">mendros y Orlando Jiménez Leal </w:t>
      </w:r>
      <w:r w:rsidRPr="00CC5536">
        <w:rPr>
          <w:rFonts w:ascii="Times New Roman" w:hAnsi="Times New Roman"/>
          <w:sz w:val="24"/>
          <w:szCs w:val="24"/>
          <w:shd w:val="clear" w:color="auto" w:fill="FFFFFF"/>
        </w:rPr>
        <w:t xml:space="preserve">(Parte 5) [hasta minuto 7:23]. URL: </w:t>
      </w:r>
      <w:hyperlink r:id="rId19" w:history="1">
        <w:r w:rsidRPr="00CC5536">
          <w:rPr>
            <w:rStyle w:val="Hipervnculo"/>
            <w:rFonts w:ascii="Times New Roman" w:hAnsi="Times New Roman"/>
            <w:color w:val="auto"/>
            <w:sz w:val="24"/>
            <w:szCs w:val="24"/>
            <w:u w:val="none"/>
          </w:rPr>
          <w:t>https://www.youtube.com/watch?v=k0VT4cSm4n8</w:t>
        </w:r>
      </w:hyperlink>
    </w:p>
  </w:footnote>
  <w:footnote w:id="42">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 xml:space="preserve">“Final de un cuento”, </w:t>
      </w:r>
      <w:r w:rsidRPr="00CC5536">
        <w:rPr>
          <w:rFonts w:ascii="Times New Roman" w:hAnsi="Times New Roman"/>
          <w:i/>
          <w:sz w:val="24"/>
          <w:szCs w:val="24"/>
        </w:rPr>
        <w:t>Mariel: Revista de Literatura y Arte</w:t>
      </w:r>
      <w:r w:rsidRPr="00CC5536">
        <w:rPr>
          <w:rFonts w:ascii="Times New Roman" w:hAnsi="Times New Roman"/>
          <w:sz w:val="24"/>
          <w:szCs w:val="24"/>
        </w:rPr>
        <w:t>, N°1, 1983, 4. URL: http://revista-mariel.com/mariel/MARIEL1.pdf</w:t>
      </w:r>
    </w:p>
  </w:footnote>
  <w:footnote w:id="43">
    <w:p w:rsidR="00CB0039" w:rsidRPr="00CC5536" w:rsidRDefault="00CB0039" w:rsidP="00667BB6">
      <w:pPr>
        <w:spacing w:after="0" w:line="240" w:lineRule="auto"/>
        <w:jc w:val="both"/>
        <w:rPr>
          <w:rFonts w:ascii="Times New Roman" w:hAnsi="Times New Roman"/>
          <w:sz w:val="24"/>
          <w:szCs w:val="24"/>
          <w:lang w:val="es-AR"/>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“Homenaje en París”, Op. Cit., min. 4:30-5:00.</w:t>
      </w:r>
    </w:p>
  </w:footnote>
  <w:footnote w:id="44">
    <w:p w:rsidR="00CB0039" w:rsidRPr="00CC5536" w:rsidRDefault="00CB0039" w:rsidP="00667BB6">
      <w:pPr>
        <w:autoSpaceDE w:val="0"/>
        <w:autoSpaceDN w:val="0"/>
        <w:adjustRightInd w:val="0"/>
        <w:spacing w:after="0" w:line="240" w:lineRule="auto"/>
        <w:jc w:val="both"/>
        <w:rPr>
          <w:rFonts w:ascii="Times New Roman" w:hAnsi="Times New Roman"/>
          <w:sz w:val="24"/>
          <w:szCs w:val="24"/>
          <w:lang w:val="es-AR"/>
        </w:rPr>
      </w:pPr>
      <w:r w:rsidRPr="00CC5536">
        <w:rPr>
          <w:rStyle w:val="Refdenotaalpie"/>
          <w:rFonts w:ascii="Times New Roman" w:hAnsi="Times New Roman"/>
          <w:sz w:val="24"/>
          <w:szCs w:val="24"/>
        </w:rPr>
        <w:footnoteRef/>
      </w:r>
      <w:r w:rsidRPr="00CC5536">
        <w:rPr>
          <w:rFonts w:ascii="Times New Roman" w:hAnsi="Times New Roman"/>
          <w:sz w:val="24"/>
          <w:szCs w:val="24"/>
          <w:lang w:val="es-AR"/>
        </w:rPr>
        <w:t xml:space="preserve"> Hannah Arendt, </w:t>
      </w:r>
      <w:r w:rsidRPr="00CC5536">
        <w:rPr>
          <w:rFonts w:ascii="Times New Roman" w:hAnsi="Times New Roman"/>
          <w:i/>
          <w:iCs/>
          <w:sz w:val="24"/>
          <w:szCs w:val="24"/>
          <w:lang w:val="es-AR"/>
        </w:rPr>
        <w:t>“</w:t>
      </w:r>
      <w:r w:rsidRPr="00CC5536">
        <w:rPr>
          <w:rFonts w:ascii="Times New Roman" w:hAnsi="Times New Roman"/>
          <w:bCs/>
          <w:sz w:val="24"/>
          <w:szCs w:val="24"/>
          <w:lang w:val="es-AR"/>
        </w:rPr>
        <w:t>Id</w:t>
      </w:r>
      <w:r w:rsidRPr="00CC5536">
        <w:rPr>
          <w:rFonts w:ascii="Times New Roman" w:hAnsi="Times New Roman"/>
          <w:bCs/>
          <w:sz w:val="24"/>
          <w:szCs w:val="24"/>
        </w:rPr>
        <w:t>eología y terror de una nueva forma de gobierno</w:t>
      </w:r>
      <w:r w:rsidRPr="00CC5536">
        <w:rPr>
          <w:rFonts w:ascii="Times New Roman" w:hAnsi="Times New Roman"/>
          <w:sz w:val="24"/>
          <w:szCs w:val="24"/>
        </w:rPr>
        <w:t xml:space="preserve">”, en </w:t>
      </w:r>
      <w:r w:rsidRPr="00CC5536">
        <w:rPr>
          <w:rFonts w:ascii="Times New Roman" w:hAnsi="Times New Roman"/>
          <w:bCs/>
          <w:sz w:val="24"/>
          <w:szCs w:val="24"/>
        </w:rPr>
        <w:t>Fermandois (</w:t>
      </w:r>
      <w:r w:rsidRPr="00CC5536">
        <w:rPr>
          <w:rFonts w:ascii="Times New Roman" w:hAnsi="Times New Roman"/>
          <w:sz w:val="24"/>
          <w:szCs w:val="24"/>
        </w:rPr>
        <w:t xml:space="preserve">2006), 300-324 at </w:t>
      </w:r>
      <w:r w:rsidRPr="00CC5536">
        <w:rPr>
          <w:rFonts w:ascii="Times New Roman" w:eastAsiaTheme="minorHAnsi" w:hAnsi="Times New Roman"/>
          <w:sz w:val="24"/>
          <w:szCs w:val="24"/>
          <w:lang w:val="es-AR"/>
        </w:rPr>
        <w:t>318-319.</w:t>
      </w:r>
    </w:p>
  </w:footnote>
  <w:footnote w:id="45">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Antes que anochezca,</w:t>
      </w:r>
      <w:r w:rsidRPr="00CC5536">
        <w:rPr>
          <w:rFonts w:ascii="Times New Roman" w:hAnsi="Times New Roman"/>
          <w:sz w:val="24"/>
          <w:szCs w:val="24"/>
          <w:lang w:val="es-AR"/>
        </w:rPr>
        <w:t xml:space="preserve"> Op. Cit., </w:t>
      </w:r>
      <w:r w:rsidRPr="00CC5536">
        <w:rPr>
          <w:rFonts w:ascii="Times New Roman" w:hAnsi="Times New Roman"/>
          <w:sz w:val="24"/>
          <w:szCs w:val="24"/>
        </w:rPr>
        <w:t xml:space="preserve">69-70, 80-85. Ver al respecto </w:t>
      </w:r>
      <w:r w:rsidRPr="00CC5536">
        <w:rPr>
          <w:rFonts w:ascii="Times New Roman" w:hAnsi="Times New Roman"/>
          <w:sz w:val="24"/>
          <w:szCs w:val="24"/>
          <w:shd w:val="clear" w:color="auto" w:fill="FFFFFF"/>
        </w:rPr>
        <w:t xml:space="preserve">Rafael Rojas, </w:t>
      </w:r>
      <w:r w:rsidRPr="00CC5536">
        <w:rPr>
          <w:rFonts w:ascii="Times New Roman" w:hAnsi="Times New Roman"/>
          <w:i/>
          <w:iCs/>
          <w:sz w:val="24"/>
          <w:szCs w:val="24"/>
          <w:shd w:val="clear" w:color="auto" w:fill="FFFFFF"/>
        </w:rPr>
        <w:t>Historia mínima de la Revolución Cubana</w:t>
      </w:r>
      <w:r w:rsidRPr="00CC5536">
        <w:rPr>
          <w:rFonts w:ascii="Times New Roman" w:hAnsi="Times New Roman"/>
          <w:sz w:val="24"/>
          <w:szCs w:val="24"/>
          <w:shd w:val="clear" w:color="auto" w:fill="FFFFFF"/>
        </w:rPr>
        <w:t xml:space="preserve">, Colegio de México, 2015, 110-120, quien señala que ya durante 1959 </w:t>
      </w:r>
      <w:r w:rsidRPr="00CC5536">
        <w:rPr>
          <w:rFonts w:ascii="Times New Roman" w:eastAsia="Times New Roman" w:hAnsi="Times New Roman"/>
          <w:sz w:val="24"/>
          <w:szCs w:val="24"/>
          <w:lang w:eastAsia="es-AR"/>
        </w:rPr>
        <w:t>se habían realizado 553 ejecuciones, y sólo un año después la cifra había subido a más de 1.330.</w:t>
      </w:r>
    </w:p>
  </w:footnote>
  <w:footnote w:id="46">
    <w:p w:rsidR="00CB0039" w:rsidRPr="00CC5536" w:rsidRDefault="00CB0039" w:rsidP="00667BB6">
      <w:pPr>
        <w:spacing w:after="0" w:line="240" w:lineRule="auto"/>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lang w:val="en-US"/>
        </w:rPr>
        <w:t xml:space="preserve"> </w:t>
      </w:r>
      <w:r w:rsidRPr="00CC5536">
        <w:rPr>
          <w:rFonts w:ascii="Times New Roman" w:hAnsi="Times New Roman"/>
          <w:sz w:val="24"/>
          <w:szCs w:val="24"/>
          <w:shd w:val="clear" w:color="auto" w:fill="FFFFFF"/>
          <w:lang w:val="en-US"/>
        </w:rPr>
        <w:t>Achy Obejas</w:t>
      </w:r>
      <w:r w:rsidRPr="00CC5536">
        <w:rPr>
          <w:rFonts w:ascii="Times New Roman" w:hAnsi="Times New Roman"/>
          <w:bCs/>
          <w:sz w:val="24"/>
          <w:szCs w:val="24"/>
          <w:shd w:val="clear" w:color="auto" w:fill="FFFFFF"/>
          <w:lang w:val="en-US"/>
        </w:rPr>
        <w:t>, “Before Night Falls, short of revealing full Reinaldo Arenas story,”</w:t>
      </w:r>
      <w:r w:rsidRPr="00CC5536">
        <w:rPr>
          <w:rFonts w:ascii="Times New Roman" w:hAnsi="Times New Roman"/>
          <w:b/>
          <w:bCs/>
          <w:sz w:val="24"/>
          <w:szCs w:val="24"/>
          <w:shd w:val="clear" w:color="auto" w:fill="FFFFFF"/>
          <w:lang w:val="en-US"/>
        </w:rPr>
        <w:t xml:space="preserve"> </w:t>
      </w:r>
      <w:r w:rsidRPr="00CC5536">
        <w:rPr>
          <w:rFonts w:ascii="Times New Roman" w:hAnsi="Times New Roman"/>
          <w:i/>
          <w:sz w:val="24"/>
          <w:szCs w:val="24"/>
          <w:shd w:val="clear" w:color="auto" w:fill="FFFFFF"/>
          <w:lang w:val="en-US"/>
        </w:rPr>
        <w:t>The Chicago Tribune</w:t>
      </w:r>
      <w:r w:rsidRPr="00CC5536">
        <w:rPr>
          <w:rFonts w:ascii="Times New Roman" w:hAnsi="Times New Roman"/>
          <w:sz w:val="24"/>
          <w:szCs w:val="24"/>
          <w:shd w:val="clear" w:color="auto" w:fill="FFFFFF"/>
          <w:lang w:val="en-US"/>
        </w:rPr>
        <w:t xml:space="preserve">. February 7, 2001. URL: </w:t>
      </w:r>
      <w:r w:rsidRPr="00CC5536">
        <w:rPr>
          <w:rFonts w:ascii="Times New Roman" w:hAnsi="Times New Roman"/>
          <w:sz w:val="24"/>
          <w:szCs w:val="24"/>
          <w:lang w:val="en-US"/>
        </w:rPr>
        <w:t>http://www.cubanet.org/htdocs/CNews/y01/feb01/07e12.htm</w:t>
      </w:r>
    </w:p>
  </w:footnote>
  <w:footnote w:id="47">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“Elogio de las furias”, </w:t>
      </w:r>
      <w:r w:rsidRPr="00CC5536">
        <w:rPr>
          <w:rFonts w:ascii="Times New Roman" w:hAnsi="Times New Roman"/>
          <w:i/>
          <w:sz w:val="24"/>
          <w:szCs w:val="24"/>
        </w:rPr>
        <w:t>Revista Mariel</w:t>
      </w:r>
      <w:r w:rsidRPr="00CC5536">
        <w:rPr>
          <w:rFonts w:ascii="Times New Roman" w:hAnsi="Times New Roman"/>
          <w:sz w:val="24"/>
          <w:szCs w:val="24"/>
        </w:rPr>
        <w:t>, N°1, 1983, p. 31.</w:t>
      </w:r>
    </w:p>
  </w:footnote>
  <w:footnote w:id="48">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Ver “Reinaldo Arenas azota Europa: una entrevista exclusiva”, </w:t>
      </w:r>
      <w:r w:rsidRPr="00CC5536">
        <w:rPr>
          <w:rFonts w:ascii="Times New Roman" w:hAnsi="Times New Roman"/>
          <w:i/>
          <w:sz w:val="24"/>
          <w:szCs w:val="24"/>
        </w:rPr>
        <w:t>Revista Mariel</w:t>
      </w:r>
      <w:r w:rsidRPr="00CC5536">
        <w:rPr>
          <w:rFonts w:ascii="Times New Roman" w:hAnsi="Times New Roman"/>
          <w:sz w:val="24"/>
          <w:szCs w:val="24"/>
        </w:rPr>
        <w:t xml:space="preserve">, N°4, 1984, 7-10. URL: </w:t>
      </w:r>
      <w:hyperlink r:id="rId20" w:history="1">
        <w:r w:rsidRPr="00CC5536">
          <w:rPr>
            <w:rStyle w:val="Hipervnculo"/>
            <w:rFonts w:ascii="Times New Roman" w:hAnsi="Times New Roman"/>
            <w:color w:val="auto"/>
            <w:sz w:val="24"/>
            <w:szCs w:val="24"/>
            <w:u w:val="none"/>
          </w:rPr>
          <w:t>http://revista-mariel.com/mariel/MARIEL4.pdf</w:t>
        </w:r>
      </w:hyperlink>
    </w:p>
  </w:footnote>
  <w:footnote w:id="49">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Ver </w:t>
      </w:r>
      <w:r w:rsidRPr="00CC5536">
        <w:rPr>
          <w:rFonts w:ascii="Times New Roman" w:hAnsi="Times New Roman"/>
          <w:sz w:val="24"/>
          <w:szCs w:val="24"/>
          <w:shd w:val="clear" w:color="auto" w:fill="FFFFFF"/>
        </w:rPr>
        <w:t xml:space="preserve">“El poema de Armando Valladares”, </w:t>
      </w:r>
      <w:r w:rsidRPr="00CC5536">
        <w:rPr>
          <w:rFonts w:ascii="Times New Roman" w:hAnsi="Times New Roman"/>
          <w:sz w:val="24"/>
          <w:szCs w:val="24"/>
        </w:rPr>
        <w:t xml:space="preserve">Op. Cit., y el poema “Homenaje a Nelson Rodríguez”, </w:t>
      </w:r>
      <w:r w:rsidRPr="00CC5536">
        <w:rPr>
          <w:rFonts w:ascii="Times New Roman" w:hAnsi="Times New Roman"/>
          <w:i/>
          <w:sz w:val="24"/>
          <w:szCs w:val="24"/>
        </w:rPr>
        <w:t>Revista Mariel</w:t>
      </w:r>
      <w:r w:rsidRPr="00CC5536">
        <w:rPr>
          <w:rFonts w:ascii="Times New Roman" w:hAnsi="Times New Roman"/>
          <w:sz w:val="24"/>
          <w:szCs w:val="24"/>
        </w:rPr>
        <w:t xml:space="preserve">, N°5, 1984, p. 6. </w:t>
      </w:r>
      <w:hyperlink r:id="rId21" w:history="1">
        <w:r w:rsidRPr="00CC5536">
          <w:rPr>
            <w:rStyle w:val="Hipervnculo"/>
            <w:rFonts w:ascii="Times New Roman" w:hAnsi="Times New Roman"/>
            <w:color w:val="auto"/>
            <w:sz w:val="24"/>
            <w:szCs w:val="24"/>
            <w:u w:val="none"/>
          </w:rPr>
          <w:t>http://revista-mariel.com/mariel/MARIEL5.pdf</w:t>
        </w:r>
      </w:hyperlink>
    </w:p>
  </w:footnote>
  <w:footnote w:id="50">
    <w:p w:rsidR="00CB0039" w:rsidRPr="00CC5536" w:rsidRDefault="00CB0039" w:rsidP="00667BB6">
      <w:pPr>
        <w:spacing w:after="0" w:line="240" w:lineRule="auto"/>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bCs/>
          <w:sz w:val="24"/>
          <w:szCs w:val="24"/>
        </w:rPr>
        <w:t xml:space="preserve">Claudia Hilb, </w:t>
      </w:r>
      <w:r w:rsidRPr="00CC5536">
        <w:rPr>
          <w:rFonts w:ascii="Times New Roman" w:hAnsi="Times New Roman"/>
          <w:bCs/>
          <w:i/>
          <w:sz w:val="24"/>
          <w:szCs w:val="24"/>
        </w:rPr>
        <w:t>Silencio, Cuba: La izquierda democrática frente al régimen de la Revolución Cubana</w:t>
      </w:r>
      <w:r w:rsidRPr="00CC5536">
        <w:rPr>
          <w:rFonts w:ascii="Times New Roman" w:hAnsi="Times New Roman"/>
          <w:bCs/>
          <w:sz w:val="24"/>
          <w:szCs w:val="24"/>
        </w:rPr>
        <w:t xml:space="preserve">, </w:t>
      </w:r>
      <w:r w:rsidRPr="00CC5536">
        <w:rPr>
          <w:rFonts w:ascii="Times New Roman" w:hAnsi="Times New Roman"/>
          <w:sz w:val="24"/>
          <w:szCs w:val="24"/>
        </w:rPr>
        <w:t xml:space="preserve">Buenos Aires: Edhasa, 2010, 59-63, 73-77, 113-114. </w:t>
      </w:r>
    </w:p>
  </w:footnote>
  <w:footnote w:id="51">
    <w:p w:rsidR="00CB0039" w:rsidRPr="00CC5536" w:rsidRDefault="00CB0039" w:rsidP="00667BB6">
      <w:pPr>
        <w:pStyle w:val="Textonotapie"/>
        <w:jc w:val="both"/>
        <w:rPr>
          <w:rFonts w:ascii="Times New Roman" w:hAnsi="Times New Roman"/>
          <w:sz w:val="24"/>
          <w:szCs w:val="24"/>
          <w:bdr w:val="none" w:sz="0" w:space="0" w:color="auto" w:frame="1"/>
          <w:lang w:val="en-US"/>
        </w:rPr>
      </w:pPr>
      <w:r w:rsidRPr="00CC5536">
        <w:rPr>
          <w:rStyle w:val="Refdenotaalpie"/>
          <w:rFonts w:ascii="Times New Roman" w:hAnsi="Times New Roman"/>
          <w:sz w:val="24"/>
          <w:szCs w:val="24"/>
        </w:rPr>
        <w:footnoteRef/>
      </w:r>
      <w:r w:rsidRPr="00CC5536">
        <w:rPr>
          <w:rFonts w:ascii="Times New Roman" w:hAnsi="Times New Roman"/>
          <w:sz w:val="24"/>
          <w:szCs w:val="24"/>
          <w:shd w:val="clear" w:color="auto" w:fill="FFFFFF"/>
        </w:rPr>
        <w:t xml:space="preserve"> Citado por </w:t>
      </w:r>
      <w:r w:rsidRPr="00CC5536">
        <w:rPr>
          <w:rStyle w:val="Textoennegrita"/>
          <w:rFonts w:ascii="Times New Roman" w:hAnsi="Times New Roman"/>
          <w:b w:val="0"/>
          <w:sz w:val="24"/>
          <w:szCs w:val="24"/>
          <w:bdr w:val="none" w:sz="0" w:space="0" w:color="auto" w:frame="1"/>
          <w:shd w:val="clear" w:color="auto" w:fill="FFFFFF"/>
        </w:rPr>
        <w:t>Alexis Romay en “</w:t>
      </w:r>
      <w:r w:rsidRPr="00CC5536">
        <w:rPr>
          <w:rFonts w:ascii="Times New Roman" w:hAnsi="Times New Roman"/>
          <w:bCs/>
          <w:sz w:val="24"/>
          <w:szCs w:val="24"/>
        </w:rPr>
        <w:t>Réquiem por un Infante difunto”,</w:t>
      </w:r>
      <w:r w:rsidRPr="00CC5536">
        <w:rPr>
          <w:rFonts w:ascii="Times New Roman" w:hAnsi="Times New Roman"/>
          <w:sz w:val="24"/>
          <w:szCs w:val="24"/>
          <w:bdr w:val="none" w:sz="0" w:space="0" w:color="auto" w:frame="1"/>
        </w:rPr>
        <w:t xml:space="preserve"> </w:t>
      </w:r>
      <w:r w:rsidRPr="00CC5536">
        <w:rPr>
          <w:rFonts w:ascii="Times New Roman" w:hAnsi="Times New Roman"/>
          <w:sz w:val="24"/>
          <w:szCs w:val="24"/>
          <w:bdr w:val="none" w:sz="0" w:space="0" w:color="auto" w:frame="1"/>
        </w:rPr>
        <w:br/>
      </w:r>
      <w:r w:rsidRPr="00CC5536">
        <w:rPr>
          <w:rStyle w:val="Fecha1"/>
          <w:rFonts w:ascii="Times New Roman" w:hAnsi="Times New Roman"/>
          <w:sz w:val="24"/>
          <w:szCs w:val="24"/>
          <w:bdr w:val="none" w:sz="0" w:space="0" w:color="auto" w:frame="1"/>
        </w:rPr>
        <w:t xml:space="preserve">Abr 23, 2008. </w:t>
      </w:r>
      <w:r w:rsidRPr="00CC5536">
        <w:rPr>
          <w:rStyle w:val="Fecha1"/>
          <w:rFonts w:ascii="Times New Roman" w:hAnsi="Times New Roman"/>
          <w:sz w:val="24"/>
          <w:szCs w:val="24"/>
          <w:bdr w:val="none" w:sz="0" w:space="0" w:color="auto" w:frame="1"/>
          <w:lang w:val="en-US"/>
        </w:rPr>
        <w:t xml:space="preserve">URL: </w:t>
      </w:r>
      <w:hyperlink r:id="rId22" w:history="1">
        <w:r w:rsidRPr="00CC5536">
          <w:rPr>
            <w:rStyle w:val="Hipervnculo"/>
            <w:rFonts w:ascii="Times New Roman" w:hAnsi="Times New Roman"/>
            <w:color w:val="auto"/>
            <w:sz w:val="24"/>
            <w:szCs w:val="24"/>
            <w:u w:val="none"/>
            <w:bdr w:val="none" w:sz="0" w:space="0" w:color="auto" w:frame="1"/>
            <w:lang w:val="en-US"/>
          </w:rPr>
          <w:t>http://www.penultimosdias.com/2008/04/23/requiem-por-un-infante-difunto/</w:t>
        </w:r>
      </w:hyperlink>
      <w:r w:rsidRPr="00CC5536">
        <w:rPr>
          <w:rStyle w:val="Hipervnculo"/>
          <w:rFonts w:ascii="Times New Roman" w:hAnsi="Times New Roman"/>
          <w:color w:val="auto"/>
          <w:sz w:val="24"/>
          <w:szCs w:val="24"/>
          <w:u w:val="none"/>
          <w:bdr w:val="none" w:sz="0" w:space="0" w:color="auto" w:frame="1"/>
          <w:lang w:val="en-US"/>
        </w:rPr>
        <w:t xml:space="preserve"> </w:t>
      </w:r>
    </w:p>
  </w:footnote>
  <w:footnote w:id="52">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nfasis"/>
          <w:rFonts w:ascii="Times New Roman" w:hAnsi="Times New Roman"/>
          <w:sz w:val="24"/>
          <w:szCs w:val="24"/>
        </w:rPr>
        <w:t>El mundo alucinante</w:t>
      </w:r>
      <w:r w:rsidRPr="00CC5536">
        <w:rPr>
          <w:rFonts w:ascii="Times New Roman" w:hAnsi="Times New Roman"/>
          <w:sz w:val="24"/>
          <w:szCs w:val="24"/>
          <w:shd w:val="clear" w:color="auto" w:fill="FFFFFF"/>
        </w:rPr>
        <w:t xml:space="preserve">, Op. Cit.        </w:t>
      </w:r>
    </w:p>
  </w:footnote>
  <w:footnote w:id="53">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nfasis"/>
          <w:rFonts w:ascii="Times New Roman" w:hAnsi="Times New Roman"/>
          <w:i w:val="0"/>
          <w:sz w:val="24"/>
          <w:szCs w:val="24"/>
        </w:rPr>
        <w:t>Ibid</w:t>
      </w:r>
      <w:r w:rsidRPr="00CC5536">
        <w:rPr>
          <w:rStyle w:val="nfasis"/>
          <w:rFonts w:ascii="Times New Roman" w:hAnsi="Times New Roman"/>
          <w:sz w:val="24"/>
          <w:szCs w:val="24"/>
        </w:rPr>
        <w:t xml:space="preserve">., </w:t>
      </w:r>
      <w:r w:rsidRPr="00CC5536">
        <w:rPr>
          <w:rStyle w:val="nfasis"/>
          <w:rFonts w:ascii="Times New Roman" w:hAnsi="Times New Roman"/>
          <w:i w:val="0"/>
          <w:sz w:val="24"/>
          <w:szCs w:val="24"/>
        </w:rPr>
        <w:t xml:space="preserve">89. Para la </w:t>
      </w:r>
      <w:r w:rsidRPr="00CC5536">
        <w:rPr>
          <w:rFonts w:ascii="Times New Roman" w:eastAsiaTheme="minorHAnsi" w:hAnsi="Times New Roman"/>
          <w:sz w:val="24"/>
          <w:szCs w:val="24"/>
          <w:lang w:val="es-AR"/>
        </w:rPr>
        <w:t xml:space="preserve">construcción de la identidad rebelde y contestataria de Arenas inspirada en FS ver </w:t>
      </w:r>
      <w:r w:rsidRPr="00CC5536">
        <w:rPr>
          <w:rFonts w:ascii="Times New Roman" w:hAnsi="Times New Roman"/>
          <w:sz w:val="24"/>
          <w:szCs w:val="24"/>
        </w:rPr>
        <w:t>María Guadalupe Silva,</w:t>
      </w:r>
      <w:r w:rsidRPr="00CC5536">
        <w:rPr>
          <w:rFonts w:ascii="Times New Roman" w:hAnsi="Times New Roman"/>
          <w:i/>
          <w:iCs/>
          <w:sz w:val="24"/>
          <w:szCs w:val="24"/>
        </w:rPr>
        <w:t xml:space="preserve"> “El mundo alucinante</w:t>
      </w:r>
      <w:r w:rsidRPr="00CC5536">
        <w:rPr>
          <w:rFonts w:ascii="Times New Roman" w:hAnsi="Times New Roman"/>
          <w:sz w:val="24"/>
          <w:szCs w:val="24"/>
        </w:rPr>
        <w:t xml:space="preserve">: construcción de la disidencia”, </w:t>
      </w:r>
      <w:r w:rsidRPr="00CC5536">
        <w:rPr>
          <w:rFonts w:ascii="Times New Roman" w:hAnsi="Times New Roman"/>
          <w:i/>
          <w:sz w:val="24"/>
          <w:szCs w:val="24"/>
        </w:rPr>
        <w:t>Anclajes</w:t>
      </w:r>
      <w:r w:rsidRPr="00CC5536">
        <w:rPr>
          <w:rFonts w:ascii="Times New Roman" w:hAnsi="Times New Roman"/>
          <w:sz w:val="24"/>
          <w:szCs w:val="24"/>
        </w:rPr>
        <w:t xml:space="preserve">, Vol.15, no.1,  ene/jun, 2011, 61-79. </w:t>
      </w:r>
    </w:p>
  </w:footnote>
  <w:footnote w:id="54">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 xml:space="preserve">Antes que anochezca, </w:t>
      </w:r>
      <w:r w:rsidRPr="00CC5536">
        <w:rPr>
          <w:rStyle w:val="a-size-large"/>
          <w:rFonts w:ascii="Times New Roman" w:hAnsi="Times New Roman"/>
          <w:sz w:val="24"/>
          <w:szCs w:val="24"/>
        </w:rPr>
        <w:t>Op. Cit.,</w:t>
      </w:r>
      <w:r w:rsidRPr="00CC5536">
        <w:rPr>
          <w:rFonts w:ascii="Times New Roman" w:hAnsi="Times New Roman"/>
          <w:sz w:val="24"/>
          <w:szCs w:val="24"/>
        </w:rPr>
        <w:t xml:space="preserve"> 141-143. </w:t>
      </w:r>
      <w:r w:rsidRPr="00CC5536">
        <w:rPr>
          <w:rFonts w:ascii="Times New Roman" w:eastAsiaTheme="minorHAnsi" w:hAnsi="Times New Roman"/>
          <w:sz w:val="24"/>
          <w:szCs w:val="24"/>
        </w:rPr>
        <w:t xml:space="preserve">De hecho, es la primera aparición del libro en París en 1968 que le genera la antipatía oficial por haber publicado la novela clandestinamente fuera del país. </w:t>
      </w:r>
    </w:p>
  </w:footnote>
  <w:footnote w:id="55">
    <w:p w:rsidR="00CB0039" w:rsidRPr="00CC5536" w:rsidRDefault="00CB0039" w:rsidP="00667BB6">
      <w:pPr>
        <w:pStyle w:val="Textonotapie"/>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Rita Molinero, “</w:t>
      </w:r>
      <w:r w:rsidRPr="00CC5536">
        <w:rPr>
          <w:rFonts w:ascii="Times New Roman" w:hAnsi="Times New Roman"/>
          <w:sz w:val="24"/>
          <w:szCs w:val="24"/>
          <w:shd w:val="clear" w:color="auto" w:fill="FFFFFF"/>
        </w:rPr>
        <w:t>Donde no hay furia y desgarro, no hay literatura</w:t>
      </w:r>
      <w:r w:rsidRPr="00CC5536">
        <w:rPr>
          <w:rFonts w:ascii="Times New Roman" w:hAnsi="Times New Roman"/>
          <w:sz w:val="24"/>
          <w:szCs w:val="24"/>
        </w:rPr>
        <w:t xml:space="preserve">”, </w:t>
      </w:r>
      <w:r w:rsidRPr="00CC5536">
        <w:rPr>
          <w:rFonts w:ascii="Times New Roman" w:hAnsi="Times New Roman"/>
          <w:i/>
          <w:sz w:val="24"/>
          <w:szCs w:val="24"/>
        </w:rPr>
        <w:t>Quimera: Revista de Literatura</w:t>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1982, (17): 19-23</w:t>
      </w:r>
      <w:r w:rsidRPr="00CC5536">
        <w:rPr>
          <w:rFonts w:ascii="Times New Roman" w:hAnsi="Times New Roman"/>
          <w:sz w:val="24"/>
          <w:szCs w:val="24"/>
        </w:rPr>
        <w:t>, (</w:t>
      </w:r>
      <w:r w:rsidRPr="00CC5536">
        <w:rPr>
          <w:rFonts w:ascii="Times New Roman" w:hAnsi="Times New Roman"/>
          <w:sz w:val="24"/>
          <w:szCs w:val="24"/>
          <w:shd w:val="clear" w:color="auto" w:fill="FFFFFF"/>
        </w:rPr>
        <w:t>Barcelona</w:t>
      </w:r>
      <w:r w:rsidRPr="00CC5536">
        <w:rPr>
          <w:rFonts w:ascii="Times New Roman" w:hAnsi="Times New Roman"/>
          <w:sz w:val="24"/>
          <w:szCs w:val="24"/>
        </w:rPr>
        <w:t xml:space="preserve">), citada por E. Santí en su introducción a </w:t>
      </w:r>
      <w:r w:rsidRPr="00CC5536">
        <w:rPr>
          <w:rStyle w:val="nfasis"/>
          <w:rFonts w:ascii="Times New Roman" w:hAnsi="Times New Roman"/>
          <w:sz w:val="24"/>
          <w:szCs w:val="24"/>
        </w:rPr>
        <w:t>El mundo alucinante</w:t>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 xml:space="preserve">Op. </w:t>
      </w:r>
      <w:r w:rsidRPr="00CC5536">
        <w:rPr>
          <w:rFonts w:ascii="Times New Roman" w:hAnsi="Times New Roman"/>
          <w:sz w:val="24"/>
          <w:szCs w:val="24"/>
          <w:shd w:val="clear" w:color="auto" w:fill="FFFFFF"/>
          <w:lang w:val="en-US"/>
        </w:rPr>
        <w:t xml:space="preserve">Cit., p. </w:t>
      </w:r>
      <w:r w:rsidRPr="00CC5536">
        <w:rPr>
          <w:rFonts w:ascii="Times New Roman" w:hAnsi="Times New Roman"/>
          <w:sz w:val="24"/>
          <w:szCs w:val="24"/>
          <w:lang w:val="en-US"/>
        </w:rPr>
        <w:t>50.</w:t>
      </w:r>
    </w:p>
  </w:footnote>
  <w:footnote w:id="56">
    <w:p w:rsidR="00CB0039" w:rsidRPr="00CC5536" w:rsidRDefault="00CB0039" w:rsidP="00667BB6">
      <w:pPr>
        <w:pStyle w:val="Textonotapie"/>
        <w:jc w:val="both"/>
        <w:rPr>
          <w:rFonts w:ascii="Times New Roman" w:eastAsiaTheme="minorHAnsi"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lang w:val="en-US"/>
        </w:rPr>
        <w:t xml:space="preserve"> </w:t>
      </w:r>
      <w:r w:rsidRPr="00CC5536">
        <w:rPr>
          <w:rFonts w:ascii="Times New Roman" w:eastAsiaTheme="minorHAnsi" w:hAnsi="Times New Roman"/>
          <w:sz w:val="24"/>
          <w:szCs w:val="24"/>
          <w:lang w:val="en-US"/>
        </w:rPr>
        <w:t xml:space="preserve">Edwin </w:t>
      </w:r>
      <w:r w:rsidRPr="00CC5536">
        <w:rPr>
          <w:rFonts w:ascii="Times New Roman" w:hAnsi="Times New Roman"/>
          <w:sz w:val="24"/>
          <w:szCs w:val="24"/>
          <w:lang w:val="en-US"/>
        </w:rPr>
        <w:t>Williamson,</w:t>
      </w:r>
      <w:r w:rsidRPr="00CC5536">
        <w:rPr>
          <w:rFonts w:ascii="Times New Roman" w:hAnsi="Times New Roman"/>
          <w:i/>
          <w:iCs/>
          <w:sz w:val="24"/>
          <w:szCs w:val="24"/>
          <w:lang w:val="en-US"/>
        </w:rPr>
        <w:t xml:space="preserve"> The Penguin History of Latin America, </w:t>
      </w:r>
      <w:r w:rsidRPr="00CC5536">
        <w:rPr>
          <w:rFonts w:ascii="Times New Roman" w:hAnsi="Times New Roman"/>
          <w:iCs/>
          <w:sz w:val="24"/>
          <w:szCs w:val="24"/>
          <w:lang w:val="en-US"/>
        </w:rPr>
        <w:t xml:space="preserve">London et al.: Penguin Books, </w:t>
      </w:r>
      <w:r w:rsidRPr="00CC5536">
        <w:rPr>
          <w:rFonts w:ascii="Times New Roman" w:hAnsi="Times New Roman"/>
          <w:sz w:val="24"/>
          <w:szCs w:val="24"/>
          <w:lang w:val="en-US"/>
        </w:rPr>
        <w:t>1992,</w:t>
      </w:r>
      <w:r w:rsidRPr="00CC5536">
        <w:rPr>
          <w:rFonts w:ascii="Times New Roman" w:eastAsiaTheme="minorHAnsi" w:hAnsi="Times New Roman"/>
          <w:sz w:val="24"/>
          <w:szCs w:val="24"/>
          <w:lang w:val="en-US"/>
        </w:rPr>
        <w:t xml:space="preserve"> 447-448; </w:t>
      </w:r>
      <w:r w:rsidRPr="00CC5536">
        <w:rPr>
          <w:rFonts w:ascii="Times New Roman" w:hAnsi="Times New Roman"/>
          <w:sz w:val="24"/>
          <w:szCs w:val="24"/>
          <w:lang w:val="en-US"/>
        </w:rPr>
        <w:t xml:space="preserve">Carlos Rangel, </w:t>
      </w:r>
      <w:r w:rsidRPr="00CC5536">
        <w:rPr>
          <w:rFonts w:ascii="Times New Roman" w:hAnsi="Times New Roman"/>
          <w:bCs/>
          <w:i/>
          <w:iCs/>
          <w:sz w:val="24"/>
          <w:szCs w:val="24"/>
          <w:lang w:val="en-US"/>
        </w:rPr>
        <w:t>The Latin Americans. Their Love-Hate Relationship with the United States</w:t>
      </w:r>
      <w:r w:rsidRPr="00CC5536">
        <w:rPr>
          <w:rFonts w:ascii="Times New Roman" w:hAnsi="Times New Roman"/>
          <w:bCs/>
          <w:iCs/>
          <w:sz w:val="24"/>
          <w:szCs w:val="24"/>
          <w:lang w:val="en-US"/>
        </w:rPr>
        <w:t>, 3</w:t>
      </w:r>
      <w:r w:rsidRPr="00CC5536">
        <w:rPr>
          <w:rFonts w:ascii="Times New Roman" w:hAnsi="Times New Roman"/>
          <w:bCs/>
          <w:iCs/>
          <w:sz w:val="24"/>
          <w:szCs w:val="24"/>
          <w:vertAlign w:val="superscript"/>
          <w:lang w:val="en-US"/>
        </w:rPr>
        <w:t>rd</w:t>
      </w:r>
      <w:r w:rsidRPr="00CC5536">
        <w:rPr>
          <w:rFonts w:ascii="Times New Roman" w:hAnsi="Times New Roman"/>
          <w:bCs/>
          <w:iCs/>
          <w:sz w:val="24"/>
          <w:szCs w:val="24"/>
          <w:lang w:val="en-US"/>
        </w:rPr>
        <w:t xml:space="preserve"> Edition, New Brunswick and London: Transaction Publ., </w:t>
      </w:r>
      <w:r w:rsidRPr="00CC5536">
        <w:rPr>
          <w:rFonts w:ascii="Times New Roman" w:hAnsi="Times New Roman"/>
          <w:sz w:val="24"/>
          <w:szCs w:val="24"/>
          <w:lang w:val="en-US"/>
        </w:rPr>
        <w:t xml:space="preserve">2002 (1987), </w:t>
      </w:r>
      <w:r w:rsidRPr="00CC5536">
        <w:rPr>
          <w:rFonts w:ascii="Times New Roman" w:eastAsiaTheme="minorHAnsi" w:hAnsi="Times New Roman"/>
          <w:sz w:val="24"/>
          <w:szCs w:val="24"/>
          <w:lang w:val="en-US"/>
        </w:rPr>
        <w:t xml:space="preserve">128-131. </w:t>
      </w:r>
    </w:p>
  </w:footnote>
  <w:footnote w:id="57">
    <w:p w:rsidR="00CB0039" w:rsidRPr="00CC5536" w:rsidRDefault="00CB0039" w:rsidP="00667BB6">
      <w:pPr>
        <w:pStyle w:val="Textonotapie"/>
        <w:jc w:val="both"/>
        <w:rPr>
          <w:rFonts w:ascii="Times New Roman" w:hAnsi="Times New Roman"/>
          <w:sz w:val="24"/>
          <w:szCs w:val="24"/>
          <w:lang w:val="en-US"/>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Laura Maccioni, “Retratos del Hombre Nuevo: figuras de la subjetividad revolucionaria en </w:t>
      </w:r>
      <w:r w:rsidRPr="00CC5536">
        <w:rPr>
          <w:rFonts w:ascii="Times New Roman" w:hAnsi="Times New Roman"/>
          <w:i/>
          <w:sz w:val="24"/>
          <w:szCs w:val="24"/>
        </w:rPr>
        <w:t>Pasajes de la guerra revolucionaria</w:t>
      </w:r>
      <w:r w:rsidRPr="00CC5536">
        <w:rPr>
          <w:rFonts w:ascii="Times New Roman" w:hAnsi="Times New Roman"/>
          <w:sz w:val="24"/>
          <w:szCs w:val="24"/>
        </w:rPr>
        <w:t xml:space="preserve"> y </w:t>
      </w:r>
      <w:r w:rsidRPr="00CC5536">
        <w:rPr>
          <w:rFonts w:ascii="Times New Roman" w:hAnsi="Times New Roman"/>
          <w:i/>
          <w:sz w:val="24"/>
          <w:szCs w:val="24"/>
        </w:rPr>
        <w:t>Comienza el desfile</w:t>
      </w:r>
      <w:r w:rsidRPr="00CC5536">
        <w:rPr>
          <w:rFonts w:ascii="Times New Roman" w:hAnsi="Times New Roman"/>
          <w:sz w:val="24"/>
          <w:szCs w:val="24"/>
        </w:rPr>
        <w:t xml:space="preserve">,” </w:t>
      </w:r>
      <w:r w:rsidRPr="00CC5536">
        <w:rPr>
          <w:rFonts w:ascii="Times New Roman" w:hAnsi="Times New Roman"/>
          <w:i/>
          <w:sz w:val="24"/>
          <w:szCs w:val="24"/>
        </w:rPr>
        <w:t>Anclajes</w:t>
      </w:r>
      <w:r w:rsidRPr="00CC5536">
        <w:rPr>
          <w:rFonts w:ascii="Times New Roman" w:hAnsi="Times New Roman"/>
          <w:sz w:val="24"/>
          <w:szCs w:val="24"/>
        </w:rPr>
        <w:t xml:space="preserve">, XVII.2 (dic. 2013), 33-45. Para la oposición de Arenas a una imagen “machista” del hombre nuevo ver también R. </w:t>
      </w:r>
      <w:r w:rsidRPr="00CC5536">
        <w:rPr>
          <w:rFonts w:ascii="Times New Roman" w:eastAsiaTheme="minorHAnsi" w:hAnsi="Times New Roman"/>
          <w:sz w:val="24"/>
          <w:szCs w:val="24"/>
        </w:rPr>
        <w:t>Ocasio, “</w:t>
      </w:r>
      <w:r w:rsidRPr="00CC5536">
        <w:rPr>
          <w:rFonts w:ascii="Times New Roman" w:eastAsia="Times New Roman" w:hAnsi="Times New Roman"/>
          <w:sz w:val="24"/>
          <w:szCs w:val="24"/>
          <w:lang w:eastAsia="es-ES"/>
        </w:rPr>
        <w:t xml:space="preserve">The Sexual Politics”, </w:t>
      </w:r>
      <w:r w:rsidRPr="00CC5536">
        <w:rPr>
          <w:rFonts w:ascii="Times New Roman" w:eastAsiaTheme="minorHAnsi" w:hAnsi="Times New Roman"/>
          <w:sz w:val="24"/>
          <w:szCs w:val="24"/>
        </w:rPr>
        <w:t xml:space="preserve">Op. </w:t>
      </w:r>
      <w:r w:rsidRPr="00667BB6">
        <w:rPr>
          <w:rFonts w:ascii="Times New Roman" w:eastAsiaTheme="minorHAnsi" w:hAnsi="Times New Roman"/>
          <w:sz w:val="24"/>
          <w:szCs w:val="24"/>
          <w:lang w:val="en-US"/>
        </w:rPr>
        <w:t>Cit, 534.</w:t>
      </w:r>
    </w:p>
  </w:footnote>
  <w:footnote w:id="58">
    <w:p w:rsidR="00CB0039" w:rsidRPr="00CC5536" w:rsidRDefault="00CB0039" w:rsidP="00667BB6">
      <w:pPr>
        <w:spacing w:after="0" w:line="240" w:lineRule="auto"/>
        <w:jc w:val="both"/>
        <w:outlineLvl w:val="2"/>
        <w:rPr>
          <w:rFonts w:ascii="Times New Roman" w:hAnsi="Times New Roman"/>
          <w:sz w:val="24"/>
          <w:szCs w:val="24"/>
          <w:lang w:eastAsia="es-AR"/>
        </w:rPr>
      </w:pPr>
      <w:r w:rsidRPr="00CC5536">
        <w:rPr>
          <w:rStyle w:val="Refdenotaalpie"/>
          <w:rFonts w:ascii="Times New Roman" w:hAnsi="Times New Roman"/>
          <w:sz w:val="24"/>
          <w:szCs w:val="24"/>
        </w:rPr>
        <w:footnoteRef/>
      </w:r>
      <w:r w:rsidRPr="00CC5536">
        <w:rPr>
          <w:rFonts w:ascii="Times New Roman" w:hAnsi="Times New Roman"/>
          <w:sz w:val="24"/>
          <w:szCs w:val="24"/>
          <w:lang w:val="en-US"/>
        </w:rPr>
        <w:t xml:space="preserve"> </w:t>
      </w:r>
      <w:r w:rsidRPr="00CC5536">
        <w:rPr>
          <w:rFonts w:ascii="Times New Roman" w:hAnsi="Times New Roman"/>
          <w:sz w:val="24"/>
          <w:szCs w:val="24"/>
          <w:lang w:val="en-US" w:eastAsia="es-AR"/>
        </w:rPr>
        <w:t xml:space="preserve">Erich Fromm, “Afterword,” en George Orwell, </w:t>
      </w:r>
      <w:r w:rsidRPr="00CC5536">
        <w:rPr>
          <w:rFonts w:ascii="Times New Roman" w:hAnsi="Times New Roman"/>
          <w:i/>
          <w:sz w:val="24"/>
          <w:szCs w:val="24"/>
          <w:lang w:val="en-US" w:eastAsia="es-AR"/>
        </w:rPr>
        <w:t>1984</w:t>
      </w:r>
      <w:r w:rsidRPr="00CC5536">
        <w:rPr>
          <w:rFonts w:ascii="Times New Roman" w:hAnsi="Times New Roman"/>
          <w:sz w:val="24"/>
          <w:szCs w:val="24"/>
          <w:lang w:val="en-US" w:eastAsia="es-AR"/>
        </w:rPr>
        <w:t xml:space="preserve">, New York: New American Library of World Literature Inc.,1960 [1950]. </w:t>
      </w:r>
      <w:r w:rsidRPr="00CC5536">
        <w:rPr>
          <w:rFonts w:ascii="Times New Roman" w:hAnsi="Times New Roman"/>
          <w:sz w:val="24"/>
          <w:szCs w:val="24"/>
          <w:lang w:eastAsia="es-AR"/>
        </w:rPr>
        <w:t xml:space="preserve">URL: </w:t>
      </w:r>
      <w:r w:rsidRPr="00CC5536">
        <w:rPr>
          <w:rFonts w:ascii="Times New Roman" w:hAnsi="Times New Roman"/>
          <w:sz w:val="24"/>
          <w:szCs w:val="24"/>
        </w:rPr>
        <w:t>https://goo.gl/bF4UHs</w:t>
      </w:r>
    </w:p>
  </w:footnote>
  <w:footnote w:id="59">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Antes que anochezca</w:t>
      </w:r>
      <w:r w:rsidRPr="00CC5536">
        <w:rPr>
          <w:rFonts w:ascii="Times New Roman" w:eastAsiaTheme="minorHAnsi" w:hAnsi="Times New Roman"/>
          <w:sz w:val="24"/>
          <w:szCs w:val="24"/>
        </w:rPr>
        <w:t>, 80-81.</w:t>
      </w:r>
    </w:p>
  </w:footnote>
  <w:footnote w:id="60">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eastAsia="Times New Roman" w:hAnsi="Times New Roman"/>
          <w:sz w:val="24"/>
          <w:szCs w:val="24"/>
          <w:lang w:eastAsia="es-AR"/>
        </w:rPr>
        <w:t xml:space="preserve">R. Rojas, </w:t>
      </w:r>
      <w:r w:rsidRPr="00CC5536">
        <w:rPr>
          <w:rFonts w:ascii="Times New Roman" w:hAnsi="Times New Roman"/>
          <w:sz w:val="24"/>
          <w:szCs w:val="24"/>
          <w:shd w:val="clear" w:color="auto" w:fill="FFFFFF"/>
          <w:lang w:val="es-AR"/>
        </w:rPr>
        <w:t>“</w:t>
      </w:r>
      <w:r w:rsidRPr="00CC5536">
        <w:rPr>
          <w:rFonts w:ascii="Times New Roman" w:eastAsia="Times New Roman" w:hAnsi="Times New Roman"/>
          <w:bCs/>
          <w:iCs/>
          <w:spacing w:val="-15"/>
          <w:kern w:val="36"/>
          <w:sz w:val="24"/>
          <w:szCs w:val="24"/>
          <w:lang w:val="es-AR" w:eastAsia="es-AR"/>
        </w:rPr>
        <w:t>Cuba, literatura y revolución”</w:t>
      </w:r>
      <w:r w:rsidRPr="00CC5536">
        <w:rPr>
          <w:rFonts w:ascii="Times New Roman" w:eastAsia="Times New Roman" w:hAnsi="Times New Roman"/>
          <w:sz w:val="24"/>
          <w:szCs w:val="24"/>
          <w:lang w:val="es-AR" w:eastAsia="es-AR"/>
        </w:rPr>
        <w:t xml:space="preserve">, </w:t>
      </w:r>
      <w:r w:rsidRPr="00CC5536">
        <w:rPr>
          <w:rFonts w:ascii="Times New Roman" w:eastAsia="Times New Roman" w:hAnsi="Times New Roman"/>
          <w:i/>
          <w:sz w:val="24"/>
          <w:szCs w:val="24"/>
          <w:lang w:val="es-AR" w:eastAsia="es-AR"/>
        </w:rPr>
        <w:t>El País</w:t>
      </w:r>
      <w:r w:rsidRPr="00CC5536">
        <w:rPr>
          <w:rFonts w:ascii="Times New Roman" w:hAnsi="Times New Roman"/>
          <w:sz w:val="24"/>
          <w:szCs w:val="24"/>
          <w:lang w:val="es-AR"/>
        </w:rPr>
        <w:t xml:space="preserve">, </w:t>
      </w:r>
      <w:hyperlink r:id="rId23" w:tooltip="Ver todas las noticias de esta fecha" w:history="1">
        <w:r w:rsidRPr="00CC5536">
          <w:rPr>
            <w:rFonts w:ascii="Times New Roman" w:eastAsia="Times New Roman" w:hAnsi="Times New Roman"/>
            <w:sz w:val="24"/>
            <w:szCs w:val="24"/>
            <w:bdr w:val="none" w:sz="0" w:space="0" w:color="auto" w:frame="1"/>
            <w:lang w:val="es-AR" w:eastAsia="es-AR"/>
          </w:rPr>
          <w:t>22 dic 2014.</w:t>
        </w:r>
      </w:hyperlink>
    </w:p>
  </w:footnote>
  <w:footnote w:id="61">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a-size-large"/>
          <w:rFonts w:ascii="Times New Roman" w:hAnsi="Times New Roman"/>
          <w:i/>
          <w:sz w:val="24"/>
          <w:szCs w:val="24"/>
        </w:rPr>
        <w:t>Antes que anochezca</w:t>
      </w:r>
      <w:r w:rsidRPr="00CC5536">
        <w:rPr>
          <w:rFonts w:ascii="Times New Roman" w:eastAsiaTheme="minorHAnsi" w:hAnsi="Times New Roman"/>
          <w:sz w:val="24"/>
          <w:szCs w:val="24"/>
        </w:rPr>
        <w:t xml:space="preserve">, 181-223. </w:t>
      </w:r>
      <w:r w:rsidRPr="00CC5536">
        <w:rPr>
          <w:rFonts w:ascii="Times New Roman" w:hAnsi="Times New Roman"/>
          <w:sz w:val="24"/>
          <w:szCs w:val="24"/>
        </w:rPr>
        <w:t xml:space="preserve">Ver también Rojas, </w:t>
      </w:r>
      <w:r w:rsidRPr="00CC5536">
        <w:rPr>
          <w:rFonts w:ascii="Times New Roman" w:hAnsi="Times New Roman"/>
          <w:i/>
          <w:iCs/>
          <w:sz w:val="24"/>
          <w:szCs w:val="24"/>
          <w:shd w:val="clear" w:color="auto" w:fill="FFFFFF"/>
        </w:rPr>
        <w:t>Historia mínima, Op. Cit.,</w:t>
      </w:r>
      <w:r w:rsidRPr="00CC5536">
        <w:rPr>
          <w:rFonts w:ascii="Times New Roman" w:eastAsia="Times New Roman" w:hAnsi="Times New Roman"/>
          <w:sz w:val="24"/>
          <w:szCs w:val="24"/>
          <w:lang w:eastAsia="es-AR"/>
        </w:rPr>
        <w:t>183-194.</w:t>
      </w:r>
    </w:p>
  </w:footnote>
  <w:footnote w:id="62">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Hannah Arendt, </w:t>
      </w:r>
      <w:r w:rsidRPr="00CC5536">
        <w:rPr>
          <w:rFonts w:ascii="Times New Roman" w:hAnsi="Times New Roman"/>
          <w:i/>
          <w:sz w:val="24"/>
          <w:szCs w:val="24"/>
        </w:rPr>
        <w:t>Eichmann en Jerusalén. Un estudio acerca de la banalidad del mal</w:t>
      </w:r>
      <w:r w:rsidRPr="00CC5536">
        <w:rPr>
          <w:rFonts w:ascii="Times New Roman" w:hAnsi="Times New Roman"/>
          <w:sz w:val="24"/>
          <w:szCs w:val="24"/>
        </w:rPr>
        <w:t>, traducción de Carlos Ribalta, Barcelona: Lumen, 4ta edición, 2003 (1era ed. 1999) [1963], 171. En otras palabras: “</w:t>
      </w:r>
      <w:r w:rsidRPr="00CC5536">
        <w:rPr>
          <w:rFonts w:ascii="Times New Roman" w:eastAsiaTheme="minorHAnsi" w:hAnsi="Times New Roman"/>
          <w:sz w:val="24"/>
          <w:szCs w:val="24"/>
        </w:rPr>
        <w:t xml:space="preserve">el “mal absoluto” no nace necesariamente o en su totalidad de mentes desquiciadas, sino que se anida en los seres comunes y corrientes, tal cual era el mismo Eichmann” (J. </w:t>
      </w:r>
      <w:r w:rsidRPr="00CC5536">
        <w:rPr>
          <w:rFonts w:ascii="Times New Roman" w:hAnsi="Times New Roman"/>
          <w:sz w:val="24"/>
          <w:szCs w:val="24"/>
        </w:rPr>
        <w:t xml:space="preserve">Fernandois, </w:t>
      </w:r>
      <w:r w:rsidRPr="00CC5536">
        <w:rPr>
          <w:rFonts w:ascii="Times New Roman" w:hAnsi="Times New Roman"/>
          <w:bCs/>
          <w:sz w:val="24"/>
          <w:szCs w:val="24"/>
        </w:rPr>
        <w:t>“Una pensadora para nuestro tiempo</w:t>
      </w:r>
      <w:r w:rsidRPr="00CC5536">
        <w:rPr>
          <w:rFonts w:ascii="Times New Roman" w:hAnsi="Times New Roman"/>
          <w:sz w:val="24"/>
          <w:szCs w:val="24"/>
        </w:rPr>
        <w:t xml:space="preserve">: el centenario de Hannah Arendt”, </w:t>
      </w:r>
      <w:r w:rsidRPr="00CC5536">
        <w:rPr>
          <w:rFonts w:ascii="Times New Roman" w:hAnsi="Times New Roman"/>
          <w:i/>
          <w:iCs/>
          <w:sz w:val="24"/>
          <w:szCs w:val="24"/>
        </w:rPr>
        <w:t xml:space="preserve">Estudios Públicos, </w:t>
      </w:r>
      <w:r w:rsidRPr="00CC5536">
        <w:rPr>
          <w:rFonts w:ascii="Times New Roman" w:hAnsi="Times New Roman"/>
          <w:sz w:val="24"/>
          <w:szCs w:val="24"/>
        </w:rPr>
        <w:t xml:space="preserve">102 2006, 234). </w:t>
      </w:r>
    </w:p>
  </w:footnote>
  <w:footnote w:id="63">
    <w:p w:rsidR="00CB0039" w:rsidRPr="00CC5536" w:rsidRDefault="00CB0039" w:rsidP="00667BB6">
      <w:pPr>
        <w:pStyle w:val="NormalWeb"/>
        <w:shd w:val="clear" w:color="auto" w:fill="FFFFFF"/>
        <w:spacing w:before="0" w:beforeAutospacing="0" w:after="0" w:afterAutospacing="0"/>
        <w:jc w:val="both"/>
        <w:textAlignment w:val="baseline"/>
        <w:rPr>
          <w:shd w:val="clear" w:color="auto" w:fill="FFFFFF"/>
          <w:lang w:val="es-AR"/>
        </w:rPr>
      </w:pPr>
      <w:r w:rsidRPr="00CC5536">
        <w:rPr>
          <w:rStyle w:val="Refdenotaalpie"/>
        </w:rPr>
        <w:footnoteRef/>
      </w:r>
      <w:r w:rsidRPr="00CC5536">
        <w:rPr>
          <w:lang w:val="en-US"/>
        </w:rPr>
        <w:t xml:space="preserve"> William Uzgalis, “John Locke,”</w:t>
      </w:r>
      <w:r w:rsidRPr="00CC5536">
        <w:rPr>
          <w:rStyle w:val="apple-converted-space"/>
          <w:lang w:val="en-US"/>
        </w:rPr>
        <w:t> </w:t>
      </w:r>
      <w:r w:rsidRPr="00CC5536">
        <w:rPr>
          <w:rStyle w:val="nfasis"/>
          <w:rFonts w:eastAsia="Calibri"/>
          <w:lang w:val="en-US"/>
        </w:rPr>
        <w:t>The Stanford Encyclopedia of Philosophy</w:t>
      </w:r>
      <w:r w:rsidRPr="00CC5536">
        <w:rPr>
          <w:rStyle w:val="apple-converted-space"/>
          <w:i/>
          <w:iCs/>
          <w:lang w:val="en-US"/>
        </w:rPr>
        <w:t> </w:t>
      </w:r>
      <w:r w:rsidRPr="00CC5536">
        <w:rPr>
          <w:lang w:val="en-US"/>
        </w:rPr>
        <w:t xml:space="preserve">(Summer 2015 Edition), Edward N. Zalta (ed.). </w:t>
      </w:r>
      <w:r w:rsidRPr="00CC5536">
        <w:rPr>
          <w:lang w:val="es-AR"/>
        </w:rPr>
        <w:t>URL:</w:t>
      </w:r>
      <w:r w:rsidRPr="00CC5536">
        <w:rPr>
          <w:rStyle w:val="apple-converted-space"/>
          <w:shd w:val="clear" w:color="auto" w:fill="F3EDE9"/>
          <w:lang w:val="es-AR"/>
        </w:rPr>
        <w:t xml:space="preserve"> </w:t>
      </w:r>
      <w:hyperlink r:id="rId24" w:history="1">
        <w:r w:rsidRPr="00CC5536">
          <w:rPr>
            <w:rStyle w:val="Hipervnculo"/>
            <w:color w:val="auto"/>
            <w:u w:val="none"/>
            <w:shd w:val="clear" w:color="auto" w:fill="FFFFFF"/>
            <w:lang w:val="es-AR"/>
          </w:rPr>
          <w:t>http://plato.stanford.edu/entries/locke/</w:t>
        </w:r>
      </w:hyperlink>
    </w:p>
  </w:footnote>
  <w:footnote w:id="64">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Fonts w:ascii="Times New Roman" w:hAnsi="Times New Roman"/>
          <w:sz w:val="24"/>
          <w:szCs w:val="24"/>
          <w:shd w:val="clear" w:color="auto" w:fill="FFFFFF"/>
        </w:rPr>
        <w:t xml:space="preserve">Final de un cuento”, Op. Cit., 4. </w:t>
      </w:r>
    </w:p>
  </w:footnote>
  <w:footnote w:id="65">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Ver también en la línea de ficción novelada sobre la opresión totalitaria </w:t>
      </w:r>
      <w:r w:rsidRPr="00CC5536">
        <w:rPr>
          <w:rFonts w:ascii="Times New Roman" w:hAnsi="Times New Roman"/>
          <w:sz w:val="24"/>
          <w:szCs w:val="24"/>
          <w:shd w:val="clear" w:color="auto" w:fill="FFFFFF"/>
        </w:rPr>
        <w:t>Ray Bradbury</w:t>
      </w:r>
      <w:r w:rsidRPr="00CC5536">
        <w:rPr>
          <w:rStyle w:val="nfasis"/>
          <w:rFonts w:ascii="Times New Roman" w:hAnsi="Times New Roman"/>
          <w:b/>
          <w:bCs/>
          <w:i w:val="0"/>
          <w:iCs w:val="0"/>
          <w:sz w:val="24"/>
          <w:szCs w:val="24"/>
          <w:shd w:val="clear" w:color="auto" w:fill="FFFFFF"/>
        </w:rPr>
        <w:t xml:space="preserve">, </w:t>
      </w:r>
      <w:r w:rsidRPr="00CC5536">
        <w:rPr>
          <w:rStyle w:val="nfasis"/>
          <w:rFonts w:ascii="Times New Roman" w:hAnsi="Times New Roman"/>
          <w:bCs/>
          <w:iCs w:val="0"/>
          <w:sz w:val="24"/>
          <w:szCs w:val="24"/>
          <w:shd w:val="clear" w:color="auto" w:fill="FFFFFF"/>
        </w:rPr>
        <w:t>Fahrenheit 451</w:t>
      </w:r>
      <w:r w:rsidRPr="00CC5536">
        <w:rPr>
          <w:rStyle w:val="apple-converted-space"/>
          <w:rFonts w:ascii="Times New Roman" w:hAnsi="Times New Roman"/>
          <w:sz w:val="24"/>
          <w:szCs w:val="24"/>
          <w:shd w:val="clear" w:color="auto" w:fill="FFFFFF"/>
        </w:rPr>
        <w:t xml:space="preserve"> </w:t>
      </w:r>
      <w:r w:rsidRPr="00CC5536">
        <w:rPr>
          <w:rFonts w:ascii="Times New Roman" w:hAnsi="Times New Roman"/>
          <w:sz w:val="24"/>
          <w:szCs w:val="24"/>
          <w:shd w:val="clear" w:color="auto" w:fill="FFFFFF"/>
        </w:rPr>
        <w:t xml:space="preserve">(1953). </w:t>
      </w:r>
      <w:r w:rsidRPr="00CC5536">
        <w:rPr>
          <w:rFonts w:ascii="Times New Roman" w:hAnsi="Times New Roman"/>
          <w:color w:val="FF0000"/>
          <w:sz w:val="24"/>
          <w:szCs w:val="24"/>
          <w:shd w:val="clear" w:color="auto" w:fill="FFFFFF"/>
        </w:rPr>
        <w:t xml:space="preserve">  </w:t>
      </w:r>
    </w:p>
  </w:footnote>
  <w:footnote w:id="66">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A. Prieto Taboada, “Esa capacidad para soñar: entrevista a Reinaldo Arenas”, </w:t>
      </w:r>
      <w:r w:rsidRPr="00CC5536">
        <w:rPr>
          <w:rFonts w:ascii="Times New Roman" w:hAnsi="Times New Roman"/>
          <w:i/>
          <w:sz w:val="24"/>
          <w:szCs w:val="24"/>
        </w:rPr>
        <w:t>Revista interamericana de bibliografía</w:t>
      </w:r>
      <w:r w:rsidRPr="00CC5536">
        <w:rPr>
          <w:rFonts w:ascii="Times New Roman" w:hAnsi="Times New Roman"/>
          <w:sz w:val="24"/>
          <w:szCs w:val="24"/>
        </w:rPr>
        <w:t xml:space="preserve">, 44:4 (1994), 683-698, 685, citado por Panichelli Teyssen, Op. Cit., p. 587. </w:t>
      </w:r>
    </w:p>
  </w:footnote>
  <w:footnote w:id="67">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“La isla en peso”, Op. Cit., 21,23.</w:t>
      </w:r>
      <w:r w:rsidR="003D5BBC">
        <w:rPr>
          <w:rFonts w:ascii="Times New Roman" w:hAnsi="Times New Roman"/>
          <w:sz w:val="24"/>
          <w:szCs w:val="24"/>
        </w:rPr>
        <w:t xml:space="preserve"> En este sentido, Arenas dice sentirse </w:t>
      </w:r>
      <w:r w:rsidR="003D5BBC" w:rsidRPr="00F47289">
        <w:rPr>
          <w:rFonts w:ascii="Times New Roman" w:hAnsi="Times New Roman"/>
          <w:sz w:val="24"/>
          <w:szCs w:val="24"/>
        </w:rPr>
        <w:t>“una cucaracha más</w:t>
      </w:r>
      <w:r w:rsidR="003D5BBC">
        <w:rPr>
          <w:rFonts w:ascii="Times New Roman" w:hAnsi="Times New Roman"/>
          <w:sz w:val="24"/>
          <w:szCs w:val="24"/>
        </w:rPr>
        <w:t xml:space="preserve">”. </w:t>
      </w:r>
    </w:p>
  </w:footnote>
  <w:footnote w:id="68">
    <w:p w:rsidR="00CB0039" w:rsidRPr="003D5BBC" w:rsidRDefault="00CB0039" w:rsidP="00667BB6">
      <w:pPr>
        <w:pStyle w:val="Textonotapie"/>
        <w:jc w:val="both"/>
        <w:rPr>
          <w:rStyle w:val="nfasis"/>
          <w:rFonts w:ascii="Times New Roman" w:hAnsi="Times New Roman"/>
          <w:i w:val="0"/>
          <w:iCs w:val="0"/>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Una idea similar es la de Jorge Luis Borges, para quien e</w:t>
      </w:r>
      <w:r w:rsidRPr="00CC5536">
        <w:rPr>
          <w:rFonts w:ascii="Times New Roman" w:hAnsi="Times New Roman"/>
          <w:sz w:val="24"/>
          <w:szCs w:val="24"/>
          <w:lang w:val="es-AR"/>
        </w:rPr>
        <w:t>l anhelo totalitario de aplastar la inescapable individualidad humana es más irreal que cualquier ficción</w:t>
      </w:r>
      <w:r w:rsidRPr="00CC5536">
        <w:rPr>
          <w:rFonts w:ascii="Times New Roman" w:hAnsi="Times New Roman"/>
          <w:sz w:val="24"/>
          <w:szCs w:val="24"/>
        </w:rPr>
        <w:t xml:space="preserve">: “El nazismo adolece de irrealidad, como los infiernos de Erígena. Es inhabitable; los hombres sólo pueden morir por él, mentir por él, matar y ensangrentar por él”, ver “Anotación al 23 de agosto de 1944”, </w:t>
      </w:r>
      <w:r w:rsidRPr="00CC5536">
        <w:rPr>
          <w:rStyle w:val="nfasis"/>
          <w:rFonts w:ascii="Times New Roman" w:hAnsi="Times New Roman"/>
          <w:sz w:val="24"/>
          <w:szCs w:val="24"/>
          <w:bdr w:val="none" w:sz="0" w:space="0" w:color="auto" w:frame="1"/>
          <w:shd w:val="clear" w:color="auto" w:fill="FFFFFF"/>
        </w:rPr>
        <w:t>Otras inquisiciones.</w:t>
      </w:r>
      <w:r w:rsidRPr="00CC5536">
        <w:rPr>
          <w:rFonts w:ascii="Times New Roman" w:hAnsi="Times New Roman"/>
          <w:sz w:val="24"/>
          <w:szCs w:val="24"/>
        </w:rPr>
        <w:t xml:space="preserve"> Obras completas Vol.6, Buenos Aires: Editorial Sudamericana, 2011 [1952], 162.</w:t>
      </w:r>
      <w:r w:rsidR="003D5BBC">
        <w:rPr>
          <w:rFonts w:ascii="Times New Roman" w:hAnsi="Times New Roman"/>
          <w:sz w:val="24"/>
          <w:szCs w:val="24"/>
        </w:rPr>
        <w:t xml:space="preserve"> </w:t>
      </w:r>
      <w:r w:rsidRPr="00CC5536">
        <w:rPr>
          <w:rFonts w:ascii="Times New Roman" w:hAnsi="Times New Roman"/>
          <w:sz w:val="24"/>
          <w:szCs w:val="24"/>
        </w:rPr>
        <w:t xml:space="preserve">Arenas leyó y admiró a Borges, a quien consideraba “uno de los escritores latinoamericanos más importantes del siglo, tal vez el más importante,” y lamentó que no hubiera recibido el Premio Nobel </w:t>
      </w:r>
      <w:r w:rsidR="003D5BBC">
        <w:rPr>
          <w:rFonts w:ascii="Times New Roman" w:hAnsi="Times New Roman"/>
          <w:sz w:val="24"/>
          <w:szCs w:val="24"/>
        </w:rPr>
        <w:t xml:space="preserve">por razones políticas </w:t>
      </w:r>
      <w:r w:rsidRPr="00CC5536">
        <w:rPr>
          <w:rFonts w:ascii="Times New Roman" w:hAnsi="Times New Roman"/>
          <w:sz w:val="24"/>
          <w:szCs w:val="24"/>
        </w:rPr>
        <w:t>(</w:t>
      </w:r>
      <w:r w:rsidRPr="00CC5536">
        <w:rPr>
          <w:rStyle w:val="a-size-large"/>
          <w:rFonts w:ascii="Times New Roman" w:hAnsi="Times New Roman"/>
          <w:i/>
          <w:sz w:val="24"/>
          <w:szCs w:val="24"/>
        </w:rPr>
        <w:t>Antes que anochezca,</w:t>
      </w:r>
      <w:r w:rsidRPr="00CC5536">
        <w:rPr>
          <w:rFonts w:ascii="Times New Roman" w:hAnsi="Times New Roman"/>
          <w:sz w:val="24"/>
          <w:szCs w:val="24"/>
        </w:rPr>
        <w:t xml:space="preserve"> 322-323). </w:t>
      </w:r>
      <w:r w:rsidR="00CC5536" w:rsidRPr="00CC5536">
        <w:rPr>
          <w:rFonts w:ascii="Times New Roman" w:hAnsi="Times New Roman"/>
          <w:sz w:val="24"/>
          <w:szCs w:val="24"/>
        </w:rPr>
        <w:t xml:space="preserve">Para un lectura política de la obra de Borges ver mi libro </w:t>
      </w:r>
      <w:r w:rsidR="00CC5536" w:rsidRPr="00CC5536">
        <w:rPr>
          <w:rFonts w:ascii="Times New Roman" w:hAnsi="Times New Roman"/>
          <w:bCs/>
          <w:i/>
          <w:sz w:val="24"/>
          <w:szCs w:val="24"/>
        </w:rPr>
        <w:t xml:space="preserve">Liberty, Individuality, and Democracy in Jorge Luis Borges, </w:t>
      </w:r>
      <w:r w:rsidR="00CC5536" w:rsidRPr="00CC5536">
        <w:rPr>
          <w:rFonts w:ascii="Times New Roman" w:hAnsi="Times New Roman"/>
          <w:bCs/>
          <w:sz w:val="24"/>
          <w:szCs w:val="24"/>
        </w:rPr>
        <w:t>Lanham, MA: Lexington Books, 2016.</w:t>
      </w:r>
    </w:p>
    <w:p w:rsidR="00CB0039" w:rsidRPr="00CC5536" w:rsidRDefault="00CB0039" w:rsidP="00667BB6">
      <w:pPr>
        <w:pStyle w:val="Textonotapie"/>
        <w:jc w:val="both"/>
        <w:rPr>
          <w:rFonts w:ascii="Times New Roman" w:hAnsi="Times New Roman"/>
          <w:sz w:val="24"/>
          <w:szCs w:val="24"/>
        </w:rPr>
      </w:pPr>
    </w:p>
  </w:footnote>
  <w:footnote w:id="69">
    <w:p w:rsidR="00CB0039" w:rsidRPr="00CC5536" w:rsidRDefault="00CB0039" w:rsidP="00667BB6">
      <w:pPr>
        <w:shd w:val="clear" w:color="auto" w:fill="FFFFFF"/>
        <w:spacing w:after="0" w:line="240" w:lineRule="auto"/>
        <w:jc w:val="both"/>
        <w:textAlignment w:val="baseline"/>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Ver también </w:t>
      </w:r>
      <w:r w:rsidRPr="00CC5536">
        <w:rPr>
          <w:rFonts w:ascii="Times New Roman" w:eastAsia="Times New Roman" w:hAnsi="Times New Roman"/>
          <w:sz w:val="24"/>
          <w:szCs w:val="24"/>
          <w:lang w:eastAsia="es-ES"/>
        </w:rPr>
        <w:t xml:space="preserve">el poema </w:t>
      </w:r>
      <w:r w:rsidRPr="00CC5536">
        <w:rPr>
          <w:rFonts w:ascii="Times New Roman" w:hAnsi="Times New Roman"/>
          <w:sz w:val="24"/>
          <w:szCs w:val="24"/>
          <w:shd w:val="clear" w:color="auto" w:fill="FFFFFF"/>
        </w:rPr>
        <w:t>donde el autor condena “</w:t>
      </w:r>
      <w:r w:rsidRPr="00CC5536">
        <w:rPr>
          <w:rFonts w:ascii="Times New Roman" w:hAnsi="Times New Roman"/>
          <w:sz w:val="24"/>
          <w:szCs w:val="24"/>
        </w:rPr>
        <w:t>la charla de las cacatúas, en el que vendió su voz por un paseo”, “la histeria de la multitudes” y “las consignas de los altavoces, m</w:t>
      </w:r>
      <w:r w:rsidR="00421247">
        <w:rPr>
          <w:rFonts w:ascii="Times New Roman" w:hAnsi="Times New Roman"/>
          <w:sz w:val="24"/>
          <w:szCs w:val="24"/>
        </w:rPr>
        <w:t xml:space="preserve">ás allá del ficticio esplendor </w:t>
      </w:r>
      <w:bookmarkStart w:id="0" w:name="_GoBack"/>
      <w:bookmarkEnd w:id="0"/>
      <w:r w:rsidRPr="00CC5536">
        <w:rPr>
          <w:rFonts w:ascii="Times New Roman" w:hAnsi="Times New Roman"/>
          <w:sz w:val="24"/>
          <w:szCs w:val="24"/>
        </w:rPr>
        <w:t xml:space="preserve">y las promesas”. </w:t>
      </w:r>
      <w:r w:rsidRPr="00CC5536">
        <w:rPr>
          <w:rFonts w:ascii="Times New Roman" w:hAnsi="Times New Roman"/>
          <w:sz w:val="24"/>
          <w:szCs w:val="24"/>
          <w:shd w:val="clear" w:color="auto" w:fill="FFFFFF"/>
        </w:rPr>
        <w:t xml:space="preserve">R. Arenas, “Introducción del símbolo de la fe”, en </w:t>
      </w:r>
      <w:hyperlink r:id="rId25" w:history="1">
        <w:r w:rsidRPr="00CC5536">
          <w:rPr>
            <w:rStyle w:val="Hipervnculo"/>
            <w:rFonts w:ascii="Times New Roman" w:hAnsi="Times New Roman"/>
            <w:bCs/>
            <w:i/>
            <w:color w:val="auto"/>
            <w:sz w:val="24"/>
            <w:szCs w:val="24"/>
            <w:u w:val="none"/>
            <w:bdr w:val="none" w:sz="0" w:space="0" w:color="auto" w:frame="1"/>
          </w:rPr>
          <w:t>Inferno. Poesía completa</w:t>
        </w:r>
      </w:hyperlink>
      <w:r w:rsidRPr="00CC5536">
        <w:rPr>
          <w:rFonts w:ascii="Times New Roman" w:hAnsi="Times New Roman"/>
          <w:sz w:val="24"/>
          <w:szCs w:val="24"/>
        </w:rPr>
        <w:t xml:space="preserve">, </w:t>
      </w:r>
      <w:r w:rsidRPr="00CC5536">
        <w:rPr>
          <w:rFonts w:ascii="Times New Roman" w:hAnsi="Times New Roman"/>
          <w:bCs/>
          <w:sz w:val="24"/>
          <w:szCs w:val="24"/>
        </w:rPr>
        <w:t>prólogo de Juan Abreu, Barcelona: Lumen, 2001, 93-96.</w:t>
      </w:r>
    </w:p>
  </w:footnote>
  <w:footnote w:id="70">
    <w:p w:rsidR="00CB0039" w:rsidRPr="00CC5536" w:rsidRDefault="00CB0039" w:rsidP="00667BB6">
      <w:pPr>
        <w:pStyle w:val="Textonotapie"/>
        <w:jc w:val="both"/>
        <w:rPr>
          <w:rFonts w:ascii="Times New Roman" w:hAnsi="Times New Roman"/>
          <w:sz w:val="24"/>
          <w:szCs w:val="24"/>
        </w:rPr>
      </w:pPr>
      <w:r w:rsidRPr="00CC5536">
        <w:rPr>
          <w:rStyle w:val="Refdenotaalpie"/>
          <w:rFonts w:ascii="Times New Roman" w:hAnsi="Times New Roman"/>
          <w:sz w:val="24"/>
          <w:szCs w:val="24"/>
        </w:rPr>
        <w:footnoteRef/>
      </w:r>
      <w:r w:rsidRPr="00CC5536">
        <w:rPr>
          <w:rFonts w:ascii="Times New Roman" w:hAnsi="Times New Roman"/>
          <w:sz w:val="24"/>
          <w:szCs w:val="24"/>
        </w:rPr>
        <w:t xml:space="preserve"> </w:t>
      </w:r>
      <w:r w:rsidRPr="00CC5536">
        <w:rPr>
          <w:rStyle w:val="nfasis"/>
          <w:rFonts w:ascii="Times New Roman" w:hAnsi="Times New Roman"/>
          <w:sz w:val="24"/>
          <w:szCs w:val="24"/>
        </w:rPr>
        <w:t>El mundo alucinante</w:t>
      </w:r>
      <w:r w:rsidRPr="00CC5536">
        <w:rPr>
          <w:rFonts w:ascii="Times New Roman" w:hAnsi="Times New Roman"/>
          <w:sz w:val="24"/>
          <w:szCs w:val="24"/>
          <w:shd w:val="clear" w:color="auto" w:fill="FFFFFF"/>
        </w:rPr>
        <w:t xml:space="preserve">, </w:t>
      </w:r>
      <w:r w:rsidRPr="00CC5536">
        <w:rPr>
          <w:rFonts w:ascii="Times New Roman" w:eastAsiaTheme="minorHAnsi" w:hAnsi="Times New Roman"/>
          <w:sz w:val="24"/>
          <w:szCs w:val="24"/>
        </w:rPr>
        <w:t>88-89.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D83" w:rsidRPr="00FF1304" w:rsidRDefault="00410D83" w:rsidP="00410D83">
    <w:pPr>
      <w:pStyle w:val="Encabezado"/>
      <w:ind w:left="-284"/>
      <w:jc w:val="right"/>
      <w:rPr>
        <w:rFonts w:ascii="Times New Roman" w:hAnsi="Times New Roman"/>
      </w:rPr>
    </w:pPr>
    <w:r w:rsidRPr="00FF1304">
      <w:rPr>
        <w:rFonts w:ascii="Times New Roman" w:hAnsi="Times New Roman"/>
        <w:i/>
      </w:rPr>
      <w:t>Revista de Instituciones, Ideas y Mercados</w:t>
    </w:r>
    <w:r w:rsidRPr="00FF1304">
      <w:rPr>
        <w:rFonts w:ascii="Times New Roman" w:hAnsi="Times New Roman"/>
      </w:rPr>
      <w:t xml:space="preserve"> Nº 66-67:</w:t>
    </w:r>
    <w:r>
      <w:rPr>
        <w:rFonts w:ascii="Times New Roman" w:hAnsi="Times New Roman"/>
      </w:rPr>
      <w:t xml:space="preserve"> </w:t>
    </w:r>
    <w:r w:rsidRPr="00FF1304">
      <w:rPr>
        <w:rFonts w:ascii="Times New Roman" w:hAnsi="Times New Roman"/>
        <w:iCs/>
      </w:rPr>
      <w:t>Mayo-Octubre 2017</w:t>
    </w:r>
  </w:p>
  <w:p w:rsidR="00410D83" w:rsidRDefault="00410D83">
    <w:pPr>
      <w:pStyle w:val="Encabezado"/>
    </w:pPr>
  </w:p>
  <w:p w:rsidR="00CB0039" w:rsidRDefault="00CB00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D0E2D"/>
    <w:multiLevelType w:val="hybridMultilevel"/>
    <w:tmpl w:val="CF50C4CA"/>
    <w:lvl w:ilvl="0" w:tplc="B232CE2A">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F904F9"/>
    <w:multiLevelType w:val="hybridMultilevel"/>
    <w:tmpl w:val="DFD8FE9E"/>
    <w:lvl w:ilvl="0" w:tplc="B59A49E2">
      <w:start w:val="124"/>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20C14AE9"/>
    <w:multiLevelType w:val="hybridMultilevel"/>
    <w:tmpl w:val="93220B40"/>
    <w:lvl w:ilvl="0" w:tplc="F06263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9823C5"/>
    <w:multiLevelType w:val="multilevel"/>
    <w:tmpl w:val="ECC00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A0EF8"/>
    <w:multiLevelType w:val="hybridMultilevel"/>
    <w:tmpl w:val="3D320A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9D38B9"/>
    <w:multiLevelType w:val="hybridMultilevel"/>
    <w:tmpl w:val="E93E7E58"/>
    <w:lvl w:ilvl="0" w:tplc="8F18363C">
      <w:start w:val="1"/>
      <w:numFmt w:val="lowerLetter"/>
      <w:lvlText w:val="%1)"/>
      <w:lvlJc w:val="left"/>
      <w:pPr>
        <w:ind w:left="720" w:hanging="360"/>
      </w:pPr>
      <w:rPr>
        <w:rFonts w:eastAsia="Calibr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60A4B1B"/>
    <w:multiLevelType w:val="hybridMultilevel"/>
    <w:tmpl w:val="407A0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2638A9"/>
    <w:multiLevelType w:val="hybridMultilevel"/>
    <w:tmpl w:val="CC2688D0"/>
    <w:lvl w:ilvl="0" w:tplc="89E23864">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2B64986"/>
    <w:multiLevelType w:val="hybridMultilevel"/>
    <w:tmpl w:val="93220B40"/>
    <w:lvl w:ilvl="0" w:tplc="F06263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E457D89"/>
    <w:multiLevelType w:val="hybridMultilevel"/>
    <w:tmpl w:val="A82E6570"/>
    <w:lvl w:ilvl="0" w:tplc="CF3CBF4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2"/>
  </w:num>
  <w:num w:numId="5">
    <w:abstractNumId w:val="4"/>
  </w:num>
  <w:num w:numId="6">
    <w:abstractNumId w:val="9"/>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4F"/>
    <w:rsid w:val="00001723"/>
    <w:rsid w:val="00005C43"/>
    <w:rsid w:val="0001495E"/>
    <w:rsid w:val="0002149F"/>
    <w:rsid w:val="0003144F"/>
    <w:rsid w:val="000404F0"/>
    <w:rsid w:val="00046815"/>
    <w:rsid w:val="00052741"/>
    <w:rsid w:val="00057E7D"/>
    <w:rsid w:val="00071BD0"/>
    <w:rsid w:val="00076FB8"/>
    <w:rsid w:val="00077C33"/>
    <w:rsid w:val="000820E8"/>
    <w:rsid w:val="000841DF"/>
    <w:rsid w:val="00085FAA"/>
    <w:rsid w:val="00086054"/>
    <w:rsid w:val="00086CA8"/>
    <w:rsid w:val="0009217A"/>
    <w:rsid w:val="00095D36"/>
    <w:rsid w:val="000A05B5"/>
    <w:rsid w:val="000B2491"/>
    <w:rsid w:val="000B31CF"/>
    <w:rsid w:val="000D539C"/>
    <w:rsid w:val="000D6968"/>
    <w:rsid w:val="000F2030"/>
    <w:rsid w:val="001018B2"/>
    <w:rsid w:val="00120CBC"/>
    <w:rsid w:val="00125778"/>
    <w:rsid w:val="0013086B"/>
    <w:rsid w:val="00142467"/>
    <w:rsid w:val="0015152D"/>
    <w:rsid w:val="00151BAB"/>
    <w:rsid w:val="00152CD6"/>
    <w:rsid w:val="0015662C"/>
    <w:rsid w:val="00156929"/>
    <w:rsid w:val="00157273"/>
    <w:rsid w:val="00157B71"/>
    <w:rsid w:val="00162E6C"/>
    <w:rsid w:val="00182758"/>
    <w:rsid w:val="00184A6F"/>
    <w:rsid w:val="001853D8"/>
    <w:rsid w:val="0019591F"/>
    <w:rsid w:val="001E56CC"/>
    <w:rsid w:val="00200F5B"/>
    <w:rsid w:val="002019A4"/>
    <w:rsid w:val="00262EB3"/>
    <w:rsid w:val="00272308"/>
    <w:rsid w:val="00276543"/>
    <w:rsid w:val="0027693B"/>
    <w:rsid w:val="00280094"/>
    <w:rsid w:val="00294074"/>
    <w:rsid w:val="002A5E98"/>
    <w:rsid w:val="002B3B04"/>
    <w:rsid w:val="002F1711"/>
    <w:rsid w:val="00307E34"/>
    <w:rsid w:val="0031633F"/>
    <w:rsid w:val="003303EA"/>
    <w:rsid w:val="00352500"/>
    <w:rsid w:val="00352DE0"/>
    <w:rsid w:val="00357204"/>
    <w:rsid w:val="00360EFD"/>
    <w:rsid w:val="003675FA"/>
    <w:rsid w:val="0037089A"/>
    <w:rsid w:val="00371766"/>
    <w:rsid w:val="003751C8"/>
    <w:rsid w:val="0037744F"/>
    <w:rsid w:val="0037780D"/>
    <w:rsid w:val="00390401"/>
    <w:rsid w:val="00390F73"/>
    <w:rsid w:val="003A06EA"/>
    <w:rsid w:val="003A1757"/>
    <w:rsid w:val="003A2513"/>
    <w:rsid w:val="003A6B2F"/>
    <w:rsid w:val="003A6C6E"/>
    <w:rsid w:val="003B0A16"/>
    <w:rsid w:val="003B0FDE"/>
    <w:rsid w:val="003B1291"/>
    <w:rsid w:val="003B41BF"/>
    <w:rsid w:val="003C013E"/>
    <w:rsid w:val="003C0A54"/>
    <w:rsid w:val="003D471E"/>
    <w:rsid w:val="003D5BBC"/>
    <w:rsid w:val="003D7D7D"/>
    <w:rsid w:val="003E3783"/>
    <w:rsid w:val="003F1999"/>
    <w:rsid w:val="003F218A"/>
    <w:rsid w:val="00410D83"/>
    <w:rsid w:val="0041355F"/>
    <w:rsid w:val="00416E8B"/>
    <w:rsid w:val="00421247"/>
    <w:rsid w:val="004259EA"/>
    <w:rsid w:val="00430BF0"/>
    <w:rsid w:val="00454691"/>
    <w:rsid w:val="0045614F"/>
    <w:rsid w:val="0046589C"/>
    <w:rsid w:val="004802A6"/>
    <w:rsid w:val="004850F1"/>
    <w:rsid w:val="00497C51"/>
    <w:rsid w:val="004A19F8"/>
    <w:rsid w:val="004A7A91"/>
    <w:rsid w:val="004C06D4"/>
    <w:rsid w:val="004E18BF"/>
    <w:rsid w:val="004E200B"/>
    <w:rsid w:val="004F0552"/>
    <w:rsid w:val="004F4E4E"/>
    <w:rsid w:val="004F75A9"/>
    <w:rsid w:val="00500D42"/>
    <w:rsid w:val="0050118B"/>
    <w:rsid w:val="0050154D"/>
    <w:rsid w:val="005042F5"/>
    <w:rsid w:val="0050731B"/>
    <w:rsid w:val="0050733B"/>
    <w:rsid w:val="00515824"/>
    <w:rsid w:val="00521673"/>
    <w:rsid w:val="00527E9B"/>
    <w:rsid w:val="00532D10"/>
    <w:rsid w:val="00541EB5"/>
    <w:rsid w:val="0054266C"/>
    <w:rsid w:val="00550213"/>
    <w:rsid w:val="0055443E"/>
    <w:rsid w:val="00554C98"/>
    <w:rsid w:val="005606C2"/>
    <w:rsid w:val="00563F64"/>
    <w:rsid w:val="00570118"/>
    <w:rsid w:val="00583770"/>
    <w:rsid w:val="00585DFA"/>
    <w:rsid w:val="00587E55"/>
    <w:rsid w:val="00591E7E"/>
    <w:rsid w:val="005921A2"/>
    <w:rsid w:val="00592312"/>
    <w:rsid w:val="005A1749"/>
    <w:rsid w:val="005B3A46"/>
    <w:rsid w:val="005C5491"/>
    <w:rsid w:val="005D05B0"/>
    <w:rsid w:val="005E0D81"/>
    <w:rsid w:val="00604740"/>
    <w:rsid w:val="00616E10"/>
    <w:rsid w:val="00637231"/>
    <w:rsid w:val="0063750A"/>
    <w:rsid w:val="00640EC8"/>
    <w:rsid w:val="006442DC"/>
    <w:rsid w:val="006524C4"/>
    <w:rsid w:val="006526B0"/>
    <w:rsid w:val="00652E9F"/>
    <w:rsid w:val="006535C6"/>
    <w:rsid w:val="00654AED"/>
    <w:rsid w:val="006621C2"/>
    <w:rsid w:val="00667BB6"/>
    <w:rsid w:val="00683BF9"/>
    <w:rsid w:val="00685CE3"/>
    <w:rsid w:val="0069684E"/>
    <w:rsid w:val="00697693"/>
    <w:rsid w:val="006D4AA0"/>
    <w:rsid w:val="006D7C7B"/>
    <w:rsid w:val="006E133B"/>
    <w:rsid w:val="006E5198"/>
    <w:rsid w:val="006F72CC"/>
    <w:rsid w:val="00701894"/>
    <w:rsid w:val="007054FD"/>
    <w:rsid w:val="00712267"/>
    <w:rsid w:val="007165B6"/>
    <w:rsid w:val="00722457"/>
    <w:rsid w:val="00724565"/>
    <w:rsid w:val="00724946"/>
    <w:rsid w:val="007346A2"/>
    <w:rsid w:val="00742C0B"/>
    <w:rsid w:val="0076580F"/>
    <w:rsid w:val="00770A0F"/>
    <w:rsid w:val="00793BA0"/>
    <w:rsid w:val="007953AA"/>
    <w:rsid w:val="007A41A2"/>
    <w:rsid w:val="007B3135"/>
    <w:rsid w:val="007B5CAE"/>
    <w:rsid w:val="007B6512"/>
    <w:rsid w:val="007B7222"/>
    <w:rsid w:val="007C1DEC"/>
    <w:rsid w:val="007C1E1E"/>
    <w:rsid w:val="007C2B4D"/>
    <w:rsid w:val="007D33F6"/>
    <w:rsid w:val="007D45E5"/>
    <w:rsid w:val="007D6AAE"/>
    <w:rsid w:val="007E5D2F"/>
    <w:rsid w:val="007E7689"/>
    <w:rsid w:val="007F0804"/>
    <w:rsid w:val="007F420F"/>
    <w:rsid w:val="007F6506"/>
    <w:rsid w:val="00817BF7"/>
    <w:rsid w:val="00817DF1"/>
    <w:rsid w:val="00830957"/>
    <w:rsid w:val="0083196F"/>
    <w:rsid w:val="00833329"/>
    <w:rsid w:val="0084088E"/>
    <w:rsid w:val="00860366"/>
    <w:rsid w:val="00866421"/>
    <w:rsid w:val="008729F8"/>
    <w:rsid w:val="00875532"/>
    <w:rsid w:val="008774B1"/>
    <w:rsid w:val="00883263"/>
    <w:rsid w:val="00885043"/>
    <w:rsid w:val="00891DD4"/>
    <w:rsid w:val="00893113"/>
    <w:rsid w:val="008A2053"/>
    <w:rsid w:val="008C06B3"/>
    <w:rsid w:val="008C5549"/>
    <w:rsid w:val="008C6E48"/>
    <w:rsid w:val="008E0510"/>
    <w:rsid w:val="008E34C3"/>
    <w:rsid w:val="008E4CEC"/>
    <w:rsid w:val="008F289A"/>
    <w:rsid w:val="008F2C6F"/>
    <w:rsid w:val="00902227"/>
    <w:rsid w:val="00902C15"/>
    <w:rsid w:val="009038CF"/>
    <w:rsid w:val="009044AC"/>
    <w:rsid w:val="00910A50"/>
    <w:rsid w:val="00915008"/>
    <w:rsid w:val="0092125D"/>
    <w:rsid w:val="0093514D"/>
    <w:rsid w:val="0093669F"/>
    <w:rsid w:val="00940D50"/>
    <w:rsid w:val="00940E37"/>
    <w:rsid w:val="00950B22"/>
    <w:rsid w:val="00954454"/>
    <w:rsid w:val="0096691C"/>
    <w:rsid w:val="009679DC"/>
    <w:rsid w:val="00970A44"/>
    <w:rsid w:val="00981566"/>
    <w:rsid w:val="00987F43"/>
    <w:rsid w:val="00994624"/>
    <w:rsid w:val="009A22EE"/>
    <w:rsid w:val="009B1924"/>
    <w:rsid w:val="009C0CD0"/>
    <w:rsid w:val="009C46FF"/>
    <w:rsid w:val="009C5F24"/>
    <w:rsid w:val="009D1F31"/>
    <w:rsid w:val="009D76D4"/>
    <w:rsid w:val="009E266B"/>
    <w:rsid w:val="009E3E97"/>
    <w:rsid w:val="00A056BB"/>
    <w:rsid w:val="00A210AD"/>
    <w:rsid w:val="00A30F38"/>
    <w:rsid w:val="00A338E7"/>
    <w:rsid w:val="00A44414"/>
    <w:rsid w:val="00A51CE3"/>
    <w:rsid w:val="00A60001"/>
    <w:rsid w:val="00A643A7"/>
    <w:rsid w:val="00A73BAD"/>
    <w:rsid w:val="00A91EE3"/>
    <w:rsid w:val="00A9413B"/>
    <w:rsid w:val="00A96196"/>
    <w:rsid w:val="00A96B76"/>
    <w:rsid w:val="00AA1A17"/>
    <w:rsid w:val="00AC14FA"/>
    <w:rsid w:val="00AC3DC8"/>
    <w:rsid w:val="00AD090D"/>
    <w:rsid w:val="00AD0A26"/>
    <w:rsid w:val="00AD3C7F"/>
    <w:rsid w:val="00AE1C02"/>
    <w:rsid w:val="00AE42A7"/>
    <w:rsid w:val="00AF7E9E"/>
    <w:rsid w:val="00B0225C"/>
    <w:rsid w:val="00B05D43"/>
    <w:rsid w:val="00B10274"/>
    <w:rsid w:val="00B10AF3"/>
    <w:rsid w:val="00B177A8"/>
    <w:rsid w:val="00B22C5F"/>
    <w:rsid w:val="00B2745D"/>
    <w:rsid w:val="00B31ABC"/>
    <w:rsid w:val="00B3687C"/>
    <w:rsid w:val="00B46A2B"/>
    <w:rsid w:val="00B50197"/>
    <w:rsid w:val="00B6212F"/>
    <w:rsid w:val="00B64BB8"/>
    <w:rsid w:val="00B7046F"/>
    <w:rsid w:val="00B72960"/>
    <w:rsid w:val="00B74A62"/>
    <w:rsid w:val="00B75A3B"/>
    <w:rsid w:val="00B81209"/>
    <w:rsid w:val="00B92A12"/>
    <w:rsid w:val="00B96FFD"/>
    <w:rsid w:val="00BA1027"/>
    <w:rsid w:val="00BB136C"/>
    <w:rsid w:val="00BB760E"/>
    <w:rsid w:val="00BC1BE2"/>
    <w:rsid w:val="00BD1D88"/>
    <w:rsid w:val="00BD76A1"/>
    <w:rsid w:val="00BD7AF9"/>
    <w:rsid w:val="00BE2904"/>
    <w:rsid w:val="00BE2B8D"/>
    <w:rsid w:val="00BE33EB"/>
    <w:rsid w:val="00C015FC"/>
    <w:rsid w:val="00C04A02"/>
    <w:rsid w:val="00C14D8E"/>
    <w:rsid w:val="00C1780C"/>
    <w:rsid w:val="00C30D89"/>
    <w:rsid w:val="00C32448"/>
    <w:rsid w:val="00C44D2D"/>
    <w:rsid w:val="00C4739A"/>
    <w:rsid w:val="00C57BA3"/>
    <w:rsid w:val="00C60C3B"/>
    <w:rsid w:val="00C63F6B"/>
    <w:rsid w:val="00C650C1"/>
    <w:rsid w:val="00C6578D"/>
    <w:rsid w:val="00C75912"/>
    <w:rsid w:val="00C85FE7"/>
    <w:rsid w:val="00C87556"/>
    <w:rsid w:val="00C91352"/>
    <w:rsid w:val="00C920EF"/>
    <w:rsid w:val="00C922DE"/>
    <w:rsid w:val="00C95807"/>
    <w:rsid w:val="00CB0039"/>
    <w:rsid w:val="00CB06A2"/>
    <w:rsid w:val="00CC1D03"/>
    <w:rsid w:val="00CC1DCD"/>
    <w:rsid w:val="00CC1DF9"/>
    <w:rsid w:val="00CC244A"/>
    <w:rsid w:val="00CC3C5C"/>
    <w:rsid w:val="00CC4610"/>
    <w:rsid w:val="00CC5536"/>
    <w:rsid w:val="00CC724F"/>
    <w:rsid w:val="00CD40A8"/>
    <w:rsid w:val="00CF3550"/>
    <w:rsid w:val="00D0152E"/>
    <w:rsid w:val="00D01A8B"/>
    <w:rsid w:val="00D06C39"/>
    <w:rsid w:val="00D079B7"/>
    <w:rsid w:val="00D22D2B"/>
    <w:rsid w:val="00D25AB7"/>
    <w:rsid w:val="00D262B7"/>
    <w:rsid w:val="00D26B40"/>
    <w:rsid w:val="00D276A4"/>
    <w:rsid w:val="00D31579"/>
    <w:rsid w:val="00D33DB5"/>
    <w:rsid w:val="00D4053A"/>
    <w:rsid w:val="00D4077F"/>
    <w:rsid w:val="00D40A7E"/>
    <w:rsid w:val="00D41328"/>
    <w:rsid w:val="00D46BF2"/>
    <w:rsid w:val="00D4710D"/>
    <w:rsid w:val="00D53C2F"/>
    <w:rsid w:val="00D53D2E"/>
    <w:rsid w:val="00D624F8"/>
    <w:rsid w:val="00D6466E"/>
    <w:rsid w:val="00D7568F"/>
    <w:rsid w:val="00D77230"/>
    <w:rsid w:val="00D80478"/>
    <w:rsid w:val="00D8104D"/>
    <w:rsid w:val="00D828BC"/>
    <w:rsid w:val="00D85186"/>
    <w:rsid w:val="00D85739"/>
    <w:rsid w:val="00DA441C"/>
    <w:rsid w:val="00DB5D46"/>
    <w:rsid w:val="00DE05DA"/>
    <w:rsid w:val="00E02047"/>
    <w:rsid w:val="00E24569"/>
    <w:rsid w:val="00E42057"/>
    <w:rsid w:val="00E44DCC"/>
    <w:rsid w:val="00E53E0A"/>
    <w:rsid w:val="00E6003A"/>
    <w:rsid w:val="00E603F5"/>
    <w:rsid w:val="00E8351D"/>
    <w:rsid w:val="00E836E2"/>
    <w:rsid w:val="00E847DC"/>
    <w:rsid w:val="00E87778"/>
    <w:rsid w:val="00E8782A"/>
    <w:rsid w:val="00EA1FF8"/>
    <w:rsid w:val="00EA3DD2"/>
    <w:rsid w:val="00EA6E34"/>
    <w:rsid w:val="00EB34AF"/>
    <w:rsid w:val="00EC40A1"/>
    <w:rsid w:val="00EC4A7E"/>
    <w:rsid w:val="00ED0EC1"/>
    <w:rsid w:val="00ED5021"/>
    <w:rsid w:val="00ED506A"/>
    <w:rsid w:val="00EE004A"/>
    <w:rsid w:val="00EE5509"/>
    <w:rsid w:val="00EE550D"/>
    <w:rsid w:val="00EF50A6"/>
    <w:rsid w:val="00F01144"/>
    <w:rsid w:val="00F06F55"/>
    <w:rsid w:val="00F110FC"/>
    <w:rsid w:val="00F11751"/>
    <w:rsid w:val="00F137DF"/>
    <w:rsid w:val="00F14AC9"/>
    <w:rsid w:val="00F2436F"/>
    <w:rsid w:val="00F30436"/>
    <w:rsid w:val="00F372D9"/>
    <w:rsid w:val="00F457EF"/>
    <w:rsid w:val="00F46E0D"/>
    <w:rsid w:val="00F47289"/>
    <w:rsid w:val="00F5358D"/>
    <w:rsid w:val="00F631D6"/>
    <w:rsid w:val="00F63584"/>
    <w:rsid w:val="00F75673"/>
    <w:rsid w:val="00F82EF2"/>
    <w:rsid w:val="00F84038"/>
    <w:rsid w:val="00F92361"/>
    <w:rsid w:val="00F92C0A"/>
    <w:rsid w:val="00FA2A1E"/>
    <w:rsid w:val="00FA7E9F"/>
    <w:rsid w:val="00FB3658"/>
    <w:rsid w:val="00FC32A3"/>
    <w:rsid w:val="00FD2728"/>
    <w:rsid w:val="00FD3CD6"/>
    <w:rsid w:val="00FE2274"/>
    <w:rsid w:val="00FE5D75"/>
    <w:rsid w:val="00FF02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7BFB5-5B27-4011-A073-18DE7343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4F"/>
    <w:rPr>
      <w:rFonts w:ascii="Calibri" w:eastAsia="Calibri" w:hAnsi="Calibri" w:cs="Times New Roman"/>
    </w:rPr>
  </w:style>
  <w:style w:type="paragraph" w:styleId="Ttulo1">
    <w:name w:val="heading 1"/>
    <w:basedOn w:val="Normal"/>
    <w:link w:val="Ttulo1Car"/>
    <w:uiPriority w:val="9"/>
    <w:qFormat/>
    <w:rsid w:val="008E4CEC"/>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3">
    <w:name w:val="heading 3"/>
    <w:basedOn w:val="Normal"/>
    <w:next w:val="Normal"/>
    <w:link w:val="Ttulo3Car"/>
    <w:uiPriority w:val="9"/>
    <w:semiHidden/>
    <w:unhideWhenUsed/>
    <w:qFormat/>
    <w:rsid w:val="00527E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3144F"/>
    <w:rPr>
      <w:color w:val="0000FF"/>
      <w:u w:val="single"/>
    </w:rPr>
  </w:style>
  <w:style w:type="paragraph" w:styleId="Textonotapie">
    <w:name w:val="footnote text"/>
    <w:basedOn w:val="Normal"/>
    <w:link w:val="TextonotapieCar"/>
    <w:uiPriority w:val="99"/>
    <w:unhideWhenUsed/>
    <w:rsid w:val="00987F43"/>
    <w:pPr>
      <w:spacing w:after="0" w:line="240" w:lineRule="auto"/>
    </w:pPr>
    <w:rPr>
      <w:sz w:val="20"/>
      <w:szCs w:val="20"/>
    </w:rPr>
  </w:style>
  <w:style w:type="character" w:customStyle="1" w:styleId="TextonotapieCar">
    <w:name w:val="Texto nota pie Car"/>
    <w:basedOn w:val="Fuentedeprrafopredeter"/>
    <w:link w:val="Textonotapie"/>
    <w:uiPriority w:val="99"/>
    <w:rsid w:val="00987F43"/>
    <w:rPr>
      <w:rFonts w:ascii="Calibri" w:eastAsia="Calibri" w:hAnsi="Calibri" w:cs="Times New Roman"/>
      <w:sz w:val="20"/>
      <w:szCs w:val="20"/>
    </w:rPr>
  </w:style>
  <w:style w:type="character" w:styleId="Refdenotaalpie">
    <w:name w:val="footnote reference"/>
    <w:basedOn w:val="Fuentedeprrafopredeter"/>
    <w:uiPriority w:val="99"/>
    <w:unhideWhenUsed/>
    <w:rsid w:val="00987F43"/>
    <w:rPr>
      <w:vertAlign w:val="superscript"/>
    </w:rPr>
  </w:style>
  <w:style w:type="character" w:styleId="nfasis">
    <w:name w:val="Emphasis"/>
    <w:basedOn w:val="Fuentedeprrafopredeter"/>
    <w:uiPriority w:val="20"/>
    <w:qFormat/>
    <w:rsid w:val="000D6968"/>
    <w:rPr>
      <w:i/>
      <w:iCs/>
    </w:rPr>
  </w:style>
  <w:style w:type="character" w:customStyle="1" w:styleId="apple-converted-space">
    <w:name w:val="apple-converted-space"/>
    <w:basedOn w:val="Fuentedeprrafopredeter"/>
    <w:rsid w:val="000D6968"/>
  </w:style>
  <w:style w:type="character" w:styleId="Textoennegrita">
    <w:name w:val="Strong"/>
    <w:basedOn w:val="Fuentedeprrafopredeter"/>
    <w:uiPriority w:val="22"/>
    <w:qFormat/>
    <w:rsid w:val="000D6968"/>
    <w:rPr>
      <w:b/>
      <w:bCs/>
    </w:rPr>
  </w:style>
  <w:style w:type="character" w:customStyle="1" w:styleId="Fecha1">
    <w:name w:val="Fecha1"/>
    <w:basedOn w:val="Fuentedeprrafopredeter"/>
    <w:rsid w:val="000D6968"/>
  </w:style>
  <w:style w:type="paragraph" w:styleId="NormalWeb">
    <w:name w:val="Normal (Web)"/>
    <w:basedOn w:val="Normal"/>
    <w:uiPriority w:val="99"/>
    <w:unhideWhenUsed/>
    <w:rsid w:val="003675F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8E4CEC"/>
    <w:rPr>
      <w:rFonts w:ascii="Times New Roman" w:eastAsia="Times New Roman" w:hAnsi="Times New Roman" w:cs="Times New Roman"/>
      <w:b/>
      <w:bCs/>
      <w:kern w:val="36"/>
      <w:sz w:val="48"/>
      <w:szCs w:val="48"/>
      <w:lang w:eastAsia="es-ES"/>
    </w:rPr>
  </w:style>
  <w:style w:type="character" w:customStyle="1" w:styleId="a-size-large">
    <w:name w:val="a-size-large"/>
    <w:basedOn w:val="Fuentedeprrafopredeter"/>
    <w:rsid w:val="008E4CEC"/>
  </w:style>
  <w:style w:type="paragraph" w:styleId="Prrafodelista">
    <w:name w:val="List Paragraph"/>
    <w:basedOn w:val="Normal"/>
    <w:uiPriority w:val="34"/>
    <w:qFormat/>
    <w:rsid w:val="00E6003A"/>
    <w:pPr>
      <w:ind w:left="720"/>
      <w:contextualSpacing/>
    </w:pPr>
    <w:rPr>
      <w:rFonts w:asciiTheme="minorHAnsi" w:eastAsiaTheme="minorHAnsi" w:hAnsiTheme="minorHAnsi" w:cstheme="minorBidi"/>
    </w:rPr>
  </w:style>
  <w:style w:type="character" w:customStyle="1" w:styleId="a-size-extra-large">
    <w:name w:val="a-size-extra-large"/>
    <w:basedOn w:val="Fuentedeprrafopredeter"/>
    <w:rsid w:val="00D4077F"/>
  </w:style>
  <w:style w:type="character" w:customStyle="1" w:styleId="a-size-medium">
    <w:name w:val="a-size-medium"/>
    <w:basedOn w:val="Fuentedeprrafopredeter"/>
    <w:rsid w:val="00D4077F"/>
  </w:style>
  <w:style w:type="paragraph" w:styleId="Textodeglobo">
    <w:name w:val="Balloon Text"/>
    <w:basedOn w:val="Normal"/>
    <w:link w:val="TextodegloboCar"/>
    <w:uiPriority w:val="99"/>
    <w:semiHidden/>
    <w:unhideWhenUsed/>
    <w:rsid w:val="008E0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510"/>
    <w:rPr>
      <w:rFonts w:ascii="Tahoma" w:eastAsia="Calibri" w:hAnsi="Tahoma" w:cs="Tahoma"/>
      <w:sz w:val="16"/>
      <w:szCs w:val="16"/>
    </w:rPr>
  </w:style>
  <w:style w:type="paragraph" w:styleId="Encabezado">
    <w:name w:val="header"/>
    <w:basedOn w:val="Normal"/>
    <w:link w:val="EncabezadoCar"/>
    <w:uiPriority w:val="99"/>
    <w:unhideWhenUsed/>
    <w:rsid w:val="008E0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510"/>
    <w:rPr>
      <w:rFonts w:ascii="Calibri" w:eastAsia="Calibri" w:hAnsi="Calibri" w:cs="Times New Roman"/>
    </w:rPr>
  </w:style>
  <w:style w:type="paragraph" w:styleId="Piedepgina">
    <w:name w:val="footer"/>
    <w:basedOn w:val="Normal"/>
    <w:link w:val="PiedepginaCar"/>
    <w:uiPriority w:val="99"/>
    <w:unhideWhenUsed/>
    <w:rsid w:val="008E0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510"/>
    <w:rPr>
      <w:rFonts w:ascii="Calibri" w:eastAsia="Calibri" w:hAnsi="Calibri" w:cs="Times New Roman"/>
    </w:rPr>
  </w:style>
  <w:style w:type="character" w:styleId="Hipervnculovisitado">
    <w:name w:val="FollowedHyperlink"/>
    <w:basedOn w:val="Fuentedeprrafopredeter"/>
    <w:uiPriority w:val="99"/>
    <w:semiHidden/>
    <w:unhideWhenUsed/>
    <w:rsid w:val="00A210AD"/>
    <w:rPr>
      <w:color w:val="800080" w:themeColor="followedHyperlink"/>
      <w:u w:val="single"/>
    </w:rPr>
  </w:style>
  <w:style w:type="character" w:styleId="Refdecomentario">
    <w:name w:val="annotation reference"/>
    <w:basedOn w:val="Fuentedeprrafopredeter"/>
    <w:uiPriority w:val="99"/>
    <w:semiHidden/>
    <w:unhideWhenUsed/>
    <w:rsid w:val="00B10AF3"/>
    <w:rPr>
      <w:sz w:val="16"/>
      <w:szCs w:val="16"/>
    </w:rPr>
  </w:style>
  <w:style w:type="paragraph" w:styleId="Textocomentario">
    <w:name w:val="annotation text"/>
    <w:basedOn w:val="Normal"/>
    <w:link w:val="TextocomentarioCar"/>
    <w:uiPriority w:val="99"/>
    <w:semiHidden/>
    <w:unhideWhenUsed/>
    <w:rsid w:val="00B10A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0AF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0AF3"/>
    <w:rPr>
      <w:b/>
      <w:bCs/>
    </w:rPr>
  </w:style>
  <w:style w:type="character" w:customStyle="1" w:styleId="AsuntodelcomentarioCar">
    <w:name w:val="Asunto del comentario Car"/>
    <w:basedOn w:val="TextocomentarioCar"/>
    <w:link w:val="Asuntodelcomentario"/>
    <w:uiPriority w:val="99"/>
    <w:semiHidden/>
    <w:rsid w:val="00B10AF3"/>
    <w:rPr>
      <w:rFonts w:ascii="Calibri" w:eastAsia="Calibri" w:hAnsi="Calibri" w:cs="Times New Roman"/>
      <w:b/>
      <w:bCs/>
      <w:sz w:val="20"/>
      <w:szCs w:val="20"/>
    </w:rPr>
  </w:style>
  <w:style w:type="paragraph" w:customStyle="1" w:styleId="Default">
    <w:name w:val="Default"/>
    <w:rsid w:val="001E56CC"/>
    <w:pPr>
      <w:autoSpaceDE w:val="0"/>
      <w:autoSpaceDN w:val="0"/>
      <w:adjustRightInd w:val="0"/>
      <w:spacing w:after="0" w:line="240" w:lineRule="auto"/>
    </w:pPr>
    <w:rPr>
      <w:rFonts w:ascii="Code" w:hAnsi="Code" w:cs="Code"/>
      <w:color w:val="000000"/>
      <w:sz w:val="24"/>
      <w:szCs w:val="24"/>
      <w:lang w:val="es-AR"/>
    </w:rPr>
  </w:style>
  <w:style w:type="paragraph" w:styleId="Sangradetextonormal">
    <w:name w:val="Body Text Indent"/>
    <w:basedOn w:val="Normal"/>
    <w:link w:val="SangradetextonormalCar"/>
    <w:rsid w:val="009B1924"/>
    <w:pPr>
      <w:spacing w:after="120" w:line="240" w:lineRule="auto"/>
      <w:ind w:left="283"/>
    </w:pPr>
    <w:rPr>
      <w:rFonts w:ascii="Times New Roman" w:eastAsia="Times New Roman" w:hAnsi="Times New Roman"/>
      <w:sz w:val="24"/>
      <w:szCs w:val="24"/>
      <w:lang w:val="en-US"/>
    </w:rPr>
  </w:style>
  <w:style w:type="character" w:customStyle="1" w:styleId="SangradetextonormalCar">
    <w:name w:val="Sangría de texto normal Car"/>
    <w:basedOn w:val="Fuentedeprrafopredeter"/>
    <w:link w:val="Sangradetextonormal"/>
    <w:rsid w:val="009B1924"/>
    <w:rPr>
      <w:rFonts w:ascii="Times New Roman" w:eastAsia="Times New Roman" w:hAnsi="Times New Roman" w:cs="Times New Roman"/>
      <w:sz w:val="24"/>
      <w:szCs w:val="24"/>
      <w:lang w:val="en-US"/>
    </w:rPr>
  </w:style>
  <w:style w:type="character" w:customStyle="1" w:styleId="Ttulo3Car">
    <w:name w:val="Título 3 Car"/>
    <w:basedOn w:val="Fuentedeprrafopredeter"/>
    <w:link w:val="Ttulo3"/>
    <w:uiPriority w:val="9"/>
    <w:semiHidden/>
    <w:rsid w:val="00527E9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0157">
      <w:bodyDiv w:val="1"/>
      <w:marLeft w:val="0"/>
      <w:marRight w:val="0"/>
      <w:marTop w:val="0"/>
      <w:marBottom w:val="0"/>
      <w:divBdr>
        <w:top w:val="none" w:sz="0" w:space="0" w:color="auto"/>
        <w:left w:val="none" w:sz="0" w:space="0" w:color="auto"/>
        <w:bottom w:val="none" w:sz="0" w:space="0" w:color="auto"/>
        <w:right w:val="none" w:sz="0" w:space="0" w:color="auto"/>
      </w:divBdr>
      <w:divsChild>
        <w:div w:id="1267957339">
          <w:marLeft w:val="0"/>
          <w:marRight w:val="0"/>
          <w:marTop w:val="0"/>
          <w:marBottom w:val="0"/>
          <w:divBdr>
            <w:top w:val="none" w:sz="0" w:space="0" w:color="auto"/>
            <w:left w:val="none" w:sz="0" w:space="0" w:color="auto"/>
            <w:bottom w:val="none" w:sz="0" w:space="0" w:color="auto"/>
            <w:right w:val="none" w:sz="0" w:space="0" w:color="auto"/>
          </w:divBdr>
        </w:div>
        <w:div w:id="230888241">
          <w:marLeft w:val="0"/>
          <w:marRight w:val="0"/>
          <w:marTop w:val="0"/>
          <w:marBottom w:val="0"/>
          <w:divBdr>
            <w:top w:val="none" w:sz="0" w:space="0" w:color="auto"/>
            <w:left w:val="none" w:sz="0" w:space="0" w:color="auto"/>
            <w:bottom w:val="none" w:sz="0" w:space="0" w:color="auto"/>
            <w:right w:val="none" w:sz="0" w:space="0" w:color="auto"/>
          </w:divBdr>
        </w:div>
        <w:div w:id="1600873370">
          <w:marLeft w:val="0"/>
          <w:marRight w:val="0"/>
          <w:marTop w:val="0"/>
          <w:marBottom w:val="0"/>
          <w:divBdr>
            <w:top w:val="none" w:sz="0" w:space="0" w:color="auto"/>
            <w:left w:val="none" w:sz="0" w:space="0" w:color="auto"/>
            <w:bottom w:val="none" w:sz="0" w:space="0" w:color="auto"/>
            <w:right w:val="none" w:sz="0" w:space="0" w:color="auto"/>
          </w:divBdr>
        </w:div>
        <w:div w:id="775517179">
          <w:marLeft w:val="0"/>
          <w:marRight w:val="0"/>
          <w:marTop w:val="0"/>
          <w:marBottom w:val="0"/>
          <w:divBdr>
            <w:top w:val="none" w:sz="0" w:space="0" w:color="auto"/>
            <w:left w:val="none" w:sz="0" w:space="0" w:color="auto"/>
            <w:bottom w:val="none" w:sz="0" w:space="0" w:color="auto"/>
            <w:right w:val="none" w:sz="0" w:space="0" w:color="auto"/>
          </w:divBdr>
        </w:div>
      </w:divsChild>
    </w:div>
    <w:div w:id="249434867">
      <w:bodyDiv w:val="1"/>
      <w:marLeft w:val="0"/>
      <w:marRight w:val="0"/>
      <w:marTop w:val="0"/>
      <w:marBottom w:val="0"/>
      <w:divBdr>
        <w:top w:val="none" w:sz="0" w:space="0" w:color="auto"/>
        <w:left w:val="none" w:sz="0" w:space="0" w:color="auto"/>
        <w:bottom w:val="none" w:sz="0" w:space="0" w:color="auto"/>
        <w:right w:val="none" w:sz="0" w:space="0" w:color="auto"/>
      </w:divBdr>
    </w:div>
    <w:div w:id="1256404135">
      <w:bodyDiv w:val="1"/>
      <w:marLeft w:val="0"/>
      <w:marRight w:val="0"/>
      <w:marTop w:val="0"/>
      <w:marBottom w:val="0"/>
      <w:divBdr>
        <w:top w:val="none" w:sz="0" w:space="0" w:color="auto"/>
        <w:left w:val="none" w:sz="0" w:space="0" w:color="auto"/>
        <w:bottom w:val="none" w:sz="0" w:space="0" w:color="auto"/>
        <w:right w:val="none" w:sz="0" w:space="0" w:color="auto"/>
      </w:divBdr>
    </w:div>
    <w:div w:id="1708720505">
      <w:bodyDiv w:val="1"/>
      <w:marLeft w:val="0"/>
      <w:marRight w:val="0"/>
      <w:marTop w:val="0"/>
      <w:marBottom w:val="0"/>
      <w:divBdr>
        <w:top w:val="none" w:sz="0" w:space="0" w:color="auto"/>
        <w:left w:val="none" w:sz="0" w:space="0" w:color="auto"/>
        <w:bottom w:val="none" w:sz="0" w:space="0" w:color="auto"/>
        <w:right w:val="none" w:sz="0" w:space="0" w:color="auto"/>
      </w:divBdr>
      <w:divsChild>
        <w:div w:id="194346776">
          <w:marLeft w:val="0"/>
          <w:marRight w:val="0"/>
          <w:marTop w:val="0"/>
          <w:marBottom w:val="300"/>
          <w:divBdr>
            <w:top w:val="none" w:sz="0" w:space="0" w:color="auto"/>
            <w:left w:val="none" w:sz="0" w:space="0" w:color="auto"/>
            <w:bottom w:val="none" w:sz="0" w:space="0" w:color="auto"/>
            <w:right w:val="none" w:sz="0" w:space="0" w:color="auto"/>
          </w:divBdr>
        </w:div>
        <w:div w:id="380716423">
          <w:marLeft w:val="0"/>
          <w:marRight w:val="0"/>
          <w:marTop w:val="0"/>
          <w:marBottom w:val="0"/>
          <w:divBdr>
            <w:top w:val="none" w:sz="0" w:space="0" w:color="auto"/>
            <w:left w:val="none" w:sz="0" w:space="0" w:color="auto"/>
            <w:bottom w:val="none" w:sz="0" w:space="0" w:color="auto"/>
            <w:right w:val="none" w:sz="0" w:space="0" w:color="auto"/>
          </w:divBdr>
          <w:divsChild>
            <w:div w:id="1355225140">
              <w:marLeft w:val="0"/>
              <w:marRight w:val="0"/>
              <w:marTop w:val="0"/>
              <w:marBottom w:val="0"/>
              <w:divBdr>
                <w:top w:val="none" w:sz="0" w:space="0" w:color="auto"/>
                <w:left w:val="none" w:sz="0" w:space="0" w:color="auto"/>
                <w:bottom w:val="none" w:sz="0" w:space="0" w:color="auto"/>
                <w:right w:val="none" w:sz="0" w:space="0" w:color="auto"/>
              </w:divBdr>
              <w:divsChild>
                <w:div w:id="1679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699">
      <w:bodyDiv w:val="1"/>
      <w:marLeft w:val="0"/>
      <w:marRight w:val="0"/>
      <w:marTop w:val="0"/>
      <w:marBottom w:val="0"/>
      <w:divBdr>
        <w:top w:val="none" w:sz="0" w:space="0" w:color="auto"/>
        <w:left w:val="none" w:sz="0" w:space="0" w:color="auto"/>
        <w:bottom w:val="none" w:sz="0" w:space="0" w:color="auto"/>
        <w:right w:val="none" w:sz="0" w:space="0" w:color="auto"/>
      </w:divBdr>
      <w:divsChild>
        <w:div w:id="1035079892">
          <w:marLeft w:val="0"/>
          <w:marRight w:val="0"/>
          <w:marTop w:val="0"/>
          <w:marBottom w:val="0"/>
          <w:divBdr>
            <w:top w:val="none" w:sz="0" w:space="0" w:color="auto"/>
            <w:left w:val="none" w:sz="0" w:space="0" w:color="auto"/>
            <w:bottom w:val="none" w:sz="0" w:space="0" w:color="auto"/>
            <w:right w:val="none" w:sz="0" w:space="0" w:color="auto"/>
          </w:divBdr>
        </w:div>
        <w:div w:id="461117265">
          <w:marLeft w:val="0"/>
          <w:marRight w:val="0"/>
          <w:marTop w:val="0"/>
          <w:marBottom w:val="0"/>
          <w:divBdr>
            <w:top w:val="none" w:sz="0" w:space="0" w:color="auto"/>
            <w:left w:val="none" w:sz="0" w:space="0" w:color="auto"/>
            <w:bottom w:val="none" w:sz="0" w:space="0" w:color="auto"/>
            <w:right w:val="none" w:sz="0" w:space="0" w:color="auto"/>
          </w:divBdr>
        </w:div>
        <w:div w:id="374355485">
          <w:marLeft w:val="0"/>
          <w:marRight w:val="0"/>
          <w:marTop w:val="0"/>
          <w:marBottom w:val="0"/>
          <w:divBdr>
            <w:top w:val="none" w:sz="0" w:space="0" w:color="auto"/>
            <w:left w:val="none" w:sz="0" w:space="0" w:color="auto"/>
            <w:bottom w:val="none" w:sz="0" w:space="0" w:color="auto"/>
            <w:right w:val="none" w:sz="0" w:space="0" w:color="auto"/>
          </w:divBdr>
        </w:div>
        <w:div w:id="362176497">
          <w:marLeft w:val="0"/>
          <w:marRight w:val="0"/>
          <w:marTop w:val="0"/>
          <w:marBottom w:val="0"/>
          <w:divBdr>
            <w:top w:val="none" w:sz="0" w:space="0" w:color="auto"/>
            <w:left w:val="none" w:sz="0" w:space="0" w:color="auto"/>
            <w:bottom w:val="none" w:sz="0" w:space="0" w:color="auto"/>
            <w:right w:val="none" w:sz="0" w:space="0" w:color="auto"/>
          </w:divBdr>
        </w:div>
        <w:div w:id="971641978">
          <w:marLeft w:val="0"/>
          <w:marRight w:val="0"/>
          <w:marTop w:val="0"/>
          <w:marBottom w:val="0"/>
          <w:divBdr>
            <w:top w:val="none" w:sz="0" w:space="0" w:color="auto"/>
            <w:left w:val="none" w:sz="0" w:space="0" w:color="auto"/>
            <w:bottom w:val="none" w:sz="0" w:space="0" w:color="auto"/>
            <w:right w:val="none" w:sz="0" w:space="0" w:color="auto"/>
          </w:divBdr>
        </w:div>
        <w:div w:id="212935968">
          <w:marLeft w:val="0"/>
          <w:marRight w:val="0"/>
          <w:marTop w:val="0"/>
          <w:marBottom w:val="0"/>
          <w:divBdr>
            <w:top w:val="none" w:sz="0" w:space="0" w:color="auto"/>
            <w:left w:val="none" w:sz="0" w:space="0" w:color="auto"/>
            <w:bottom w:val="none" w:sz="0" w:space="0" w:color="auto"/>
            <w:right w:val="none" w:sz="0" w:space="0" w:color="auto"/>
          </w:divBdr>
        </w:div>
        <w:div w:id="1146892625">
          <w:marLeft w:val="0"/>
          <w:marRight w:val="0"/>
          <w:marTop w:val="0"/>
          <w:marBottom w:val="0"/>
          <w:divBdr>
            <w:top w:val="none" w:sz="0" w:space="0" w:color="auto"/>
            <w:left w:val="none" w:sz="0" w:space="0" w:color="auto"/>
            <w:bottom w:val="none" w:sz="0" w:space="0" w:color="auto"/>
            <w:right w:val="none" w:sz="0" w:space="0" w:color="auto"/>
          </w:divBdr>
        </w:div>
        <w:div w:id="1964801962">
          <w:marLeft w:val="0"/>
          <w:marRight w:val="0"/>
          <w:marTop w:val="0"/>
          <w:marBottom w:val="0"/>
          <w:divBdr>
            <w:top w:val="none" w:sz="0" w:space="0" w:color="auto"/>
            <w:left w:val="none" w:sz="0" w:space="0" w:color="auto"/>
            <w:bottom w:val="none" w:sz="0" w:space="0" w:color="auto"/>
            <w:right w:val="none" w:sz="0" w:space="0" w:color="auto"/>
          </w:divBdr>
        </w:div>
        <w:div w:id="976572779">
          <w:marLeft w:val="0"/>
          <w:marRight w:val="0"/>
          <w:marTop w:val="0"/>
          <w:marBottom w:val="0"/>
          <w:divBdr>
            <w:top w:val="none" w:sz="0" w:space="0" w:color="auto"/>
            <w:left w:val="none" w:sz="0" w:space="0" w:color="auto"/>
            <w:bottom w:val="none" w:sz="0" w:space="0" w:color="auto"/>
            <w:right w:val="none" w:sz="0" w:space="0" w:color="auto"/>
          </w:divBdr>
        </w:div>
        <w:div w:id="156701219">
          <w:marLeft w:val="0"/>
          <w:marRight w:val="0"/>
          <w:marTop w:val="0"/>
          <w:marBottom w:val="0"/>
          <w:divBdr>
            <w:top w:val="none" w:sz="0" w:space="0" w:color="auto"/>
            <w:left w:val="none" w:sz="0" w:space="0" w:color="auto"/>
            <w:bottom w:val="none" w:sz="0" w:space="0" w:color="auto"/>
            <w:right w:val="none" w:sz="0" w:space="0" w:color="auto"/>
          </w:divBdr>
        </w:div>
        <w:div w:id="1238437969">
          <w:marLeft w:val="0"/>
          <w:marRight w:val="0"/>
          <w:marTop w:val="0"/>
          <w:marBottom w:val="0"/>
          <w:divBdr>
            <w:top w:val="none" w:sz="0" w:space="0" w:color="auto"/>
            <w:left w:val="none" w:sz="0" w:space="0" w:color="auto"/>
            <w:bottom w:val="none" w:sz="0" w:space="0" w:color="auto"/>
            <w:right w:val="none" w:sz="0" w:space="0" w:color="auto"/>
          </w:divBdr>
        </w:div>
        <w:div w:id="1849562470">
          <w:marLeft w:val="0"/>
          <w:marRight w:val="0"/>
          <w:marTop w:val="0"/>
          <w:marBottom w:val="0"/>
          <w:divBdr>
            <w:top w:val="none" w:sz="0" w:space="0" w:color="auto"/>
            <w:left w:val="none" w:sz="0" w:space="0" w:color="auto"/>
            <w:bottom w:val="none" w:sz="0" w:space="0" w:color="auto"/>
            <w:right w:val="none" w:sz="0" w:space="0" w:color="auto"/>
          </w:divBdr>
        </w:div>
        <w:div w:id="2104177974">
          <w:marLeft w:val="0"/>
          <w:marRight w:val="0"/>
          <w:marTop w:val="0"/>
          <w:marBottom w:val="0"/>
          <w:divBdr>
            <w:top w:val="none" w:sz="0" w:space="0" w:color="auto"/>
            <w:left w:val="none" w:sz="0" w:space="0" w:color="auto"/>
            <w:bottom w:val="none" w:sz="0" w:space="0" w:color="auto"/>
            <w:right w:val="none" w:sz="0" w:space="0" w:color="auto"/>
          </w:divBdr>
        </w:div>
        <w:div w:id="1978491435">
          <w:marLeft w:val="0"/>
          <w:marRight w:val="0"/>
          <w:marTop w:val="0"/>
          <w:marBottom w:val="0"/>
          <w:divBdr>
            <w:top w:val="none" w:sz="0" w:space="0" w:color="auto"/>
            <w:left w:val="none" w:sz="0" w:space="0" w:color="auto"/>
            <w:bottom w:val="none" w:sz="0" w:space="0" w:color="auto"/>
            <w:right w:val="none" w:sz="0" w:space="0" w:color="auto"/>
          </w:divBdr>
        </w:div>
        <w:div w:id="659894144">
          <w:marLeft w:val="0"/>
          <w:marRight w:val="0"/>
          <w:marTop w:val="0"/>
          <w:marBottom w:val="0"/>
          <w:divBdr>
            <w:top w:val="none" w:sz="0" w:space="0" w:color="auto"/>
            <w:left w:val="none" w:sz="0" w:space="0" w:color="auto"/>
            <w:bottom w:val="none" w:sz="0" w:space="0" w:color="auto"/>
            <w:right w:val="none" w:sz="0" w:space="0" w:color="auto"/>
          </w:divBdr>
        </w:div>
        <w:div w:id="1175847130">
          <w:marLeft w:val="0"/>
          <w:marRight w:val="0"/>
          <w:marTop w:val="0"/>
          <w:marBottom w:val="0"/>
          <w:divBdr>
            <w:top w:val="none" w:sz="0" w:space="0" w:color="auto"/>
            <w:left w:val="none" w:sz="0" w:space="0" w:color="auto"/>
            <w:bottom w:val="none" w:sz="0" w:space="0" w:color="auto"/>
            <w:right w:val="none" w:sz="0" w:space="0" w:color="auto"/>
          </w:divBdr>
        </w:div>
        <w:div w:id="593517574">
          <w:marLeft w:val="0"/>
          <w:marRight w:val="0"/>
          <w:marTop w:val="0"/>
          <w:marBottom w:val="0"/>
          <w:divBdr>
            <w:top w:val="none" w:sz="0" w:space="0" w:color="auto"/>
            <w:left w:val="none" w:sz="0" w:space="0" w:color="auto"/>
            <w:bottom w:val="none" w:sz="0" w:space="0" w:color="auto"/>
            <w:right w:val="none" w:sz="0" w:space="0" w:color="auto"/>
          </w:divBdr>
        </w:div>
      </w:divsChild>
    </w:div>
    <w:div w:id="18374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mariel.com/mariel/MARIEL6.pdf" TargetMode="External"/><Relationship Id="rId13" Type="http://schemas.openxmlformats.org/officeDocument/2006/relationships/hyperlink" Target="javascript:;" TargetMode="External"/><Relationship Id="rId18" Type="http://schemas.openxmlformats.org/officeDocument/2006/relationships/hyperlink" Target="https://goo.gl/zMHEKI" TargetMode="External"/><Relationship Id="rId26" Type="http://schemas.openxmlformats.org/officeDocument/2006/relationships/hyperlink" Target="http://www.jcortazar.udg.mx/sites/default/files/TODOROV.pdf" TargetMode="External"/><Relationship Id="rId3" Type="http://schemas.openxmlformats.org/officeDocument/2006/relationships/styles" Target="styles.xml"/><Relationship Id="rId21" Type="http://schemas.openxmlformats.org/officeDocument/2006/relationships/hyperlink" Target="https://dialnet.unirioja.es/servlet/libro?codigo=9042" TargetMode="External"/><Relationship Id="rId7" Type="http://schemas.openxmlformats.org/officeDocument/2006/relationships/endnotes" Target="endnotes.xml"/><Relationship Id="rId12" Type="http://schemas.openxmlformats.org/officeDocument/2006/relationships/hyperlink" Target="http://revista-mariel.com/mariel/MARIEL5.pdf" TargetMode="External"/><Relationship Id="rId17" Type="http://schemas.openxmlformats.org/officeDocument/2006/relationships/hyperlink" Target="https://goo.gl/O6ImWh" TargetMode="External"/><Relationship Id="rId25" Type="http://schemas.openxmlformats.org/officeDocument/2006/relationships/hyperlink" Target="https://www.youtube.com/watch?v=HYYVdlcxCf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b.edu/aulapoesiabarcelona/auna01/Mdiaz.PDF" TargetMode="External"/><Relationship Id="rId20" Type="http://schemas.openxmlformats.org/officeDocument/2006/relationships/hyperlink" Target="https://dialnet.unirioja.es/servlet/autor?codigo=3142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mariel.com/mariel/MARIEL1.pdf" TargetMode="External"/><Relationship Id="rId24" Type="http://schemas.openxmlformats.org/officeDocument/2006/relationships/hyperlink" Target="http://elpais.com/elpais/2014/07/02/opinion/1404318000_334695.html"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uba.cu/gobierno/discursos/1961/esp/f300661e.html" TargetMode="External"/><Relationship Id="rId23" Type="http://schemas.openxmlformats.org/officeDocument/2006/relationships/hyperlink" Target="http://elpais.com/tag/fecha/20141222" TargetMode="External"/><Relationship Id="rId28" Type="http://schemas.openxmlformats.org/officeDocument/2006/relationships/hyperlink" Target="http://revista-mariel.com/mariel/MARIEL4.pdf" TargetMode="External"/><Relationship Id="rId10" Type="http://schemas.openxmlformats.org/officeDocument/2006/relationships/hyperlink" Target="http://elpais.com/diario/2006/08/07/internacional/1154901614_850215.html" TargetMode="External"/><Relationship Id="rId19" Type="http://schemas.openxmlformats.org/officeDocument/2006/relationships/hyperlink" Target="http://hera.ugr.es/tesisugr/15829984.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mariel.com/mariel/MARIEL3.pdf" TargetMode="External"/><Relationship Id="rId14" Type="http://schemas.openxmlformats.org/officeDocument/2006/relationships/hyperlink" Target="https://kclpure.kcl.ac.uk/portal/" TargetMode="External"/><Relationship Id="rId22" Type="http://schemas.openxmlformats.org/officeDocument/2006/relationships/hyperlink" Target="https://goo.gl/E5vDuY" TargetMode="External"/><Relationship Id="rId27" Type="http://schemas.openxmlformats.org/officeDocument/2006/relationships/hyperlink" Target="http://revista-mariel.com/mariel/MARIEL1.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cortazar.udg.mx/sites/default/files/TODOROV.pdf" TargetMode="External"/><Relationship Id="rId13" Type="http://schemas.openxmlformats.org/officeDocument/2006/relationships/hyperlink" Target="https://dialnet.unirioja.es/servlet/autor?codigo=31427" TargetMode="External"/><Relationship Id="rId18" Type="http://schemas.openxmlformats.org/officeDocument/2006/relationships/hyperlink" Target="https://goo.gl/O6ImWh" TargetMode="External"/><Relationship Id="rId3" Type="http://schemas.openxmlformats.org/officeDocument/2006/relationships/hyperlink" Target="http://revista-mariel.com/mariel/MARIEL4.pdf" TargetMode="External"/><Relationship Id="rId21" Type="http://schemas.openxmlformats.org/officeDocument/2006/relationships/hyperlink" Target="http://revista-mariel.com/mariel/MARIEL5.pdf" TargetMode="External"/><Relationship Id="rId7" Type="http://schemas.openxmlformats.org/officeDocument/2006/relationships/hyperlink" Target="https://kclpure.kcl.ac.uk/portal/" TargetMode="External"/><Relationship Id="rId12" Type="http://schemas.openxmlformats.org/officeDocument/2006/relationships/hyperlink" Target="http://www.cubademocraciayvida.org/web/article.asp?artID=10231" TargetMode="External"/><Relationship Id="rId17" Type="http://schemas.openxmlformats.org/officeDocument/2006/relationships/hyperlink" Target="http://www.cuba.cu/gobierno/discursos/1961/esp/f300661e.html" TargetMode="External"/><Relationship Id="rId25" Type="http://schemas.openxmlformats.org/officeDocument/2006/relationships/hyperlink" Target="javascript:;" TargetMode="External"/><Relationship Id="rId2" Type="http://schemas.openxmlformats.org/officeDocument/2006/relationships/hyperlink" Target="http://hera.ugr.es/tesisugr/15829984.pdf" TargetMode="External"/><Relationship Id="rId16" Type="http://schemas.openxmlformats.org/officeDocument/2006/relationships/hyperlink" Target="https://goo.gl/mswWlQ" TargetMode="External"/><Relationship Id="rId20" Type="http://schemas.openxmlformats.org/officeDocument/2006/relationships/hyperlink" Target="http://revista-mariel.com/mariel/MARIEL4.pdf" TargetMode="External"/><Relationship Id="rId1" Type="http://schemas.openxmlformats.org/officeDocument/2006/relationships/hyperlink" Target="mailto:asalinas@untref.edu.ar" TargetMode="External"/><Relationship Id="rId6" Type="http://schemas.openxmlformats.org/officeDocument/2006/relationships/hyperlink" Target="http://www.ub.edu/aulapoesiabarcelona/auna01/Mdiaz.PDF" TargetMode="External"/><Relationship Id="rId11" Type="http://schemas.openxmlformats.org/officeDocument/2006/relationships/hyperlink" Target="http://revista-mariel.com/mariel/MARIEL6.pdf" TargetMode="External"/><Relationship Id="rId24" Type="http://schemas.openxmlformats.org/officeDocument/2006/relationships/hyperlink" Target="http://plato.stanford.edu/entries/locke/" TargetMode="External"/><Relationship Id="rId5" Type="http://schemas.openxmlformats.org/officeDocument/2006/relationships/hyperlink" Target="http://revista-mariel.com/mariel/MARIEL1.pdf" TargetMode="External"/><Relationship Id="rId15" Type="http://schemas.openxmlformats.org/officeDocument/2006/relationships/hyperlink" Target="https://goo.gl/E5vDuY" TargetMode="External"/><Relationship Id="rId23" Type="http://schemas.openxmlformats.org/officeDocument/2006/relationships/hyperlink" Target="http://elpais.com/tag/fecha/20141222" TargetMode="External"/><Relationship Id="rId10" Type="http://schemas.openxmlformats.org/officeDocument/2006/relationships/hyperlink" Target="https://polificcion.wordpress.com/2016/11/30/lo-que-aprendi-con-fidel/" TargetMode="External"/><Relationship Id="rId19" Type="http://schemas.openxmlformats.org/officeDocument/2006/relationships/hyperlink" Target="https://www.youtube.com/watch?v=k0VT4cSm4n8" TargetMode="External"/><Relationship Id="rId4" Type="http://schemas.openxmlformats.org/officeDocument/2006/relationships/hyperlink" Target="https://www.youtube.com/watch?v=HYYVdlcxCfw" TargetMode="External"/><Relationship Id="rId9" Type="http://schemas.openxmlformats.org/officeDocument/2006/relationships/hyperlink" Target="https://goo.gl/zMHEKI" TargetMode="External"/><Relationship Id="rId14" Type="http://schemas.openxmlformats.org/officeDocument/2006/relationships/hyperlink" Target="https://dialnet.unirioja.es/servlet/libro?codigo=9042" TargetMode="External"/><Relationship Id="rId22" Type="http://schemas.openxmlformats.org/officeDocument/2006/relationships/hyperlink" Target="http://www.penultimosdias.com/2008/04/23/requiem-por-un-infante-difun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0A"/>
    <w:rsid w:val="00613D1C"/>
    <w:rsid w:val="00A359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354564E46C548BE8D8FA841EE660908">
    <w:name w:val="2354564E46C548BE8D8FA841EE660908"/>
    <w:rsid w:val="00A35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048D-49A8-4E11-AC27-DB047E67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8977</Words>
  <Characters>49377</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Salinas</dc:creator>
  <cp:lastModifiedBy>Alicia Saliva</cp:lastModifiedBy>
  <cp:revision>2</cp:revision>
  <cp:lastPrinted>2017-03-16T22:30:00Z</cp:lastPrinted>
  <dcterms:created xsi:type="dcterms:W3CDTF">2018-08-02T14:47:00Z</dcterms:created>
  <dcterms:modified xsi:type="dcterms:W3CDTF">2018-08-02T14:47:00Z</dcterms:modified>
</cp:coreProperties>
</file>